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199" w:rsidRDefault="00257E04">
      <w:pPr>
        <w:spacing w:before="50"/>
        <w:ind w:right="375"/>
        <w:jc w:val="center"/>
        <w:rPr>
          <w:rFonts w:ascii="宋体" w:eastAsia="宋体"/>
          <w:b/>
          <w:sz w:val="36"/>
        </w:rPr>
      </w:pPr>
      <w:r>
        <w:rPr>
          <w:rFonts w:ascii="宋体" w:eastAsia="宋体" w:hint="eastAsia"/>
          <w:b/>
          <w:sz w:val="36"/>
        </w:rPr>
        <w:t>北京航空航天大学软件学院</w:t>
      </w:r>
    </w:p>
    <w:p w:rsidR="006B2199" w:rsidRDefault="006B2199">
      <w:pPr>
        <w:pStyle w:val="a4"/>
        <w:rPr>
          <w:rFonts w:ascii="宋体"/>
          <w:b/>
          <w:sz w:val="36"/>
        </w:rPr>
      </w:pPr>
    </w:p>
    <w:p w:rsidR="006B2199" w:rsidRDefault="006B2199">
      <w:pPr>
        <w:pStyle w:val="a4"/>
        <w:rPr>
          <w:rFonts w:ascii="宋体"/>
          <w:b/>
          <w:sz w:val="36"/>
        </w:rPr>
      </w:pPr>
    </w:p>
    <w:p w:rsidR="006B2199" w:rsidRDefault="006B2199">
      <w:pPr>
        <w:pStyle w:val="a4"/>
        <w:rPr>
          <w:rFonts w:ascii="宋体"/>
          <w:b/>
          <w:sz w:val="36"/>
        </w:rPr>
      </w:pPr>
    </w:p>
    <w:p w:rsidR="006B2199" w:rsidRDefault="006B2199">
      <w:pPr>
        <w:pStyle w:val="a4"/>
        <w:rPr>
          <w:rFonts w:ascii="宋体"/>
          <w:b/>
          <w:sz w:val="36"/>
        </w:rPr>
      </w:pPr>
    </w:p>
    <w:p w:rsidR="006B2199" w:rsidRDefault="006B2199">
      <w:pPr>
        <w:pStyle w:val="a4"/>
        <w:rPr>
          <w:rFonts w:ascii="宋体"/>
          <w:b/>
          <w:sz w:val="36"/>
        </w:rPr>
      </w:pPr>
    </w:p>
    <w:p w:rsidR="006B2199" w:rsidRDefault="00257E04">
      <w:pPr>
        <w:spacing w:before="271"/>
        <w:ind w:right="381"/>
        <w:jc w:val="center"/>
        <w:rPr>
          <w:rFonts w:ascii="华文新魏" w:eastAsia="华文新魏"/>
          <w:sz w:val="84"/>
          <w:lang w:val="en-US"/>
        </w:rPr>
      </w:pPr>
      <w:r>
        <w:rPr>
          <w:rFonts w:ascii="华文新魏" w:eastAsia="华文新魏" w:hint="eastAsia"/>
          <w:sz w:val="84"/>
        </w:rPr>
        <w:t>工程实践</w:t>
      </w:r>
      <w:r>
        <w:rPr>
          <w:rFonts w:ascii="华文新魏" w:eastAsia="华文新魏" w:hint="eastAsia"/>
          <w:sz w:val="84"/>
          <w:lang w:val="en-US"/>
        </w:rPr>
        <w:t>中期报告</w:t>
      </w:r>
    </w:p>
    <w:p w:rsidR="006B2199" w:rsidRDefault="006B2199">
      <w:pPr>
        <w:pStyle w:val="a4"/>
        <w:rPr>
          <w:rFonts w:ascii="华文新魏"/>
          <w:sz w:val="86"/>
        </w:rPr>
      </w:pPr>
    </w:p>
    <w:p w:rsidR="006B2199" w:rsidRDefault="006B2199">
      <w:pPr>
        <w:pStyle w:val="a4"/>
        <w:rPr>
          <w:rFonts w:ascii="华文新魏"/>
          <w:sz w:val="80"/>
        </w:rPr>
      </w:pPr>
    </w:p>
    <w:p w:rsidR="006B2199" w:rsidRDefault="00257E04">
      <w:pPr>
        <w:spacing w:line="360" w:lineRule="auto"/>
        <w:jc w:val="center"/>
        <w:rPr>
          <w:b/>
          <w:bCs/>
          <w:sz w:val="24"/>
          <w:szCs w:val="24"/>
        </w:rPr>
      </w:pPr>
      <w:r>
        <w:rPr>
          <w:b/>
          <w:bCs/>
          <w:sz w:val="24"/>
          <w:szCs w:val="24"/>
        </w:rPr>
        <w:t xml:space="preserve">课题名称： </w:t>
      </w:r>
      <w:bookmarkStart w:id="0" w:name="_Hlk34919178"/>
      <w:r>
        <w:rPr>
          <w:rFonts w:hint="eastAsia"/>
          <w:b/>
          <w:bCs/>
          <w:sz w:val="24"/>
          <w:szCs w:val="24"/>
        </w:rPr>
        <w:t>基于医药知识图谱的智能问答系统设计与实现</w:t>
      </w:r>
      <w:bookmarkEnd w:id="0"/>
    </w:p>
    <w:p w:rsidR="006B2199" w:rsidRDefault="00257E04">
      <w:pPr>
        <w:spacing w:line="360" w:lineRule="auto"/>
        <w:ind w:left="1440" w:firstLine="720"/>
        <w:rPr>
          <w:rFonts w:ascii="Comic Sans MS" w:hAnsi="Comic Sans MS"/>
          <w:b/>
          <w:bCs/>
          <w:spacing w:val="-1"/>
          <w:sz w:val="24"/>
          <w:szCs w:val="24"/>
        </w:rPr>
      </w:pPr>
      <w:r>
        <w:rPr>
          <w:rFonts w:hint="eastAsia"/>
          <w:b/>
          <w:bCs/>
          <w:sz w:val="24"/>
          <w:szCs w:val="24"/>
          <w:lang w:val="en-US"/>
        </w:rPr>
        <w:t>成员</w:t>
      </w:r>
      <w:r>
        <w:rPr>
          <w:b/>
          <w:bCs/>
          <w:sz w:val="24"/>
          <w:szCs w:val="24"/>
        </w:rPr>
        <w:t>：</w:t>
      </w:r>
      <w:r>
        <w:rPr>
          <w:rFonts w:hint="eastAsia"/>
          <w:b/>
          <w:bCs/>
          <w:sz w:val="24"/>
          <w:szCs w:val="24"/>
          <w:lang w:val="en-US"/>
        </w:rPr>
        <w:t xml:space="preserve">     </w:t>
      </w:r>
      <w:r>
        <w:rPr>
          <w:rFonts w:ascii="Comic Sans MS" w:hAnsi="Comic Sans MS" w:hint="eastAsia"/>
          <w:b/>
          <w:bCs/>
          <w:spacing w:val="-1"/>
          <w:sz w:val="24"/>
          <w:szCs w:val="24"/>
        </w:rPr>
        <w:t>刘亚楠</w:t>
      </w:r>
      <w:r>
        <w:rPr>
          <w:rFonts w:ascii="Comic Sans MS" w:hAnsi="Comic Sans MS" w:hint="eastAsia"/>
          <w:b/>
          <w:bCs/>
          <w:spacing w:val="-1"/>
          <w:sz w:val="24"/>
          <w:szCs w:val="24"/>
        </w:rPr>
        <w:t xml:space="preserve"> ZF</w:t>
      </w:r>
      <w:r>
        <w:rPr>
          <w:rFonts w:ascii="Comic Sans MS" w:hAnsi="Comic Sans MS"/>
          <w:b/>
          <w:bCs/>
          <w:spacing w:val="-1"/>
          <w:sz w:val="24"/>
          <w:szCs w:val="24"/>
        </w:rPr>
        <w:t>1921220</w:t>
      </w:r>
    </w:p>
    <w:p w:rsidR="006B2199" w:rsidRDefault="00257E04">
      <w:pPr>
        <w:tabs>
          <w:tab w:val="left" w:pos="2200"/>
        </w:tabs>
        <w:spacing w:line="360" w:lineRule="auto"/>
        <w:ind w:firstLineChars="916" w:firstLine="2189"/>
        <w:rPr>
          <w:rFonts w:ascii="Comic Sans MS" w:hAnsi="Comic Sans MS"/>
          <w:b/>
          <w:bCs/>
          <w:spacing w:val="-1"/>
          <w:sz w:val="24"/>
          <w:szCs w:val="24"/>
        </w:rPr>
      </w:pPr>
      <w:r>
        <w:rPr>
          <w:rFonts w:ascii="Comic Sans MS" w:hAnsi="Comic Sans MS" w:hint="eastAsia"/>
          <w:b/>
          <w:bCs/>
          <w:spacing w:val="-1"/>
          <w:sz w:val="24"/>
          <w:szCs w:val="24"/>
        </w:rPr>
        <w:t xml:space="preserve"> </w:t>
      </w:r>
      <w:r>
        <w:rPr>
          <w:rFonts w:ascii="Comic Sans MS" w:hAnsi="Comic Sans MS"/>
          <w:b/>
          <w:bCs/>
          <w:spacing w:val="-1"/>
          <w:sz w:val="24"/>
          <w:szCs w:val="24"/>
        </w:rPr>
        <w:t xml:space="preserve">          </w:t>
      </w:r>
      <w:r>
        <w:rPr>
          <w:rFonts w:ascii="Comic Sans MS" w:hAnsi="Comic Sans MS" w:hint="eastAsia"/>
          <w:b/>
          <w:bCs/>
          <w:spacing w:val="-1"/>
          <w:sz w:val="24"/>
          <w:szCs w:val="24"/>
        </w:rPr>
        <w:t>陈一</w:t>
      </w:r>
    </w:p>
    <w:p w:rsidR="006B2199" w:rsidRDefault="00257E04">
      <w:pPr>
        <w:tabs>
          <w:tab w:val="left" w:pos="2200"/>
        </w:tabs>
        <w:spacing w:line="360" w:lineRule="auto"/>
        <w:ind w:firstLineChars="916" w:firstLine="2189"/>
        <w:rPr>
          <w:rFonts w:ascii="Comic Sans MS" w:hAnsi="Comic Sans MS"/>
          <w:b/>
          <w:bCs/>
          <w:spacing w:val="-1"/>
          <w:sz w:val="24"/>
          <w:szCs w:val="24"/>
        </w:rPr>
      </w:pPr>
      <w:r>
        <w:rPr>
          <w:rFonts w:ascii="Comic Sans MS" w:hAnsi="Comic Sans MS" w:hint="eastAsia"/>
          <w:b/>
          <w:bCs/>
          <w:spacing w:val="-1"/>
          <w:sz w:val="24"/>
          <w:szCs w:val="24"/>
        </w:rPr>
        <w:t xml:space="preserve"> </w:t>
      </w:r>
      <w:r>
        <w:rPr>
          <w:rFonts w:ascii="Comic Sans MS" w:hAnsi="Comic Sans MS"/>
          <w:b/>
          <w:bCs/>
          <w:spacing w:val="-1"/>
          <w:sz w:val="24"/>
          <w:szCs w:val="24"/>
        </w:rPr>
        <w:t xml:space="preserve">          </w:t>
      </w:r>
      <w:r>
        <w:rPr>
          <w:rFonts w:ascii="Comic Sans MS" w:hAnsi="Comic Sans MS" w:hint="eastAsia"/>
          <w:b/>
          <w:bCs/>
          <w:spacing w:val="-1"/>
          <w:sz w:val="24"/>
          <w:szCs w:val="24"/>
        </w:rPr>
        <w:t>秦景建</w:t>
      </w:r>
      <w:r w:rsidR="00305EB4">
        <w:rPr>
          <w:rFonts w:ascii="Comic Sans MS" w:hAnsi="Comic Sans MS" w:hint="eastAsia"/>
          <w:b/>
          <w:bCs/>
          <w:spacing w:val="-1"/>
          <w:sz w:val="24"/>
          <w:szCs w:val="24"/>
        </w:rPr>
        <w:t xml:space="preserve"> ZF1921249</w:t>
      </w:r>
    </w:p>
    <w:p w:rsidR="006B2199" w:rsidRDefault="00257E04">
      <w:pPr>
        <w:tabs>
          <w:tab w:val="left" w:pos="2200"/>
        </w:tabs>
        <w:spacing w:line="360" w:lineRule="auto"/>
        <w:ind w:firstLineChars="916" w:firstLine="2189"/>
        <w:rPr>
          <w:rFonts w:ascii="Comic Sans MS" w:hAnsi="Comic Sans MS"/>
          <w:b/>
          <w:bCs/>
          <w:spacing w:val="-1"/>
          <w:sz w:val="24"/>
          <w:szCs w:val="24"/>
        </w:rPr>
      </w:pPr>
      <w:r>
        <w:rPr>
          <w:rFonts w:ascii="Comic Sans MS" w:hAnsi="Comic Sans MS" w:hint="eastAsia"/>
          <w:b/>
          <w:bCs/>
          <w:spacing w:val="-1"/>
          <w:sz w:val="24"/>
          <w:szCs w:val="24"/>
        </w:rPr>
        <w:t xml:space="preserve"> </w:t>
      </w:r>
      <w:r>
        <w:rPr>
          <w:rFonts w:ascii="Comic Sans MS" w:hAnsi="Comic Sans MS"/>
          <w:b/>
          <w:bCs/>
          <w:spacing w:val="-1"/>
          <w:sz w:val="24"/>
          <w:szCs w:val="24"/>
        </w:rPr>
        <w:t xml:space="preserve">          </w:t>
      </w:r>
      <w:r>
        <w:rPr>
          <w:rFonts w:ascii="Comic Sans MS" w:hAnsi="Comic Sans MS" w:hint="eastAsia"/>
          <w:b/>
          <w:bCs/>
          <w:spacing w:val="-1"/>
          <w:sz w:val="24"/>
          <w:szCs w:val="24"/>
        </w:rPr>
        <w:t>南晴</w:t>
      </w:r>
      <w:r w:rsidR="00305EB4">
        <w:rPr>
          <w:rFonts w:ascii="Comic Sans MS" w:hAnsi="Comic Sans MS" w:hint="eastAsia"/>
          <w:b/>
          <w:bCs/>
          <w:spacing w:val="-1"/>
          <w:sz w:val="24"/>
          <w:szCs w:val="24"/>
        </w:rPr>
        <w:t xml:space="preserve">  ZF1921248</w:t>
      </w:r>
    </w:p>
    <w:p w:rsidR="006B2199" w:rsidRDefault="00257E04">
      <w:pPr>
        <w:tabs>
          <w:tab w:val="left" w:pos="2200"/>
        </w:tabs>
        <w:spacing w:line="360" w:lineRule="auto"/>
        <w:ind w:firstLineChars="916" w:firstLine="2189"/>
        <w:rPr>
          <w:rFonts w:ascii="Comic Sans MS" w:hAnsi="Comic Sans MS"/>
          <w:b/>
          <w:bCs/>
          <w:spacing w:val="-11"/>
          <w:sz w:val="24"/>
          <w:szCs w:val="24"/>
          <w:lang w:val="en-US"/>
        </w:rPr>
      </w:pPr>
      <w:r>
        <w:rPr>
          <w:rFonts w:ascii="Comic Sans MS" w:hAnsi="Comic Sans MS" w:hint="eastAsia"/>
          <w:b/>
          <w:bCs/>
          <w:spacing w:val="-1"/>
          <w:sz w:val="24"/>
          <w:szCs w:val="24"/>
        </w:rPr>
        <w:t xml:space="preserve"> </w:t>
      </w:r>
      <w:r>
        <w:rPr>
          <w:rFonts w:ascii="Comic Sans MS" w:hAnsi="Comic Sans MS"/>
          <w:b/>
          <w:bCs/>
          <w:spacing w:val="-1"/>
          <w:sz w:val="24"/>
          <w:szCs w:val="24"/>
        </w:rPr>
        <w:t xml:space="preserve">          </w:t>
      </w:r>
      <w:r>
        <w:rPr>
          <w:rFonts w:ascii="Comic Sans MS" w:hAnsi="Comic Sans MS" w:hint="eastAsia"/>
          <w:b/>
          <w:bCs/>
          <w:spacing w:val="-1"/>
          <w:sz w:val="24"/>
          <w:szCs w:val="24"/>
        </w:rPr>
        <w:t>赵伟超</w:t>
      </w:r>
      <w:r w:rsidR="00907035">
        <w:rPr>
          <w:rFonts w:ascii="Comic Sans MS" w:hAnsi="Comic Sans MS" w:hint="eastAsia"/>
          <w:b/>
          <w:bCs/>
          <w:spacing w:val="-1"/>
          <w:sz w:val="24"/>
          <w:szCs w:val="24"/>
        </w:rPr>
        <w:t xml:space="preserve"> </w:t>
      </w:r>
      <w:r w:rsidR="00907035">
        <w:rPr>
          <w:rFonts w:ascii="Comic Sans MS" w:hAnsi="Comic Sans MS"/>
          <w:b/>
          <w:bCs/>
          <w:spacing w:val="-1"/>
          <w:sz w:val="24"/>
          <w:szCs w:val="24"/>
        </w:rPr>
        <w:t>ZF1921256</w:t>
      </w:r>
    </w:p>
    <w:p w:rsidR="006B2199" w:rsidRDefault="00257E04">
      <w:pPr>
        <w:tabs>
          <w:tab w:val="left" w:pos="2200"/>
        </w:tabs>
        <w:spacing w:line="360" w:lineRule="auto"/>
        <w:ind w:firstLineChars="916" w:firstLine="2198"/>
        <w:rPr>
          <w:b/>
          <w:bCs/>
          <w:sz w:val="24"/>
          <w:szCs w:val="24"/>
        </w:rPr>
      </w:pPr>
      <w:r>
        <w:rPr>
          <w:b/>
          <w:bCs/>
          <w:sz w:val="24"/>
          <w:szCs w:val="24"/>
        </w:rPr>
        <w:t>专</w:t>
      </w:r>
      <w:r>
        <w:rPr>
          <w:b/>
          <w:bCs/>
          <w:spacing w:val="-3"/>
          <w:sz w:val="24"/>
          <w:szCs w:val="24"/>
        </w:rPr>
        <w:t>业</w:t>
      </w:r>
      <w:r>
        <w:rPr>
          <w:b/>
          <w:bCs/>
          <w:sz w:val="24"/>
          <w:szCs w:val="24"/>
        </w:rPr>
        <w:t>方向：</w:t>
      </w:r>
      <w:r>
        <w:rPr>
          <w:rFonts w:hint="eastAsia"/>
          <w:b/>
          <w:bCs/>
          <w:sz w:val="24"/>
          <w:szCs w:val="24"/>
        </w:rPr>
        <w:t>人工智能</w:t>
      </w:r>
    </w:p>
    <w:p w:rsidR="006B2199" w:rsidRDefault="00257E04">
      <w:pPr>
        <w:spacing w:line="360" w:lineRule="auto"/>
        <w:ind w:left="1540" w:right="1156" w:firstLine="660"/>
        <w:rPr>
          <w:b/>
          <w:bCs/>
          <w:sz w:val="24"/>
          <w:szCs w:val="24"/>
        </w:rPr>
      </w:pPr>
      <w:r>
        <w:rPr>
          <w:b/>
          <w:bCs/>
          <w:sz w:val="24"/>
          <w:szCs w:val="24"/>
        </w:rPr>
        <w:t>所属院系：北京航空航天大学软件学院</w:t>
      </w:r>
    </w:p>
    <w:p w:rsidR="006B2199" w:rsidRDefault="00257E04">
      <w:pPr>
        <w:spacing w:line="360" w:lineRule="auto"/>
        <w:ind w:left="720" w:right="2783" w:firstLine="1480"/>
        <w:rPr>
          <w:b/>
          <w:bCs/>
          <w:sz w:val="24"/>
          <w:szCs w:val="24"/>
        </w:rPr>
      </w:pPr>
      <w:r>
        <w:rPr>
          <w:b/>
          <w:bCs/>
          <w:sz w:val="24"/>
          <w:szCs w:val="24"/>
        </w:rPr>
        <w:t>指导教师：</w:t>
      </w:r>
      <w:r>
        <w:rPr>
          <w:rFonts w:hint="eastAsia"/>
          <w:b/>
          <w:bCs/>
          <w:sz w:val="24"/>
          <w:szCs w:val="24"/>
        </w:rPr>
        <w:t>康一梅</w:t>
      </w:r>
    </w:p>
    <w:p w:rsidR="006B2199" w:rsidRDefault="006B2199">
      <w:pPr>
        <w:pStyle w:val="a4"/>
        <w:spacing w:line="360" w:lineRule="auto"/>
        <w:rPr>
          <w:rFonts w:ascii="黑体"/>
          <w:b/>
          <w:bCs/>
          <w:sz w:val="32"/>
          <w:szCs w:val="28"/>
        </w:rPr>
      </w:pPr>
    </w:p>
    <w:p w:rsidR="006B2199" w:rsidRDefault="006B2199">
      <w:pPr>
        <w:pStyle w:val="a4"/>
        <w:spacing w:before="8" w:line="360" w:lineRule="auto"/>
        <w:rPr>
          <w:rFonts w:ascii="黑体"/>
          <w:b/>
          <w:bCs/>
          <w:sz w:val="21"/>
          <w:szCs w:val="28"/>
        </w:rPr>
      </w:pPr>
    </w:p>
    <w:p w:rsidR="006B2199" w:rsidRDefault="00257E04">
      <w:pPr>
        <w:spacing w:line="360" w:lineRule="auto"/>
        <w:ind w:left="1540" w:right="1156" w:firstLine="660"/>
        <w:rPr>
          <w:b/>
          <w:bCs/>
          <w:sz w:val="24"/>
          <w:szCs w:val="24"/>
        </w:rPr>
      </w:pPr>
      <w:r>
        <w:rPr>
          <w:rFonts w:hint="eastAsia"/>
          <w:b/>
          <w:bCs/>
          <w:sz w:val="24"/>
          <w:szCs w:val="24"/>
        </w:rPr>
        <w:t>实践起止时间：</w:t>
      </w:r>
      <w:r>
        <w:rPr>
          <w:rFonts w:hint="eastAsia"/>
          <w:b/>
          <w:bCs/>
          <w:sz w:val="24"/>
          <w:szCs w:val="24"/>
          <w:lang w:val="en-US"/>
        </w:rPr>
        <w:t>2020</w:t>
      </w:r>
      <w:r>
        <w:rPr>
          <w:rFonts w:hint="eastAsia"/>
          <w:b/>
          <w:bCs/>
          <w:sz w:val="24"/>
          <w:szCs w:val="24"/>
        </w:rPr>
        <w:t>年</w:t>
      </w:r>
      <w:r>
        <w:rPr>
          <w:rFonts w:hint="eastAsia"/>
          <w:b/>
          <w:bCs/>
          <w:sz w:val="24"/>
          <w:szCs w:val="24"/>
          <w:lang w:val="en-US"/>
        </w:rPr>
        <w:t>2</w:t>
      </w:r>
      <w:r>
        <w:rPr>
          <w:rFonts w:hint="eastAsia"/>
          <w:b/>
          <w:bCs/>
          <w:sz w:val="24"/>
          <w:szCs w:val="24"/>
        </w:rPr>
        <w:t>月至</w:t>
      </w:r>
      <w:r>
        <w:rPr>
          <w:rFonts w:hint="eastAsia"/>
          <w:b/>
          <w:bCs/>
          <w:sz w:val="24"/>
          <w:szCs w:val="24"/>
          <w:lang w:val="en-US"/>
        </w:rPr>
        <w:t>2020</w:t>
      </w:r>
      <w:r>
        <w:rPr>
          <w:rFonts w:hint="eastAsia"/>
          <w:b/>
          <w:bCs/>
          <w:sz w:val="24"/>
          <w:szCs w:val="24"/>
        </w:rPr>
        <w:t>年</w:t>
      </w:r>
      <w:r>
        <w:rPr>
          <w:rFonts w:hint="eastAsia"/>
          <w:b/>
          <w:bCs/>
          <w:sz w:val="24"/>
          <w:szCs w:val="24"/>
          <w:lang w:val="en-US"/>
        </w:rPr>
        <w:t>6</w:t>
      </w:r>
      <w:r>
        <w:rPr>
          <w:rFonts w:hint="eastAsia"/>
          <w:b/>
          <w:bCs/>
          <w:sz w:val="24"/>
          <w:szCs w:val="24"/>
        </w:rPr>
        <w:t>月</w:t>
      </w:r>
    </w:p>
    <w:p w:rsidR="006B2199" w:rsidRDefault="006B2199">
      <w:pPr>
        <w:rPr>
          <w:rFonts w:ascii="宋体" w:eastAsia="宋体"/>
        </w:rPr>
        <w:sectPr w:rsidR="006B2199">
          <w:footerReference w:type="default" r:id="rId10"/>
          <w:pgSz w:w="11910" w:h="16840"/>
          <w:pgMar w:top="1417" w:right="1417" w:bottom="1417" w:left="1417" w:header="0" w:footer="0" w:gutter="0"/>
          <w:cols w:space="720" w:equalWidth="0">
            <w:col w:w="9490"/>
          </w:cols>
        </w:sectPr>
      </w:pPr>
    </w:p>
    <w:p w:rsidR="006B2199" w:rsidRDefault="00257E04">
      <w:pPr>
        <w:spacing w:before="50"/>
        <w:ind w:left="2751" w:right="2565"/>
        <w:jc w:val="center"/>
        <w:rPr>
          <w:rFonts w:ascii="黑体" w:eastAsia="黑体"/>
          <w:b/>
          <w:sz w:val="36"/>
        </w:rPr>
      </w:pPr>
      <w:r>
        <w:rPr>
          <w:rFonts w:ascii="黑体" w:eastAsia="黑体" w:hint="eastAsia"/>
          <w:b/>
          <w:sz w:val="36"/>
        </w:rPr>
        <w:lastRenderedPageBreak/>
        <w:t>目录</w:t>
      </w:r>
    </w:p>
    <w:bookmarkStart w:id="1" w:name="_Toc16654" w:displacedByCustomXml="next"/>
    <w:bookmarkStart w:id="2" w:name="_Toc22493" w:displacedByCustomXml="next"/>
    <w:sdt>
      <w:sdtPr>
        <w:rPr>
          <w:rFonts w:ascii="宋体" w:eastAsia="宋体" w:hAnsi="宋体"/>
          <w:sz w:val="21"/>
        </w:rPr>
        <w:id w:val="147453015"/>
        <w:docPartObj>
          <w:docPartGallery w:val="Table of Contents"/>
          <w:docPartUnique/>
        </w:docPartObj>
      </w:sdtPr>
      <w:sdtEndPr>
        <w:rPr>
          <w:rFonts w:ascii="黑体" w:eastAsia="黑体" w:hAnsi="黑体" w:cs="黑体" w:hint="eastAsia"/>
          <w:sz w:val="24"/>
          <w:szCs w:val="24"/>
        </w:rPr>
      </w:sdtEndPr>
      <w:sdtContent>
        <w:p w:rsidR="006B2199" w:rsidRDefault="006B2199">
          <w:pPr>
            <w:jc w:val="center"/>
          </w:pPr>
        </w:p>
        <w:p w:rsidR="006B2199" w:rsidRDefault="00257E04">
          <w:pPr>
            <w:pStyle w:val="10"/>
            <w:tabs>
              <w:tab w:val="left" w:pos="1381"/>
              <w:tab w:val="right" w:leader="dot" w:pos="9480"/>
            </w:tabs>
            <w:rPr>
              <w:rFonts w:asciiTheme="minorHAnsi" w:eastAsiaTheme="minorEastAsia" w:hAnsiTheme="minorHAnsi" w:cstheme="minorBidi"/>
              <w:kern w:val="2"/>
              <w:sz w:val="21"/>
              <w:szCs w:val="22"/>
              <w:lang w:val="en-US" w:bidi="ar-SA"/>
            </w:rPr>
          </w:pPr>
          <w:r>
            <w:rPr>
              <w:rFonts w:hint="eastAsia"/>
              <w:lang w:val="en-US" w:bidi="ar-SA"/>
            </w:rPr>
            <w:fldChar w:fldCharType="begin"/>
          </w:r>
          <w:r>
            <w:rPr>
              <w:rFonts w:hint="eastAsia"/>
            </w:rPr>
            <w:instrText xml:space="preserve">TOC \o "1-3" \h \u </w:instrText>
          </w:r>
          <w:r>
            <w:rPr>
              <w:rFonts w:hint="eastAsia"/>
              <w:lang w:val="en-US" w:bidi="ar-SA"/>
            </w:rPr>
            <w:fldChar w:fldCharType="separate"/>
          </w:r>
          <w:hyperlink w:anchor="_Toc41733994" w:history="1">
            <w:r>
              <w:rPr>
                <w:rStyle w:val="a8"/>
                <w:w w:val="98"/>
              </w:rPr>
              <w:t>1.</w:t>
            </w:r>
            <w:r>
              <w:rPr>
                <w:rFonts w:asciiTheme="minorHAnsi" w:eastAsiaTheme="minorEastAsia" w:hAnsiTheme="minorHAnsi" w:cstheme="minorBidi"/>
                <w:kern w:val="2"/>
                <w:sz w:val="21"/>
                <w:szCs w:val="22"/>
                <w:lang w:val="en-US" w:bidi="ar-SA"/>
              </w:rPr>
              <w:tab/>
            </w:r>
            <w:r>
              <w:rPr>
                <w:rStyle w:val="a8"/>
              </w:rPr>
              <w:t>需求分析</w:t>
            </w:r>
            <w:r>
              <w:tab/>
            </w:r>
            <w:r>
              <w:fldChar w:fldCharType="begin"/>
            </w:r>
            <w:r>
              <w:instrText xml:space="preserve"> PAGEREF _Toc41733994 \h </w:instrText>
            </w:r>
            <w:r>
              <w:fldChar w:fldCharType="separate"/>
            </w:r>
            <w:r>
              <w:t>2</w:t>
            </w:r>
            <w:r>
              <w:fldChar w:fldCharType="end"/>
            </w:r>
          </w:hyperlink>
        </w:p>
        <w:p w:rsidR="006B2199" w:rsidRDefault="002F1C87">
          <w:pPr>
            <w:pStyle w:val="20"/>
            <w:tabs>
              <w:tab w:val="right" w:leader="dot" w:pos="9480"/>
            </w:tabs>
            <w:rPr>
              <w:rFonts w:asciiTheme="minorHAnsi" w:eastAsiaTheme="minorEastAsia" w:hAnsiTheme="minorHAnsi" w:cstheme="minorBidi"/>
              <w:kern w:val="2"/>
              <w:sz w:val="21"/>
              <w:szCs w:val="22"/>
              <w:lang w:val="en-US" w:bidi="ar-SA"/>
            </w:rPr>
          </w:pPr>
          <w:hyperlink w:anchor="_Toc41733995" w:history="1">
            <w:r w:rsidR="00257E04">
              <w:rPr>
                <w:rStyle w:val="a8"/>
              </w:rPr>
              <w:t>1.1课题背景</w:t>
            </w:r>
            <w:r w:rsidR="00257E04">
              <w:tab/>
            </w:r>
            <w:r w:rsidR="00257E04">
              <w:fldChar w:fldCharType="begin"/>
            </w:r>
            <w:r w:rsidR="00257E04">
              <w:instrText xml:space="preserve"> PAGEREF _Toc41733995 \h </w:instrText>
            </w:r>
            <w:r w:rsidR="00257E04">
              <w:fldChar w:fldCharType="separate"/>
            </w:r>
            <w:r w:rsidR="00257E04">
              <w:t>2</w:t>
            </w:r>
            <w:r w:rsidR="00257E04">
              <w:fldChar w:fldCharType="end"/>
            </w:r>
          </w:hyperlink>
        </w:p>
        <w:p w:rsidR="006B2199" w:rsidRDefault="002F1C87">
          <w:pPr>
            <w:pStyle w:val="20"/>
            <w:tabs>
              <w:tab w:val="right" w:leader="dot" w:pos="9480"/>
            </w:tabs>
            <w:rPr>
              <w:rFonts w:asciiTheme="minorHAnsi" w:eastAsiaTheme="minorEastAsia" w:hAnsiTheme="minorHAnsi" w:cstheme="minorBidi"/>
              <w:kern w:val="2"/>
              <w:sz w:val="21"/>
              <w:szCs w:val="22"/>
              <w:lang w:val="en-US" w:bidi="ar-SA"/>
            </w:rPr>
          </w:pPr>
          <w:hyperlink w:anchor="_Toc41733996" w:history="1">
            <w:r w:rsidR="00257E04">
              <w:rPr>
                <w:rStyle w:val="a8"/>
              </w:rPr>
              <w:t>1.2选题意义</w:t>
            </w:r>
            <w:r w:rsidR="00257E04">
              <w:tab/>
            </w:r>
            <w:r w:rsidR="00257E04">
              <w:fldChar w:fldCharType="begin"/>
            </w:r>
            <w:r w:rsidR="00257E04">
              <w:instrText xml:space="preserve"> PAGEREF _Toc41733996 \h </w:instrText>
            </w:r>
            <w:r w:rsidR="00257E04">
              <w:fldChar w:fldCharType="separate"/>
            </w:r>
            <w:r w:rsidR="00257E04">
              <w:t>3</w:t>
            </w:r>
            <w:r w:rsidR="00257E04">
              <w:fldChar w:fldCharType="end"/>
            </w:r>
          </w:hyperlink>
        </w:p>
        <w:p w:rsidR="006B2199" w:rsidRDefault="002F1C87">
          <w:pPr>
            <w:pStyle w:val="10"/>
            <w:tabs>
              <w:tab w:val="left" w:pos="1381"/>
              <w:tab w:val="right" w:leader="dot" w:pos="9480"/>
            </w:tabs>
            <w:rPr>
              <w:rFonts w:asciiTheme="minorHAnsi" w:eastAsiaTheme="minorEastAsia" w:hAnsiTheme="minorHAnsi" w:cstheme="minorBidi"/>
              <w:kern w:val="2"/>
              <w:sz w:val="21"/>
              <w:szCs w:val="22"/>
              <w:lang w:val="en-US" w:bidi="ar-SA"/>
            </w:rPr>
          </w:pPr>
          <w:hyperlink w:anchor="_Toc41733997" w:history="1">
            <w:r w:rsidR="00257E04">
              <w:rPr>
                <w:rStyle w:val="a8"/>
                <w:w w:val="98"/>
              </w:rPr>
              <w:t>2.</w:t>
            </w:r>
            <w:r w:rsidR="00257E04">
              <w:rPr>
                <w:rFonts w:asciiTheme="minorHAnsi" w:eastAsiaTheme="minorEastAsia" w:hAnsiTheme="minorHAnsi" w:cstheme="minorBidi"/>
                <w:kern w:val="2"/>
                <w:sz w:val="21"/>
                <w:szCs w:val="22"/>
                <w:lang w:val="en-US" w:bidi="ar-SA"/>
              </w:rPr>
              <w:tab/>
            </w:r>
            <w:r w:rsidR="00257E04">
              <w:rPr>
                <w:rStyle w:val="a8"/>
              </w:rPr>
              <w:t>方案设计</w:t>
            </w:r>
            <w:r w:rsidR="00257E04">
              <w:tab/>
            </w:r>
            <w:r w:rsidR="00257E04">
              <w:fldChar w:fldCharType="begin"/>
            </w:r>
            <w:r w:rsidR="00257E04">
              <w:instrText xml:space="preserve"> PAGEREF _Toc41733997 \h </w:instrText>
            </w:r>
            <w:r w:rsidR="00257E04">
              <w:fldChar w:fldCharType="separate"/>
            </w:r>
            <w:r w:rsidR="00257E04">
              <w:t>4</w:t>
            </w:r>
            <w:r w:rsidR="00257E04">
              <w:fldChar w:fldCharType="end"/>
            </w:r>
          </w:hyperlink>
        </w:p>
        <w:p w:rsidR="006B2199" w:rsidRDefault="002F1C87">
          <w:pPr>
            <w:pStyle w:val="20"/>
            <w:tabs>
              <w:tab w:val="left" w:pos="1470"/>
              <w:tab w:val="right" w:leader="dot" w:pos="9480"/>
            </w:tabs>
            <w:rPr>
              <w:rFonts w:asciiTheme="minorHAnsi" w:eastAsiaTheme="minorEastAsia" w:hAnsiTheme="minorHAnsi" w:cstheme="minorBidi"/>
              <w:kern w:val="2"/>
              <w:sz w:val="21"/>
              <w:szCs w:val="22"/>
              <w:lang w:val="en-US" w:bidi="ar-SA"/>
            </w:rPr>
          </w:pPr>
          <w:hyperlink w:anchor="_Toc41733998" w:history="1">
            <w:r w:rsidR="00257E04">
              <w:rPr>
                <w:rStyle w:val="a8"/>
                <w:spacing w:val="-2"/>
                <w:w w:val="99"/>
              </w:rPr>
              <w:t>2.1.</w:t>
            </w:r>
            <w:r w:rsidR="00257E04">
              <w:rPr>
                <w:rFonts w:asciiTheme="minorHAnsi" w:eastAsiaTheme="minorEastAsia" w:hAnsiTheme="minorHAnsi" w:cstheme="minorBidi"/>
                <w:kern w:val="2"/>
                <w:sz w:val="21"/>
                <w:szCs w:val="22"/>
                <w:lang w:val="en-US" w:bidi="ar-SA"/>
              </w:rPr>
              <w:tab/>
            </w:r>
            <w:r w:rsidR="00257E04">
              <w:rPr>
                <w:rStyle w:val="a8"/>
              </w:rPr>
              <w:t>系统架构设计</w:t>
            </w:r>
            <w:r w:rsidR="00257E04">
              <w:tab/>
            </w:r>
            <w:r w:rsidR="00257E04">
              <w:fldChar w:fldCharType="begin"/>
            </w:r>
            <w:r w:rsidR="00257E04">
              <w:instrText xml:space="preserve"> PAGEREF _Toc41733998 \h </w:instrText>
            </w:r>
            <w:r w:rsidR="00257E04">
              <w:fldChar w:fldCharType="separate"/>
            </w:r>
            <w:r w:rsidR="00257E04">
              <w:t>4</w:t>
            </w:r>
            <w:r w:rsidR="00257E04">
              <w:fldChar w:fldCharType="end"/>
            </w:r>
          </w:hyperlink>
        </w:p>
        <w:p w:rsidR="006B2199" w:rsidRDefault="002F1C87">
          <w:pPr>
            <w:pStyle w:val="20"/>
            <w:tabs>
              <w:tab w:val="left" w:pos="1470"/>
              <w:tab w:val="right" w:leader="dot" w:pos="9480"/>
            </w:tabs>
            <w:rPr>
              <w:rFonts w:asciiTheme="minorHAnsi" w:eastAsiaTheme="minorEastAsia" w:hAnsiTheme="minorHAnsi" w:cstheme="minorBidi"/>
              <w:kern w:val="2"/>
              <w:sz w:val="21"/>
              <w:szCs w:val="22"/>
              <w:lang w:val="en-US" w:bidi="ar-SA"/>
            </w:rPr>
          </w:pPr>
          <w:hyperlink w:anchor="_Toc41733999" w:history="1">
            <w:r w:rsidR="00257E04">
              <w:rPr>
                <w:rStyle w:val="a8"/>
                <w:spacing w:val="-2"/>
                <w:w w:val="99"/>
              </w:rPr>
              <w:t>2.2.</w:t>
            </w:r>
            <w:r w:rsidR="00257E04">
              <w:rPr>
                <w:rFonts w:asciiTheme="minorHAnsi" w:eastAsiaTheme="minorEastAsia" w:hAnsiTheme="minorHAnsi" w:cstheme="minorBidi"/>
                <w:kern w:val="2"/>
                <w:sz w:val="21"/>
                <w:szCs w:val="22"/>
                <w:lang w:val="en-US" w:bidi="ar-SA"/>
              </w:rPr>
              <w:tab/>
            </w:r>
            <w:r w:rsidR="00257E04">
              <w:rPr>
                <w:rStyle w:val="a8"/>
              </w:rPr>
              <w:t>模块详细设计</w:t>
            </w:r>
            <w:r w:rsidR="00257E04">
              <w:tab/>
            </w:r>
            <w:r w:rsidR="00257E04">
              <w:fldChar w:fldCharType="begin"/>
            </w:r>
            <w:r w:rsidR="00257E04">
              <w:instrText xml:space="preserve"> PAGEREF _Toc41733999 \h </w:instrText>
            </w:r>
            <w:r w:rsidR="00257E04">
              <w:fldChar w:fldCharType="separate"/>
            </w:r>
            <w:r w:rsidR="00257E04">
              <w:t>4</w:t>
            </w:r>
            <w:r w:rsidR="00257E04">
              <w:fldChar w:fldCharType="end"/>
            </w:r>
          </w:hyperlink>
        </w:p>
        <w:p w:rsidR="006B2199" w:rsidRDefault="002F1C87">
          <w:pPr>
            <w:pStyle w:val="30"/>
            <w:tabs>
              <w:tab w:val="right" w:leader="dot" w:pos="9480"/>
            </w:tabs>
            <w:ind w:left="880"/>
            <w:rPr>
              <w:rFonts w:asciiTheme="minorHAnsi" w:eastAsiaTheme="minorEastAsia" w:hAnsiTheme="minorHAnsi" w:cstheme="minorBidi"/>
              <w:kern w:val="2"/>
              <w:sz w:val="21"/>
              <w:lang w:val="en-US" w:bidi="ar-SA"/>
            </w:rPr>
          </w:pPr>
          <w:hyperlink w:anchor="_Toc41734000" w:history="1">
            <w:r w:rsidR="00257E04">
              <w:rPr>
                <w:rStyle w:val="a8"/>
              </w:rPr>
              <w:t>4.2.1用户UI页面模块功能设计</w:t>
            </w:r>
            <w:r w:rsidR="00257E04">
              <w:tab/>
            </w:r>
            <w:r w:rsidR="00257E04">
              <w:fldChar w:fldCharType="begin"/>
            </w:r>
            <w:r w:rsidR="00257E04">
              <w:instrText xml:space="preserve"> PAGEREF _Toc41734000 \h </w:instrText>
            </w:r>
            <w:r w:rsidR="00257E04">
              <w:fldChar w:fldCharType="separate"/>
            </w:r>
            <w:r w:rsidR="00257E04">
              <w:t>5</w:t>
            </w:r>
            <w:r w:rsidR="00257E04">
              <w:fldChar w:fldCharType="end"/>
            </w:r>
          </w:hyperlink>
        </w:p>
        <w:p w:rsidR="006B2199" w:rsidRDefault="002F1C87">
          <w:pPr>
            <w:pStyle w:val="30"/>
            <w:tabs>
              <w:tab w:val="right" w:leader="dot" w:pos="9480"/>
            </w:tabs>
            <w:ind w:left="880"/>
            <w:rPr>
              <w:rFonts w:asciiTheme="minorHAnsi" w:eastAsiaTheme="minorEastAsia" w:hAnsiTheme="minorHAnsi" w:cstheme="minorBidi"/>
              <w:kern w:val="2"/>
              <w:sz w:val="21"/>
              <w:lang w:val="en-US" w:bidi="ar-SA"/>
            </w:rPr>
          </w:pPr>
          <w:hyperlink w:anchor="_Toc41734001" w:history="1">
            <w:r w:rsidR="00257E04">
              <w:rPr>
                <w:rStyle w:val="a8"/>
              </w:rPr>
              <w:t>4.2.2 WEB服务器模块功能设计</w:t>
            </w:r>
            <w:r w:rsidR="00257E04">
              <w:tab/>
            </w:r>
            <w:r w:rsidR="00257E04">
              <w:fldChar w:fldCharType="begin"/>
            </w:r>
            <w:r w:rsidR="00257E04">
              <w:instrText xml:space="preserve"> PAGEREF _Toc41734001 \h </w:instrText>
            </w:r>
            <w:r w:rsidR="00257E04">
              <w:fldChar w:fldCharType="separate"/>
            </w:r>
            <w:r w:rsidR="00257E04">
              <w:t>5</w:t>
            </w:r>
            <w:r w:rsidR="00257E04">
              <w:fldChar w:fldCharType="end"/>
            </w:r>
          </w:hyperlink>
        </w:p>
        <w:p w:rsidR="006B2199" w:rsidRDefault="002F1C87">
          <w:pPr>
            <w:pStyle w:val="30"/>
            <w:tabs>
              <w:tab w:val="right" w:leader="dot" w:pos="9480"/>
            </w:tabs>
            <w:ind w:left="880"/>
            <w:rPr>
              <w:rFonts w:asciiTheme="minorHAnsi" w:eastAsiaTheme="minorEastAsia" w:hAnsiTheme="minorHAnsi" w:cstheme="minorBidi"/>
              <w:kern w:val="2"/>
              <w:sz w:val="21"/>
              <w:lang w:val="en-US" w:bidi="ar-SA"/>
            </w:rPr>
          </w:pPr>
          <w:hyperlink w:anchor="_Toc41734002" w:history="1">
            <w:r w:rsidR="00257E04">
              <w:rPr>
                <w:rStyle w:val="a8"/>
              </w:rPr>
              <w:t>4.2.3 自然语言处理模块功能设计</w:t>
            </w:r>
            <w:r w:rsidR="00257E04">
              <w:tab/>
            </w:r>
            <w:r w:rsidR="00257E04">
              <w:fldChar w:fldCharType="begin"/>
            </w:r>
            <w:r w:rsidR="00257E04">
              <w:instrText xml:space="preserve"> PAGEREF _Toc41734002 \h </w:instrText>
            </w:r>
            <w:r w:rsidR="00257E04">
              <w:fldChar w:fldCharType="separate"/>
            </w:r>
            <w:r w:rsidR="00257E04">
              <w:t>5</w:t>
            </w:r>
            <w:r w:rsidR="00257E04">
              <w:fldChar w:fldCharType="end"/>
            </w:r>
          </w:hyperlink>
        </w:p>
        <w:p w:rsidR="006B2199" w:rsidRDefault="002F1C87">
          <w:pPr>
            <w:pStyle w:val="30"/>
            <w:tabs>
              <w:tab w:val="right" w:leader="dot" w:pos="9480"/>
            </w:tabs>
            <w:ind w:left="880"/>
            <w:rPr>
              <w:rFonts w:asciiTheme="minorHAnsi" w:eastAsiaTheme="minorEastAsia" w:hAnsiTheme="minorHAnsi" w:cstheme="minorBidi"/>
              <w:kern w:val="2"/>
              <w:sz w:val="21"/>
              <w:lang w:val="en-US" w:bidi="ar-SA"/>
            </w:rPr>
          </w:pPr>
          <w:hyperlink w:anchor="_Toc41734003" w:history="1">
            <w:r w:rsidR="00257E04">
              <w:rPr>
                <w:rStyle w:val="a8"/>
              </w:rPr>
              <w:t>4.2.4 知识图谱模块功能设计</w:t>
            </w:r>
            <w:r w:rsidR="00257E04">
              <w:tab/>
            </w:r>
            <w:r w:rsidR="00257E04">
              <w:fldChar w:fldCharType="begin"/>
            </w:r>
            <w:r w:rsidR="00257E04">
              <w:instrText xml:space="preserve"> PAGEREF _Toc41734003 \h </w:instrText>
            </w:r>
            <w:r w:rsidR="00257E04">
              <w:fldChar w:fldCharType="separate"/>
            </w:r>
            <w:r w:rsidR="00257E04">
              <w:t>5</w:t>
            </w:r>
            <w:r w:rsidR="00257E04">
              <w:fldChar w:fldCharType="end"/>
            </w:r>
          </w:hyperlink>
        </w:p>
        <w:p w:rsidR="006B2199" w:rsidRDefault="002F1C87">
          <w:pPr>
            <w:pStyle w:val="10"/>
            <w:tabs>
              <w:tab w:val="left" w:pos="1381"/>
              <w:tab w:val="right" w:leader="dot" w:pos="9480"/>
            </w:tabs>
            <w:rPr>
              <w:rFonts w:asciiTheme="minorHAnsi" w:eastAsiaTheme="minorEastAsia" w:hAnsiTheme="minorHAnsi" w:cstheme="minorBidi"/>
              <w:kern w:val="2"/>
              <w:sz w:val="21"/>
              <w:szCs w:val="22"/>
              <w:lang w:val="en-US" w:bidi="ar-SA"/>
            </w:rPr>
          </w:pPr>
          <w:hyperlink w:anchor="_Toc41734004" w:history="1">
            <w:r w:rsidR="00257E04">
              <w:rPr>
                <w:rStyle w:val="a8"/>
                <w:w w:val="98"/>
              </w:rPr>
              <w:t>3.</w:t>
            </w:r>
            <w:r w:rsidR="00257E04">
              <w:rPr>
                <w:rFonts w:asciiTheme="minorHAnsi" w:eastAsiaTheme="minorEastAsia" w:hAnsiTheme="minorHAnsi" w:cstheme="minorBidi"/>
                <w:kern w:val="2"/>
                <w:sz w:val="21"/>
                <w:szCs w:val="22"/>
                <w:lang w:val="en-US" w:bidi="ar-SA"/>
              </w:rPr>
              <w:tab/>
            </w:r>
            <w:r w:rsidR="00257E04">
              <w:rPr>
                <w:rStyle w:val="a8"/>
              </w:rPr>
              <w:t>中期进展情况</w:t>
            </w:r>
            <w:r w:rsidR="00257E04">
              <w:tab/>
            </w:r>
            <w:r w:rsidR="00257E04">
              <w:fldChar w:fldCharType="begin"/>
            </w:r>
            <w:r w:rsidR="00257E04">
              <w:instrText xml:space="preserve"> PAGEREF _Toc41734004 \h </w:instrText>
            </w:r>
            <w:r w:rsidR="00257E04">
              <w:fldChar w:fldCharType="separate"/>
            </w:r>
            <w:r w:rsidR="00257E04">
              <w:t>7</w:t>
            </w:r>
            <w:r w:rsidR="00257E04">
              <w:fldChar w:fldCharType="end"/>
            </w:r>
          </w:hyperlink>
        </w:p>
        <w:p w:rsidR="006B2199" w:rsidRDefault="002F1C87">
          <w:pPr>
            <w:pStyle w:val="20"/>
            <w:tabs>
              <w:tab w:val="left" w:pos="1470"/>
              <w:tab w:val="right" w:leader="dot" w:pos="9480"/>
            </w:tabs>
            <w:rPr>
              <w:rFonts w:asciiTheme="minorHAnsi" w:eastAsiaTheme="minorEastAsia" w:hAnsiTheme="minorHAnsi" w:cstheme="minorBidi"/>
              <w:kern w:val="2"/>
              <w:sz w:val="21"/>
              <w:szCs w:val="22"/>
              <w:lang w:val="en-US" w:bidi="ar-SA"/>
            </w:rPr>
          </w:pPr>
          <w:hyperlink w:anchor="_Toc41734005" w:history="1">
            <w:r w:rsidR="00257E04">
              <w:rPr>
                <w:rStyle w:val="a8"/>
                <w:spacing w:val="-2"/>
                <w:w w:val="99"/>
              </w:rPr>
              <w:t>3.1.</w:t>
            </w:r>
            <w:r w:rsidR="00257E04">
              <w:rPr>
                <w:rFonts w:asciiTheme="minorHAnsi" w:eastAsiaTheme="minorEastAsia" w:hAnsiTheme="minorHAnsi" w:cstheme="minorBidi"/>
                <w:kern w:val="2"/>
                <w:sz w:val="21"/>
                <w:szCs w:val="22"/>
                <w:lang w:val="en-US" w:bidi="ar-SA"/>
              </w:rPr>
              <w:tab/>
            </w:r>
            <w:r w:rsidR="00257E04">
              <w:rPr>
                <w:rStyle w:val="a8"/>
                <w:lang w:val="en-US"/>
              </w:rPr>
              <w:t>完成情况说明</w:t>
            </w:r>
            <w:r w:rsidR="00257E04">
              <w:tab/>
            </w:r>
            <w:r w:rsidR="00257E04">
              <w:fldChar w:fldCharType="begin"/>
            </w:r>
            <w:r w:rsidR="00257E04">
              <w:instrText xml:space="preserve"> PAGEREF _Toc41734005 \h </w:instrText>
            </w:r>
            <w:r w:rsidR="00257E04">
              <w:fldChar w:fldCharType="separate"/>
            </w:r>
            <w:r w:rsidR="00257E04">
              <w:t>7</w:t>
            </w:r>
            <w:r w:rsidR="00257E04">
              <w:fldChar w:fldCharType="end"/>
            </w:r>
          </w:hyperlink>
        </w:p>
        <w:p w:rsidR="006B2199" w:rsidRDefault="002F1C87">
          <w:pPr>
            <w:pStyle w:val="20"/>
            <w:tabs>
              <w:tab w:val="left" w:pos="1470"/>
              <w:tab w:val="right" w:leader="dot" w:pos="9480"/>
            </w:tabs>
            <w:rPr>
              <w:rFonts w:asciiTheme="minorHAnsi" w:eastAsiaTheme="minorEastAsia" w:hAnsiTheme="minorHAnsi" w:cstheme="minorBidi"/>
              <w:kern w:val="2"/>
              <w:sz w:val="21"/>
              <w:szCs w:val="22"/>
              <w:lang w:val="en-US" w:bidi="ar-SA"/>
            </w:rPr>
          </w:pPr>
          <w:hyperlink w:anchor="_Toc41734006" w:history="1">
            <w:r w:rsidR="00257E04">
              <w:rPr>
                <w:rStyle w:val="a8"/>
                <w:spacing w:val="-2"/>
                <w:w w:val="99"/>
              </w:rPr>
              <w:t>3.2.</w:t>
            </w:r>
            <w:r w:rsidR="00257E04">
              <w:rPr>
                <w:rFonts w:asciiTheme="minorHAnsi" w:eastAsiaTheme="minorEastAsia" w:hAnsiTheme="minorHAnsi" w:cstheme="minorBidi"/>
                <w:kern w:val="2"/>
                <w:sz w:val="21"/>
                <w:szCs w:val="22"/>
                <w:lang w:val="en-US" w:bidi="ar-SA"/>
              </w:rPr>
              <w:tab/>
            </w:r>
            <w:r w:rsidR="00257E04">
              <w:rPr>
                <w:rStyle w:val="a8"/>
                <w:lang w:val="en-US"/>
              </w:rPr>
              <w:t>取得的成绩</w:t>
            </w:r>
            <w:r w:rsidR="00257E04">
              <w:tab/>
            </w:r>
            <w:r w:rsidR="00257E04">
              <w:fldChar w:fldCharType="begin"/>
            </w:r>
            <w:r w:rsidR="00257E04">
              <w:instrText xml:space="preserve"> PAGEREF _Toc41734006 \h </w:instrText>
            </w:r>
            <w:r w:rsidR="00257E04">
              <w:fldChar w:fldCharType="separate"/>
            </w:r>
            <w:r w:rsidR="00257E04">
              <w:t>7</w:t>
            </w:r>
            <w:r w:rsidR="00257E04">
              <w:fldChar w:fldCharType="end"/>
            </w:r>
          </w:hyperlink>
        </w:p>
        <w:p w:rsidR="006B2199" w:rsidRDefault="002F1C87">
          <w:pPr>
            <w:pStyle w:val="20"/>
            <w:tabs>
              <w:tab w:val="left" w:pos="1470"/>
              <w:tab w:val="right" w:leader="dot" w:pos="9480"/>
            </w:tabs>
            <w:rPr>
              <w:rFonts w:asciiTheme="minorHAnsi" w:eastAsiaTheme="minorEastAsia" w:hAnsiTheme="minorHAnsi" w:cstheme="minorBidi"/>
              <w:kern w:val="2"/>
              <w:sz w:val="21"/>
              <w:szCs w:val="22"/>
              <w:lang w:val="en-US" w:bidi="ar-SA"/>
            </w:rPr>
          </w:pPr>
          <w:hyperlink w:anchor="_Toc41734007" w:history="1">
            <w:r w:rsidR="00257E04">
              <w:rPr>
                <w:rStyle w:val="a8"/>
                <w:spacing w:val="-2"/>
                <w:w w:val="99"/>
              </w:rPr>
              <w:t>3.3.</w:t>
            </w:r>
            <w:r w:rsidR="00257E04">
              <w:rPr>
                <w:rFonts w:asciiTheme="minorHAnsi" w:eastAsiaTheme="minorEastAsia" w:hAnsiTheme="minorHAnsi" w:cstheme="minorBidi"/>
                <w:kern w:val="2"/>
                <w:sz w:val="21"/>
                <w:szCs w:val="22"/>
                <w:lang w:val="en-US" w:bidi="ar-SA"/>
              </w:rPr>
              <w:tab/>
            </w:r>
            <w:r w:rsidR="00257E04">
              <w:rPr>
                <w:rStyle w:val="a8"/>
                <w:lang w:val="en-US"/>
              </w:rPr>
              <w:t>遇到的问题</w:t>
            </w:r>
            <w:r w:rsidR="00257E04">
              <w:tab/>
            </w:r>
            <w:r w:rsidR="00257E04">
              <w:fldChar w:fldCharType="begin"/>
            </w:r>
            <w:r w:rsidR="00257E04">
              <w:instrText xml:space="preserve"> PAGEREF _Toc41734007 \h </w:instrText>
            </w:r>
            <w:r w:rsidR="00257E04">
              <w:fldChar w:fldCharType="separate"/>
            </w:r>
            <w:r w:rsidR="00257E04">
              <w:t>7</w:t>
            </w:r>
            <w:r w:rsidR="00257E04">
              <w:fldChar w:fldCharType="end"/>
            </w:r>
          </w:hyperlink>
        </w:p>
        <w:p w:rsidR="006B2199" w:rsidRDefault="002F1C87">
          <w:pPr>
            <w:pStyle w:val="20"/>
            <w:tabs>
              <w:tab w:val="left" w:pos="1470"/>
              <w:tab w:val="right" w:leader="dot" w:pos="9480"/>
            </w:tabs>
            <w:rPr>
              <w:rFonts w:asciiTheme="minorHAnsi" w:eastAsiaTheme="minorEastAsia" w:hAnsiTheme="minorHAnsi" w:cstheme="minorBidi"/>
              <w:kern w:val="2"/>
              <w:sz w:val="21"/>
              <w:szCs w:val="22"/>
              <w:lang w:val="en-US" w:bidi="ar-SA"/>
            </w:rPr>
          </w:pPr>
          <w:hyperlink w:anchor="_Toc41734008" w:history="1">
            <w:r w:rsidR="00257E04">
              <w:rPr>
                <w:rStyle w:val="a8"/>
                <w:spacing w:val="-2"/>
                <w:w w:val="99"/>
              </w:rPr>
              <w:t>3.4.</w:t>
            </w:r>
            <w:r w:rsidR="00257E04">
              <w:rPr>
                <w:rFonts w:asciiTheme="minorHAnsi" w:eastAsiaTheme="minorEastAsia" w:hAnsiTheme="minorHAnsi" w:cstheme="minorBidi"/>
                <w:kern w:val="2"/>
                <w:sz w:val="21"/>
                <w:szCs w:val="22"/>
                <w:lang w:val="en-US" w:bidi="ar-SA"/>
              </w:rPr>
              <w:tab/>
            </w:r>
            <w:r w:rsidR="00257E04">
              <w:rPr>
                <w:rStyle w:val="a8"/>
                <w:lang w:val="en-US"/>
              </w:rPr>
              <w:t>后续实施计划及风险</w:t>
            </w:r>
            <w:r w:rsidR="00257E04">
              <w:tab/>
            </w:r>
            <w:r w:rsidR="00257E04">
              <w:fldChar w:fldCharType="begin"/>
            </w:r>
            <w:r w:rsidR="00257E04">
              <w:instrText xml:space="preserve"> PAGEREF _Toc41734008 \h </w:instrText>
            </w:r>
            <w:r w:rsidR="00257E04">
              <w:fldChar w:fldCharType="separate"/>
            </w:r>
            <w:r w:rsidR="00257E04">
              <w:t>8</w:t>
            </w:r>
            <w:r w:rsidR="00257E04">
              <w:fldChar w:fldCharType="end"/>
            </w:r>
          </w:hyperlink>
        </w:p>
        <w:p w:rsidR="006B2199" w:rsidRDefault="00257E04">
          <w:pPr>
            <w:widowControl/>
            <w:autoSpaceDE/>
            <w:autoSpaceDN/>
            <w:spacing w:line="360" w:lineRule="auto"/>
            <w:rPr>
              <w:rFonts w:ascii="黑体" w:eastAsia="黑体" w:hAnsi="黑体" w:cs="黑体"/>
              <w:sz w:val="24"/>
              <w:szCs w:val="24"/>
            </w:rPr>
            <w:sectPr w:rsidR="006B2199">
              <w:headerReference w:type="default" r:id="rId11"/>
              <w:footerReference w:type="default" r:id="rId12"/>
              <w:pgSz w:w="11910" w:h="16840"/>
              <w:pgMar w:top="1417" w:right="1417" w:bottom="1417" w:left="1417" w:header="0" w:footer="0" w:gutter="0"/>
              <w:pgNumType w:fmt="upperRoman" w:start="1"/>
              <w:cols w:space="720" w:equalWidth="0">
                <w:col w:w="9490"/>
              </w:cols>
            </w:sectPr>
          </w:pPr>
          <w:r>
            <w:rPr>
              <w:rFonts w:ascii="黑体" w:eastAsia="黑体" w:hAnsi="黑体" w:cs="黑体" w:hint="eastAsia"/>
              <w:sz w:val="24"/>
              <w:szCs w:val="24"/>
            </w:rPr>
            <w:fldChar w:fldCharType="end"/>
          </w:r>
        </w:p>
        <w:p w:rsidR="006B2199" w:rsidRDefault="002F1C87">
          <w:pPr>
            <w:widowControl/>
            <w:autoSpaceDE/>
            <w:autoSpaceDN/>
            <w:spacing w:line="360" w:lineRule="auto"/>
            <w:rPr>
              <w:rFonts w:ascii="黑体" w:eastAsia="黑体" w:hAnsi="黑体" w:cs="黑体"/>
              <w:sz w:val="24"/>
              <w:szCs w:val="24"/>
            </w:rPr>
          </w:pPr>
        </w:p>
      </w:sdtContent>
    </w:sdt>
    <w:p w:rsidR="006B2199" w:rsidRDefault="006B2199">
      <w:pPr>
        <w:pStyle w:val="1"/>
        <w:pageBreakBefore/>
        <w:numPr>
          <w:ilvl w:val="0"/>
          <w:numId w:val="1"/>
        </w:numPr>
        <w:tabs>
          <w:tab w:val="left" w:pos="727"/>
        </w:tabs>
        <w:spacing w:before="55"/>
        <w:rPr>
          <w:rFonts w:ascii="宋体"/>
        </w:rPr>
        <w:sectPr w:rsidR="006B2199">
          <w:headerReference w:type="default" r:id="rId13"/>
          <w:footerReference w:type="default" r:id="rId14"/>
          <w:type w:val="continuous"/>
          <w:pgSz w:w="11910" w:h="16840"/>
          <w:pgMar w:top="1417" w:right="1417" w:bottom="1417" w:left="1417" w:header="0" w:footer="0" w:gutter="0"/>
          <w:cols w:space="720" w:equalWidth="0">
            <w:col w:w="9490"/>
          </w:cols>
        </w:sectPr>
      </w:pPr>
    </w:p>
    <w:p w:rsidR="006B2199" w:rsidRDefault="00257E04">
      <w:pPr>
        <w:pStyle w:val="1"/>
        <w:pageBreakBefore/>
        <w:numPr>
          <w:ilvl w:val="0"/>
          <w:numId w:val="1"/>
        </w:numPr>
        <w:tabs>
          <w:tab w:val="left" w:pos="727"/>
        </w:tabs>
        <w:spacing w:before="55"/>
        <w:rPr>
          <w:rFonts w:ascii="宋体"/>
        </w:rPr>
      </w:pPr>
      <w:bookmarkStart w:id="3" w:name="_Toc41733994"/>
      <w:r>
        <w:rPr>
          <w:rFonts w:hint="eastAsia"/>
        </w:rPr>
        <w:lastRenderedPageBreak/>
        <w:t>需求分析</w:t>
      </w:r>
      <w:bookmarkEnd w:id="2"/>
      <w:bookmarkEnd w:id="1"/>
      <w:bookmarkEnd w:id="3"/>
    </w:p>
    <w:p w:rsidR="006B2199" w:rsidRDefault="00257E04">
      <w:pPr>
        <w:pStyle w:val="2"/>
      </w:pPr>
      <w:bookmarkStart w:id="4" w:name="_Toc41733995"/>
      <w:bookmarkStart w:id="5" w:name="_Toc11619"/>
      <w:r>
        <w:rPr>
          <w:rFonts w:hint="eastAsia"/>
        </w:rPr>
        <w:t>1.1课题背景</w:t>
      </w:r>
      <w:bookmarkEnd w:id="4"/>
      <w:bookmarkEnd w:id="5"/>
    </w:p>
    <w:p w:rsidR="006B2199" w:rsidRDefault="006B2199">
      <w:pPr>
        <w:pStyle w:val="a4"/>
        <w:rPr>
          <w:shd w:val="clear" w:color="auto" w:fill="FFFFFF"/>
        </w:rPr>
      </w:pPr>
      <w:bookmarkStart w:id="6" w:name="_Toc780"/>
      <w:bookmarkStart w:id="7" w:name="_Toc20590"/>
    </w:p>
    <w:p w:rsidR="006B2199" w:rsidRDefault="00257E04">
      <w:pPr>
        <w:widowControl/>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cstheme="minorEastAsia" w:hint="eastAsia"/>
          <w:sz w:val="24"/>
          <w:szCs w:val="24"/>
        </w:rPr>
        <w:t>随着我国社会经济的飞速发展，人们的生活水平质量得到了很大提升，人们的健康意识也不断地提高，医疗与医药服务质量亟待提升。另一方面，随着互联网技术的发展，使医疗服务的信息化、智能化程序不断提高。现阶段已经有很多基于互联网提供的在线医疗服务产品。例如药房网能够提供根据医药信息搜索药品的服务和购药服务、好医生在线能够提供在线医生咨询服务等。但这些产品很多时候不能够满足人们对医疗服务的需求。大部分人对于医药信息知之甚少，那么就无法根据医药信息进行搜索和购药，而在线医生咨询服务的等待周期又无法确定，因此基于互联网的医疗与医药服务质量仍有很大的提升空间。医疗服务的交互性和时效性比较强，当用户需要医疗服务时对于答案的寻找不仅要准确，还要快。而现有的医疗领域的互联网产品不能够很好的满足用户需求，因此用户经常会选择使用搜索引擎搜索想要知道的内容。通过搜索引擎在一定程序上的确能够帮助人们快速获取信息，但也有一定的局限性</w:t>
      </w:r>
      <w:r>
        <w:rPr>
          <w:rFonts w:asciiTheme="minorEastAsia" w:eastAsiaTheme="minorEastAsia" w:hAnsiTheme="minorEastAsia" w:cstheme="minorEastAsia" w:hint="eastAsia"/>
          <w:sz w:val="24"/>
          <w:szCs w:val="24"/>
          <w:vertAlign w:val="superscript"/>
        </w:rPr>
        <w:t>[1]</w:t>
      </w:r>
      <w:r>
        <w:rPr>
          <w:rFonts w:asciiTheme="minorEastAsia" w:eastAsiaTheme="minorEastAsia" w:hAnsiTheme="minorEastAsia" w:cstheme="minorEastAsia" w:hint="eastAsia"/>
          <w:sz w:val="24"/>
          <w:szCs w:val="24"/>
        </w:rPr>
        <w:t>,主要表现在：</w:t>
      </w:r>
      <w:r>
        <w:rPr>
          <w:rFonts w:asciiTheme="minorEastAsia" w:eastAsiaTheme="minorEastAsia" w:hAnsiTheme="minorEastAsia" w:hint="eastAsia"/>
          <w:sz w:val="24"/>
          <w:szCs w:val="24"/>
        </w:rPr>
        <w:t>搜索引擎搜索关键词只停留在语言表层没有涉及语义；搜索引擎只能搜索与关键词相近的网页，而不能够根据用户搜索内容进行回答；搜索引擎搜索结果数据量较大，对于用户较难筛选有用信息。</w:t>
      </w:r>
    </w:p>
    <w:p w:rsidR="006B2199" w:rsidRDefault="00257E04">
      <w:pPr>
        <w:widowControl/>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在这种情况下，人们需要一款科技产品来满足人们对于高质量医疗服务的诉求。而面向医药领域的智能问答系统能够很好的解决这些问题。智能问答系统通过对用户的提问内容进行语义分析，并按照一定的规则和算法生成答案，最后将答案返回给用户。面向医药领域的智能问答系统不仅能够给用户提供准确的医疗服务，而且能够及时与用户交互，很大程序上满足了用户对医疗信息准确快速获取的需求。</w:t>
      </w:r>
    </w:p>
    <w:p w:rsidR="006B2199" w:rsidRDefault="00257E04">
      <w:pPr>
        <w:widowControl/>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智能问答系统区别于简单的信息检索系统，它允许用户使用自然语言进行搜索或提问，并能够用准确的、简洁的自然语言对用户的提问进行回答</w:t>
      </w:r>
      <w:r>
        <w:rPr>
          <w:rFonts w:eastAsiaTheme="minorEastAsia"/>
          <w:sz w:val="24"/>
          <w:szCs w:val="24"/>
          <w:vertAlign w:val="superscript"/>
        </w:rPr>
        <w:t>[2]</w:t>
      </w:r>
      <w:r>
        <w:rPr>
          <w:rFonts w:asciiTheme="minorEastAsia" w:eastAsiaTheme="minorEastAsia" w:hAnsiTheme="minorEastAsia" w:hint="eastAsia"/>
          <w:sz w:val="24"/>
          <w:szCs w:val="24"/>
        </w:rPr>
        <w:t>。问答系统有多种分类方法，根据其问答问题的范畴可分为：面向开放领域</w:t>
      </w:r>
      <w:r>
        <w:rPr>
          <w:rFonts w:eastAsiaTheme="minorEastAsia" w:hint="eastAsia"/>
          <w:sz w:val="24"/>
          <w:szCs w:val="24"/>
          <w:vertAlign w:val="superscript"/>
        </w:rPr>
        <w:t>[</w:t>
      </w:r>
      <w:r>
        <w:rPr>
          <w:rFonts w:eastAsiaTheme="minorEastAsia"/>
          <w:sz w:val="24"/>
          <w:szCs w:val="24"/>
          <w:vertAlign w:val="superscript"/>
        </w:rPr>
        <w:t>3]</w:t>
      </w:r>
      <w:r>
        <w:rPr>
          <w:rFonts w:asciiTheme="minorEastAsia" w:eastAsiaTheme="minorEastAsia" w:hAnsiTheme="minorEastAsia" w:hint="eastAsia"/>
          <w:sz w:val="24"/>
          <w:szCs w:val="24"/>
        </w:rPr>
        <w:t>和面向特定领域</w:t>
      </w:r>
      <w:r>
        <w:rPr>
          <w:rFonts w:eastAsiaTheme="minorEastAsia" w:hint="eastAsia"/>
          <w:sz w:val="24"/>
          <w:szCs w:val="24"/>
          <w:vertAlign w:val="superscript"/>
        </w:rPr>
        <w:t>[</w:t>
      </w:r>
      <w:r>
        <w:rPr>
          <w:rFonts w:eastAsiaTheme="minorEastAsia"/>
          <w:sz w:val="24"/>
          <w:szCs w:val="24"/>
          <w:vertAlign w:val="superscript"/>
        </w:rPr>
        <w:t>4]</w:t>
      </w:r>
      <w:r>
        <w:rPr>
          <w:rFonts w:asciiTheme="minorEastAsia" w:eastAsiaTheme="minorEastAsia" w:hAnsiTheme="minorEastAsia" w:hint="eastAsia"/>
          <w:sz w:val="24"/>
          <w:szCs w:val="24"/>
        </w:rPr>
        <w:t>。面向开放领域的智能问答系统可回答的问题不限定于某个特定领域，回答问题的方向较多，在不同的语境下，同一单词可能在说不同的事物。而面向特定领域的问答系统所处理的问题只限定于某个领域或者某个内容范围，比如只限定医学、化学、生物等。</w:t>
      </w:r>
    </w:p>
    <w:p w:rsidR="006B2199" w:rsidRDefault="00257E04">
      <w:pPr>
        <w:widowControl/>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相比于传统的信息检索信息和开放领域的问答系统，本文设计的面向医药领域的智能问答系统有以下优点：</w:t>
      </w:r>
    </w:p>
    <w:p w:rsidR="006B2199" w:rsidRDefault="00257E04">
      <w:pPr>
        <w:widowControl/>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（1）能够针对用户的输入进行回答，而不是搜索与用户输入近似内容的列表；</w:t>
      </w:r>
    </w:p>
    <w:p w:rsidR="006B2199" w:rsidRDefault="00257E04">
      <w:pPr>
        <w:widowControl/>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（2）面向医药领域，对于用户的提问内容分析限定了具体的范围，因此更容易分析用户的提问需求，从而用户能够得到更想要的答案；</w:t>
      </w:r>
    </w:p>
    <w:p w:rsidR="006B2199" w:rsidRDefault="00257E04">
      <w:pPr>
        <w:pStyle w:val="11"/>
        <w:rPr>
          <w:rFonts w:asciiTheme="minorEastAsia" w:eastAsiaTheme="minorEastAsia" w:hAnsiTheme="minorEastAsia"/>
          <w:sz w:val="24"/>
          <w:szCs w:val="24"/>
          <w:shd w:val="clear" w:color="auto" w:fill="FFFFFF"/>
        </w:rPr>
      </w:pPr>
      <w:r>
        <w:rPr>
          <w:rFonts w:asciiTheme="minorEastAsia" w:eastAsiaTheme="minorEastAsia" w:hAnsiTheme="minorEastAsia" w:hint="eastAsia"/>
          <w:sz w:val="24"/>
          <w:szCs w:val="24"/>
        </w:rPr>
        <w:t>（3）使用NLP（Natural</w:t>
      </w:r>
      <w:r>
        <w:rPr>
          <w:rFonts w:asciiTheme="minorEastAsia" w:eastAsiaTheme="minorEastAsia" w:hAnsiTheme="minorEastAsia"/>
          <w:sz w:val="24"/>
          <w:szCs w:val="24"/>
        </w:rPr>
        <w:t xml:space="preserve"> Language Processing, </w:t>
      </w:r>
      <w:r>
        <w:rPr>
          <w:rFonts w:asciiTheme="minorEastAsia" w:eastAsiaTheme="minorEastAsia" w:hAnsiTheme="minorEastAsia" w:hint="eastAsia"/>
          <w:sz w:val="24"/>
          <w:szCs w:val="24"/>
        </w:rPr>
        <w:t>自然语言处理）技术正确识别医药领域词汇，并对用户输入进行语言分析、使用多种算法生成答案。</w:t>
      </w:r>
    </w:p>
    <w:p w:rsidR="006B2199" w:rsidRDefault="00257E04">
      <w:pPr>
        <w:pStyle w:val="2"/>
      </w:pPr>
      <w:bookmarkStart w:id="8" w:name="_Toc41733996"/>
      <w:r>
        <w:rPr>
          <w:rFonts w:hint="eastAsia"/>
        </w:rPr>
        <w:t>1.2选题意义</w:t>
      </w:r>
      <w:bookmarkEnd w:id="6"/>
      <w:bookmarkEnd w:id="7"/>
      <w:bookmarkEnd w:id="8"/>
    </w:p>
    <w:p w:rsidR="006B2199" w:rsidRDefault="006B2199"/>
    <w:p w:rsidR="006B2199" w:rsidRDefault="00257E04">
      <w:pPr>
        <w:widowControl/>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人们的健康意识随着社会的发展也不断提高。医疗服务又是我们生活中必不可缺的一部分，但并不是每个人都能够诊断疾病，也不是每个人对医药信息都能够了如指掌，而且现有的产品不能够准确、及时地为我们提供有效的医疗服务。基于这种现实情况，为了帮助人们能够准确的获取医药信息，自我诊断疾病和指导用药，设计并实现一个面向医药领域的智能问答系统势在必行。</w:t>
      </w:r>
    </w:p>
    <w:p w:rsidR="006B2199" w:rsidRDefault="00257E04">
      <w:pPr>
        <w:widowControl/>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智能问答系统作为人工智能最具代表性的应用之一，得益于其智能化、人性化地为人们提供最便捷有效的知识服务，一直备受产业界关注。有很多公司已经开发面向开放领域的智能问答系统，而垂直领域的智能问答系统则较为罕见，尤其是面向医药类领域。面向医药领域的智能问答系统，为患者提供疾病答疑解惑、疾病自诊、用药推荐的内容与知识等智能医药服务，成为下一代人工智能在医药领域中最有可能的井喷口之一。另外，由于面向特定领域的智能问答系统统易迁移的特点，使得这项技术同时可以应用到其他的专业领域，具有非常广阔的应用前景。但是涉及专业特定领域的智能问答系统鲜有实际实用成功的案例，主要由于其专业知识要求较高、技术门槛高、研发成本高，极大制约着医药智能问答系统产业化的发展。现有的大部分应用智能化、精准度不够高，用户在使用过程中很难体会到智能与便捷。</w:t>
      </w:r>
    </w:p>
    <w:p w:rsidR="006B2199" w:rsidRDefault="00257E04">
      <w:pPr>
        <w:widowControl/>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本文旨在设计并研发一款智能问答系统，该系统能够识别人类自然语言，并且提供基于医药知识的咨询服务。该系统对于提升用户用药体验和帮助用户解决医药问题具有重要作用。</w:t>
      </w:r>
    </w:p>
    <w:p w:rsidR="006B2199" w:rsidRDefault="00257E04">
      <w:pPr>
        <w:pStyle w:val="1"/>
        <w:pageBreakBefore/>
        <w:numPr>
          <w:ilvl w:val="0"/>
          <w:numId w:val="1"/>
        </w:numPr>
        <w:tabs>
          <w:tab w:val="left" w:pos="727"/>
        </w:tabs>
        <w:spacing w:before="55"/>
        <w:rPr>
          <w:rFonts w:hint="eastAsia"/>
        </w:rPr>
      </w:pPr>
      <w:bookmarkStart w:id="9" w:name="_Toc2431"/>
      <w:bookmarkStart w:id="10" w:name="_Toc10528"/>
      <w:bookmarkStart w:id="11" w:name="_Toc41733997"/>
      <w:r>
        <w:rPr>
          <w:rFonts w:hint="eastAsia"/>
        </w:rPr>
        <w:lastRenderedPageBreak/>
        <w:t>相关研究分析</w:t>
      </w:r>
    </w:p>
    <w:p w:rsidR="00017A11" w:rsidRPr="00FA3756" w:rsidRDefault="00017A11" w:rsidP="00017A11">
      <w:pPr>
        <w:pStyle w:val="2"/>
        <w:rPr>
          <w:rFonts w:hint="eastAsia"/>
        </w:rPr>
      </w:pPr>
      <w:r w:rsidRPr="00FA3756">
        <w:rPr>
          <w:rFonts w:hint="eastAsia"/>
        </w:rPr>
        <w:t>2.1实体识别与实体关系抽取任务</w:t>
      </w:r>
    </w:p>
    <w:p w:rsidR="00017A11" w:rsidRPr="0053047C" w:rsidRDefault="00017A11" w:rsidP="00017A11">
      <w:pPr>
        <w:spacing w:line="360" w:lineRule="auto"/>
        <w:ind w:firstLineChars="200" w:firstLine="480"/>
        <w:rPr>
          <w:rFonts w:asciiTheme="minorEastAsia" w:eastAsiaTheme="minorEastAsia" w:hAnsiTheme="minorEastAsia"/>
          <w:sz w:val="24"/>
          <w:szCs w:val="24"/>
        </w:rPr>
      </w:pPr>
      <w:r w:rsidRPr="0053047C">
        <w:rPr>
          <w:rFonts w:asciiTheme="minorEastAsia" w:eastAsiaTheme="minorEastAsia" w:hAnsiTheme="minorEastAsia" w:hint="eastAsia"/>
          <w:sz w:val="24"/>
          <w:szCs w:val="24"/>
        </w:rPr>
        <w:t>首先，命名实体识别是问句语义解析任务中的重要技术手段，是本文知识图谱问答系统设计与实现中采用的关键技术。其次，实体识别与关系抽取是以自动抽取方式实现知识抽取任务的核心技术方法，是本文医疗知识图谱构建流程中知识抽取模块所采用的关键技术。因此，本节将分别对命名实体识别和实体关系抽取进行概述。</w:t>
      </w:r>
    </w:p>
    <w:p w:rsidR="00017A11" w:rsidRPr="0053047C" w:rsidRDefault="00017A11" w:rsidP="00017A11">
      <w:pPr>
        <w:spacing w:line="360" w:lineRule="auto"/>
        <w:ind w:firstLineChars="200" w:firstLine="480"/>
        <w:rPr>
          <w:rFonts w:asciiTheme="minorEastAsia" w:eastAsiaTheme="minorEastAsia" w:hAnsiTheme="minorEastAsia"/>
          <w:sz w:val="24"/>
          <w:szCs w:val="24"/>
        </w:rPr>
      </w:pPr>
      <w:r w:rsidRPr="0053047C">
        <w:rPr>
          <w:rFonts w:asciiTheme="minorEastAsia" w:eastAsiaTheme="minorEastAsia" w:hAnsiTheme="minorEastAsia" w:hint="eastAsia"/>
          <w:sz w:val="24"/>
          <w:szCs w:val="24"/>
        </w:rPr>
        <w:t>２．１．１命名实体识别</w:t>
      </w:r>
    </w:p>
    <w:p w:rsidR="00017A11" w:rsidRPr="0053047C" w:rsidRDefault="00017A11" w:rsidP="00017A11">
      <w:pPr>
        <w:spacing w:line="360" w:lineRule="auto"/>
        <w:ind w:firstLineChars="200" w:firstLine="480"/>
        <w:rPr>
          <w:rFonts w:asciiTheme="minorEastAsia" w:eastAsiaTheme="minorEastAsia" w:hAnsiTheme="minorEastAsia" w:hint="eastAsia"/>
          <w:sz w:val="24"/>
          <w:szCs w:val="24"/>
        </w:rPr>
      </w:pPr>
      <w:r w:rsidRPr="0053047C">
        <w:rPr>
          <w:rFonts w:asciiTheme="minorEastAsia" w:eastAsiaTheme="minorEastAsia" w:hAnsiTheme="minorEastAsia" w:hint="eastAsia"/>
          <w:sz w:val="24"/>
          <w:szCs w:val="24"/>
        </w:rPr>
        <w:t>命名实体识别（</w:t>
      </w:r>
      <w:r>
        <w:rPr>
          <w:rFonts w:asciiTheme="minorEastAsia" w:eastAsiaTheme="minorEastAsia" w:hAnsiTheme="minorEastAsia" w:hint="eastAsia"/>
          <w:sz w:val="24"/>
          <w:szCs w:val="24"/>
        </w:rPr>
        <w:t>ＮａｍｅｄEｎt</w:t>
      </w:r>
      <w:r w:rsidRPr="0053047C">
        <w:rPr>
          <w:rFonts w:asciiTheme="minorEastAsia" w:eastAsiaTheme="minorEastAsia" w:hAnsiTheme="minorEastAsia" w:hint="eastAsia"/>
          <w:sz w:val="24"/>
          <w:szCs w:val="24"/>
        </w:rPr>
        <w:t>ｉｔｙＲｅｃｏｇｎｉｔｉｏｎ，ＮＥＲ），又叫做“专名识别”，指的是从非结构化的输入文本中识别出具有特定类型或者指代性强的实体，是ＮＬＰ领域中的一项基础任务，同时该任务也可以用来为关系抽取等任务做铺垫。在特定领域中，会相应地定义领域内的各种实体类型，例如临床医疗领域内的疾病、症状、药物、检查、手术、科室等。当然，同样可以按照业务需求定义并识别出更多类型的实体，比如药物的剂型、药物的价格等，只要是业务需要的具有某种特定特征的文本片段都可以称为实体。</w:t>
      </w:r>
    </w:p>
    <w:p w:rsidR="00017A11" w:rsidRPr="0053047C" w:rsidRDefault="00017A11" w:rsidP="00017A11">
      <w:pPr>
        <w:spacing w:line="360" w:lineRule="auto"/>
        <w:ind w:firstLineChars="200" w:firstLine="480"/>
        <w:rPr>
          <w:rFonts w:asciiTheme="minorEastAsia" w:eastAsiaTheme="minorEastAsia" w:hAnsiTheme="minorEastAsia"/>
          <w:sz w:val="24"/>
          <w:szCs w:val="24"/>
        </w:rPr>
      </w:pPr>
      <w:r w:rsidRPr="0053047C">
        <w:rPr>
          <w:rFonts w:asciiTheme="minorEastAsia" w:eastAsiaTheme="minorEastAsia" w:hAnsiTheme="minorEastAsia" w:hint="eastAsia"/>
          <w:sz w:val="24"/>
          <w:szCs w:val="24"/>
        </w:rPr>
        <w:t>实体识别任务通常会采用精确匹配的原则去评判一个命名实体是否被正确的识别，其中包括实体边界识别和实体类型确定两部分，即实体的类型是否标记正确，实体的边界是否被正确识别。ＮEＲ的错误类型主要有三种，一种是文本的边界预测错误但其包含的主要实体词和实体类型标记是正确的，一种是文本边界预测正确但实体类型标记错误，还有一种是实体的边界和实体的类型全部标记错误。</w:t>
      </w:r>
    </w:p>
    <w:p w:rsidR="00017A11" w:rsidRPr="0053047C" w:rsidRDefault="00017A11" w:rsidP="00017A11">
      <w:pPr>
        <w:spacing w:line="360" w:lineRule="auto"/>
        <w:ind w:firstLineChars="200" w:firstLine="480"/>
        <w:rPr>
          <w:rFonts w:asciiTheme="minorEastAsia" w:eastAsiaTheme="minorEastAsia" w:hAnsiTheme="minorEastAsia"/>
          <w:sz w:val="24"/>
          <w:szCs w:val="24"/>
        </w:rPr>
      </w:pPr>
      <w:r w:rsidRPr="0053047C">
        <w:rPr>
          <w:rFonts w:asciiTheme="minorEastAsia" w:eastAsiaTheme="minorEastAsia" w:hAnsiTheme="minorEastAsia" w:hint="eastAsia"/>
          <w:sz w:val="24"/>
          <w:szCs w:val="24"/>
        </w:rPr>
        <w:t>英文命名实体识别因为存在空格分隔符或首字母大写等使得实体边界识别任务变得相对容易。但是，因为中文语言的复杂性，导致中文命名实体识别任务变得复杂和困难，尤其是实体边界识别任务，具体地如下：</w:t>
      </w:r>
    </w:p>
    <w:p w:rsidR="00017A11" w:rsidRDefault="00017A11" w:rsidP="00017A11">
      <w:pPr>
        <w:spacing w:line="360" w:lineRule="auto"/>
        <w:ind w:firstLineChars="200" w:firstLine="480"/>
        <w:rPr>
          <w:rFonts w:asciiTheme="minorEastAsia" w:eastAsiaTheme="minorEastAsia" w:hAnsiTheme="minorEastAsia" w:hint="eastAsia"/>
          <w:sz w:val="24"/>
          <w:szCs w:val="24"/>
        </w:rPr>
      </w:pPr>
      <w:r w:rsidRPr="0053047C">
        <w:rPr>
          <w:rFonts w:asciiTheme="minorEastAsia" w:eastAsiaTheme="minorEastAsia" w:hAnsiTheme="minorEastAsia" w:hint="eastAsia"/>
          <w:sz w:val="24"/>
          <w:szCs w:val="24"/>
        </w:rPr>
        <w:t>（１）由于中文语句没有明显的词语边界分隔符，所以基于分词的中文实体识别方法可能会很大程度上受到中文分词、浅层语法等因素的影响，一旦分词错误就可能会导致实体边界的识别错误。</w:t>
      </w:r>
    </w:p>
    <w:p w:rsidR="00017A11" w:rsidRPr="0053047C" w:rsidRDefault="00017A11" w:rsidP="00017A11">
      <w:pPr>
        <w:spacing w:line="360" w:lineRule="auto"/>
        <w:ind w:firstLineChars="200" w:firstLine="480"/>
        <w:rPr>
          <w:rFonts w:asciiTheme="minorEastAsia" w:eastAsiaTheme="minorEastAsia" w:hAnsiTheme="minorEastAsia" w:hint="eastAsia"/>
          <w:sz w:val="24"/>
          <w:szCs w:val="24"/>
        </w:rPr>
      </w:pPr>
      <w:r w:rsidRPr="0053047C">
        <w:rPr>
          <w:rFonts w:asciiTheme="minorEastAsia" w:eastAsiaTheme="minorEastAsia" w:hAnsiTheme="minorEastAsia" w:hint="eastAsia"/>
          <w:sz w:val="24"/>
          <w:szCs w:val="24"/>
        </w:rPr>
        <w:t>（２）某些类型的实体词没有统一的构词规范，包括长度上没有限制，中英文交替使用、嵌套、别名、缩略词、数字／汉字数值不同表述形态等情况，由于没有严格统一的规律可以遵循，使得命名实体识别任务的召回率相对偏低。例如，在医疗领域中经常会出现中英文交替使用或者使用各种医学术语缩略词的情况，这增加了实体识别任务的难度。</w:t>
      </w:r>
    </w:p>
    <w:p w:rsidR="00017A11" w:rsidRDefault="00017A11" w:rsidP="00017A11">
      <w:pPr>
        <w:spacing w:line="360" w:lineRule="auto"/>
        <w:ind w:firstLineChars="200" w:firstLine="480"/>
        <w:rPr>
          <w:rFonts w:hint="eastAsia"/>
        </w:rPr>
      </w:pPr>
      <w:r w:rsidRPr="0053047C">
        <w:rPr>
          <w:rFonts w:asciiTheme="minorEastAsia" w:eastAsiaTheme="minorEastAsia" w:hAnsiTheme="minorEastAsia" w:hint="eastAsia"/>
          <w:sz w:val="24"/>
          <w:szCs w:val="24"/>
        </w:rPr>
        <w:t>（３）相同的命名实体可能具有不同的特征（如词性、语义特征等），不同的命名实</w:t>
      </w:r>
      <w:r w:rsidRPr="0053047C">
        <w:rPr>
          <w:rFonts w:asciiTheme="minorEastAsia" w:eastAsiaTheme="minorEastAsia" w:hAnsiTheme="minorEastAsia" w:hint="eastAsia"/>
          <w:sz w:val="24"/>
          <w:szCs w:val="24"/>
        </w:rPr>
        <w:lastRenderedPageBreak/>
        <w:t>体也可能具有不同的特征，想要正确标记这些命名实体的类型，往往需要涉及到上下文语义层面的分析，不能用统一的规则来刻画所有的实体特征，这都给命名实体的识别任务带来困难。</w:t>
      </w:r>
      <w:r>
        <w:rPr>
          <w:rFonts w:hint="eastAsia"/>
        </w:rPr>
        <w:t></w:t>
      </w:r>
    </w:p>
    <w:p w:rsidR="00017A11" w:rsidRPr="0053047C" w:rsidRDefault="00017A11" w:rsidP="00017A11">
      <w:pPr>
        <w:spacing w:line="360" w:lineRule="auto"/>
        <w:ind w:firstLineChars="200" w:firstLine="480"/>
        <w:rPr>
          <w:rFonts w:asciiTheme="minorEastAsia" w:eastAsiaTheme="minorEastAsia" w:hAnsiTheme="minorEastAsia"/>
          <w:sz w:val="24"/>
          <w:szCs w:val="24"/>
        </w:rPr>
      </w:pPr>
      <w:r w:rsidRPr="0053047C">
        <w:rPr>
          <w:rFonts w:asciiTheme="minorEastAsia" w:eastAsiaTheme="minorEastAsia" w:hAnsiTheme="minorEastAsia" w:hint="eastAsia"/>
          <w:sz w:val="24"/>
          <w:szCs w:val="24"/>
        </w:rPr>
        <w:t>命名实体识别任务通常有以下几种方法：</w:t>
      </w:r>
    </w:p>
    <w:p w:rsidR="00017A11" w:rsidRPr="0053047C" w:rsidRDefault="00017A11" w:rsidP="00017A11">
      <w:pPr>
        <w:spacing w:line="360" w:lineRule="auto"/>
        <w:ind w:firstLineChars="200" w:firstLine="480"/>
        <w:rPr>
          <w:rFonts w:asciiTheme="minorEastAsia" w:eastAsiaTheme="minorEastAsia" w:hAnsiTheme="minorEastAsia"/>
          <w:sz w:val="24"/>
          <w:szCs w:val="24"/>
        </w:rPr>
      </w:pPr>
      <w:r w:rsidRPr="0053047C">
        <w:rPr>
          <w:rFonts w:asciiTheme="minorEastAsia" w:eastAsiaTheme="minorEastAsia" w:hAnsiTheme="minorEastAsia" w:hint="eastAsia"/>
          <w:sz w:val="24"/>
          <w:szCs w:val="24"/>
        </w:rPr>
        <w:t>（１）基于规则的方法：利用人工编写规则，通过文本与规则的匹配来识别出实体词。但是，这种手工构建规则的方法通常需要大量的中文语言学知识，由于可能出现中英文交替使用的情况导致无法构建统一不同语言的识别规则，而且规则之间的冲突问题同样需要谨慎地处理；此外，构建规则的过程花费大量的人力、而且不具备良好的移植性。</w:t>
      </w:r>
    </w:p>
    <w:p w:rsidR="00017A11" w:rsidRPr="0053047C" w:rsidRDefault="00017A11" w:rsidP="00017A11">
      <w:pPr>
        <w:spacing w:line="360" w:lineRule="auto"/>
        <w:ind w:firstLineChars="200" w:firstLine="480"/>
        <w:rPr>
          <w:rFonts w:asciiTheme="minorEastAsia" w:eastAsiaTheme="minorEastAsia" w:hAnsiTheme="minorEastAsia"/>
          <w:sz w:val="24"/>
          <w:szCs w:val="24"/>
        </w:rPr>
      </w:pPr>
      <w:r w:rsidRPr="0053047C">
        <w:rPr>
          <w:rFonts w:asciiTheme="minorEastAsia" w:eastAsiaTheme="minorEastAsia" w:hAnsiTheme="minorEastAsia" w:hint="eastAsia"/>
          <w:sz w:val="24"/>
          <w:szCs w:val="24"/>
        </w:rPr>
        <w:t>（２）基于机器学习结合特征模板的方法：ＮＥＲ任务可以通过机器学习的方法转化成序列标注问题。常用的模型包括隐马尔科夫模型（ＨＭＭ）、条件随机场（ＣＲＦ）等，通过定义特征模板结合ＣＲＦ模型进行序列标注的训练，通过维特比解码来得到最优的标记序列。</w:t>
      </w:r>
    </w:p>
    <w:p w:rsidR="00017A11" w:rsidRPr="0053047C" w:rsidRDefault="00017A11" w:rsidP="00017A11">
      <w:pPr>
        <w:spacing w:line="360" w:lineRule="auto"/>
        <w:ind w:firstLineChars="200" w:firstLine="480"/>
        <w:rPr>
          <w:rFonts w:asciiTheme="minorEastAsia" w:eastAsiaTheme="minorEastAsia" w:hAnsiTheme="minorEastAsia"/>
          <w:sz w:val="24"/>
          <w:szCs w:val="24"/>
        </w:rPr>
      </w:pPr>
      <w:r w:rsidRPr="0053047C">
        <w:rPr>
          <w:rFonts w:asciiTheme="minorEastAsia" w:eastAsiaTheme="minorEastAsia" w:hAnsiTheme="minorEastAsia" w:hint="eastAsia"/>
          <w:sz w:val="24"/>
          <w:szCs w:val="24"/>
        </w:rPr>
        <w:t>（３）基于神经网络的方法：同样将ＮＬＰ作为一个序列标注任务处理，通过分布式表示，将出入映射到低维稠密的向量，输入到某个神经网络中（如ＬＳＴＭ、ＲＮＮ等），用神经网络学习自动提取特征，最后通过接入ｓｏｆｔｍａｘ分类层或者ＣＲＦ模型层来完成序列标注。</w:t>
      </w:r>
    </w:p>
    <w:p w:rsidR="00017A11" w:rsidRPr="0053047C" w:rsidRDefault="00017A11" w:rsidP="00017A11">
      <w:pPr>
        <w:spacing w:line="360" w:lineRule="auto"/>
        <w:ind w:firstLineChars="200" w:firstLine="480"/>
        <w:rPr>
          <w:rFonts w:asciiTheme="minorEastAsia" w:eastAsiaTheme="minorEastAsia" w:hAnsiTheme="minorEastAsia"/>
          <w:sz w:val="24"/>
          <w:szCs w:val="24"/>
        </w:rPr>
      </w:pPr>
      <w:r w:rsidRPr="0053047C">
        <w:rPr>
          <w:rFonts w:asciiTheme="minorEastAsia" w:eastAsiaTheme="minorEastAsia" w:hAnsiTheme="minorEastAsia" w:hint="eastAsia"/>
          <w:sz w:val="24"/>
          <w:szCs w:val="24"/>
        </w:rPr>
        <w:t>对于ＮＥＲ任务来说，通常是采用Ｐｒｅｃｉｓｉｏｎ（精确率）、Ｒｅｃａｌｌ（召回率）和ＦＩＭｅａｓｕｒｅ三种评价指标衡量信息抽取系统的性能。Ｐｒｅｃｉｓｉｏｎ代表的是查准率，等于系统正确识别的结果占所有识别结果的比例；Ｒｅｃａｌｌ代表的是查全率，等于</w:t>
      </w:r>
    </w:p>
    <w:p w:rsidR="00017A11" w:rsidRDefault="00017A11" w:rsidP="00017A11">
      <w:pPr>
        <w:spacing w:line="360" w:lineRule="auto"/>
        <w:ind w:firstLineChars="200" w:firstLine="480"/>
        <w:rPr>
          <w:rFonts w:hint="eastAsia"/>
        </w:rPr>
      </w:pPr>
      <w:r w:rsidRPr="0053047C">
        <w:rPr>
          <w:rFonts w:asciiTheme="minorEastAsia" w:eastAsiaTheme="minorEastAsia" w:hAnsiTheme="minorEastAsia" w:hint="eastAsia"/>
          <w:sz w:val="24"/>
          <w:szCs w:val="24"/>
        </w:rPr>
        <w:t>系统正确识别的结果占所有可能正确结果的比例；Ｆ１值是精确率和召回率的加权调和平均值，ＦＩＭｅａｓｕｒｅ能够更加综合地评价系统的性能。其中，单条记录标签的预测结果使用精确匹配方式进行衡量，即当实体的边界和实体与关系的标签全部正确时才认为预测成功。因此，命名实体识别有三种结果：正确（ｃｏｒｒｅｃｔ）：系统识别结果和标准结果相同；虚假（ｓｐｕｒｉｏｕｓ）：系统识别但标准结果中没有；丢失（ｍｉｓｓｉｎｇ）：系统未识别而标准结果中有。</w:t>
      </w:r>
      <w:r>
        <w:rPr>
          <w:rFonts w:hint="eastAsia"/>
        </w:rPr>
        <w:t></w:t>
      </w:r>
    </w:p>
    <w:p w:rsidR="00017A11" w:rsidRDefault="00017A11" w:rsidP="00017A11">
      <w:pPr>
        <w:spacing w:line="360" w:lineRule="auto"/>
        <w:ind w:firstLineChars="200" w:firstLine="480"/>
        <w:jc w:val="center"/>
        <w:rPr>
          <w:rFonts w:hint="eastAsia"/>
        </w:rPr>
      </w:pPr>
      <w:r w:rsidRPr="0053047C">
        <w:rPr>
          <w:rFonts w:asciiTheme="minorEastAsia" w:eastAsiaTheme="minorEastAsia" w:hAnsiTheme="minorEastAsia" w:hint="eastAsia"/>
          <w:sz w:val="24"/>
          <w:szCs w:val="24"/>
        </w:rPr>
        <w:t>精确率</w:t>
      </w:r>
      <w:r>
        <w:rPr>
          <w:rFonts w:asciiTheme="minorEastAsia" w:eastAsiaTheme="minorEastAsia" w:hAnsiTheme="minorEastAsia" w:hint="eastAsia"/>
          <w:sz w:val="24"/>
          <w:szCs w:val="24"/>
        </w:rPr>
        <w:t xml:space="preserve"> </w:t>
      </w:r>
      <w:r>
        <w:rPr>
          <w:rFonts w:hint="eastAsia"/>
        </w:rPr>
        <w:t xml:space="preserve">＝   </w:t>
      </w:r>
      <m:oMath>
        <m:f>
          <m:fPr>
            <m:ctrlPr>
              <w:rPr>
                <w:rFonts w:ascii="Cambria Math" w:hAnsi="Cambria Math"/>
              </w:rPr>
            </m:ctrlPr>
          </m:fPr>
          <m:num>
            <m:r>
              <m:rPr>
                <m:sty m:val="p"/>
              </m:rPr>
              <w:rPr>
                <w:rFonts w:ascii="Cambria Math" w:hAnsi="Cambria Math" w:hint="eastAsia"/>
              </w:rPr>
              <m:t>识别出来的正确实体数</m:t>
            </m:r>
          </m:num>
          <m:den>
            <m:r>
              <m:rPr>
                <m:sty m:val="p"/>
              </m:rPr>
              <w:rPr>
                <w:rFonts w:ascii="Cambria Math" w:hAnsi="Cambria Math" w:hint="eastAsia"/>
              </w:rPr>
              <m:t>识别出来的正确实体数</m:t>
            </m:r>
            <m:r>
              <m:rPr>
                <m:sty m:val="p"/>
              </m:rPr>
              <w:rPr>
                <w:rFonts w:ascii="Cambria Math" w:hAnsi="Cambria Math" w:hint="eastAsia"/>
              </w:rPr>
              <m:t>＋识别出来的虚假实体数</m:t>
            </m:r>
          </m:den>
        </m:f>
      </m:oMath>
      <w:r>
        <w:rPr>
          <w:rFonts w:hint="eastAsia"/>
        </w:rPr>
        <w:t></w:t>
      </w:r>
    </w:p>
    <w:p w:rsidR="00017A11" w:rsidRDefault="00017A11" w:rsidP="00017A11">
      <w:pPr>
        <w:spacing w:line="360" w:lineRule="auto"/>
        <w:ind w:firstLineChars="200" w:firstLine="480"/>
        <w:jc w:val="center"/>
        <w:rPr>
          <w:rFonts w:hint="eastAsia"/>
        </w:rPr>
      </w:pPr>
      <w:r>
        <w:rPr>
          <w:rFonts w:asciiTheme="minorEastAsia" w:eastAsiaTheme="minorEastAsia" w:hAnsiTheme="minorEastAsia" w:hint="eastAsia"/>
          <w:sz w:val="24"/>
          <w:szCs w:val="24"/>
        </w:rPr>
        <w:t>召回率</w:t>
      </w:r>
      <w:r>
        <w:rPr>
          <w:rFonts w:hint="eastAsia"/>
        </w:rPr>
        <w:t xml:space="preserve">＝   </w:t>
      </w:r>
      <m:oMath>
        <m:f>
          <m:fPr>
            <m:ctrlPr>
              <w:rPr>
                <w:rFonts w:ascii="Cambria Math" w:hAnsi="Cambria Math"/>
              </w:rPr>
            </m:ctrlPr>
          </m:fPr>
          <m:num>
            <m:r>
              <m:rPr>
                <m:sty m:val="p"/>
              </m:rPr>
              <w:rPr>
                <w:rFonts w:ascii="Cambria Math" w:hAnsi="Cambria Math" w:hint="eastAsia"/>
              </w:rPr>
              <m:t>识别出来的正确实体数</m:t>
            </m:r>
          </m:num>
          <m:den>
            <m:r>
              <m:rPr>
                <m:sty m:val="p"/>
              </m:rPr>
              <w:rPr>
                <w:rFonts w:ascii="Cambria Math" w:hAnsi="Cambria Math" w:hint="eastAsia"/>
              </w:rPr>
              <m:t>识别出来的正确实体数</m:t>
            </m:r>
            <m:r>
              <m:rPr>
                <m:sty m:val="p"/>
              </m:rPr>
              <w:rPr>
                <w:rFonts w:ascii="Cambria Math" w:hAnsi="Cambria Math"/>
              </w:rPr>
              <m:t>+</m:t>
            </m:r>
            <m:r>
              <m:rPr>
                <m:sty m:val="p"/>
              </m:rPr>
              <w:rPr>
                <w:rFonts w:ascii="Cambria Math" w:hAnsi="Cambria Math"/>
              </w:rPr>
              <m:t>丢失实体数</m:t>
            </m:r>
          </m:den>
        </m:f>
      </m:oMath>
      <w:r>
        <w:rPr>
          <w:rFonts w:hint="eastAsia"/>
        </w:rPr>
        <w:t></w:t>
      </w:r>
    </w:p>
    <w:p w:rsidR="00017A11" w:rsidRDefault="00017A11" w:rsidP="00017A11">
      <w:pPr>
        <w:spacing w:line="360" w:lineRule="auto"/>
        <w:ind w:firstLineChars="200" w:firstLine="480"/>
        <w:jc w:val="center"/>
        <w:rPr>
          <w:rFonts w:hint="eastAsia"/>
        </w:rPr>
      </w:pPr>
      <w:r>
        <w:rPr>
          <w:rFonts w:asciiTheme="minorEastAsia" w:eastAsiaTheme="minorEastAsia" w:hAnsiTheme="minorEastAsia" w:hint="eastAsia"/>
          <w:sz w:val="24"/>
          <w:szCs w:val="24"/>
        </w:rPr>
        <w:lastRenderedPageBreak/>
        <w:t>F1值</w:t>
      </w:r>
      <w:r>
        <w:rPr>
          <w:rFonts w:hint="eastAsia"/>
        </w:rPr>
        <w:t xml:space="preserve">＝   </w:t>
      </w:r>
      <m:oMath>
        <m:f>
          <m:fPr>
            <m:ctrlPr>
              <w:rPr>
                <w:rFonts w:ascii="Cambria Math" w:hAnsi="Cambria Math"/>
              </w:rPr>
            </m:ctrlPr>
          </m:fPr>
          <m:num>
            <m:r>
              <m:rPr>
                <m:sty m:val="p"/>
              </m:rPr>
              <w:rPr>
                <w:rFonts w:ascii="Cambria Math" w:hAnsi="Cambria Math"/>
              </w:rPr>
              <m:t>2*</m:t>
            </m:r>
            <m:r>
              <m:rPr>
                <m:sty m:val="p"/>
              </m:rPr>
              <w:rPr>
                <w:rFonts w:ascii="Cambria Math" w:hAnsi="Cambria Math"/>
              </w:rPr>
              <m:t>精确率</m:t>
            </m:r>
            <m:r>
              <m:rPr>
                <m:sty m:val="p"/>
              </m:rPr>
              <w:rPr>
                <w:rFonts w:ascii="Cambria Math" w:hAnsi="Cambria Math"/>
              </w:rPr>
              <m:t>*</m:t>
            </m:r>
            <m:r>
              <m:rPr>
                <m:sty m:val="p"/>
              </m:rPr>
              <w:rPr>
                <w:rFonts w:ascii="Cambria Math" w:hAnsi="Cambria Math"/>
              </w:rPr>
              <m:t>召回率</m:t>
            </m:r>
          </m:num>
          <m:den>
            <m:r>
              <m:rPr>
                <m:sty m:val="p"/>
              </m:rPr>
              <w:rPr>
                <w:rFonts w:ascii="Cambria Math" w:hAnsi="Cambria Math"/>
              </w:rPr>
              <m:t>精确率</m:t>
            </m:r>
            <m:r>
              <m:rPr>
                <m:sty m:val="p"/>
              </m:rPr>
              <w:rPr>
                <w:rFonts w:ascii="Cambria Math" w:hAnsi="Cambria Math"/>
              </w:rPr>
              <m:t>+</m:t>
            </m:r>
            <m:r>
              <m:rPr>
                <m:sty m:val="p"/>
              </m:rPr>
              <w:rPr>
                <w:rFonts w:ascii="Cambria Math" w:hAnsi="Cambria Math"/>
              </w:rPr>
              <m:t>召回率</m:t>
            </m:r>
          </m:den>
        </m:f>
      </m:oMath>
      <w:r>
        <w:rPr>
          <w:rFonts w:hint="eastAsia"/>
        </w:rPr>
        <w:t></w:t>
      </w:r>
    </w:p>
    <w:p w:rsidR="00017A11" w:rsidRPr="0053047C" w:rsidRDefault="00017A11" w:rsidP="00017A11">
      <w:pPr>
        <w:spacing w:line="360" w:lineRule="auto"/>
        <w:ind w:firstLineChars="200" w:firstLine="480"/>
        <w:rPr>
          <w:rFonts w:asciiTheme="minorEastAsia" w:eastAsiaTheme="minorEastAsia" w:hAnsiTheme="minorEastAsia"/>
          <w:sz w:val="24"/>
          <w:szCs w:val="24"/>
        </w:rPr>
      </w:pPr>
      <w:r w:rsidRPr="0053047C">
        <w:rPr>
          <w:rFonts w:asciiTheme="minorEastAsia" w:eastAsiaTheme="minorEastAsia" w:hAnsiTheme="minorEastAsia" w:hint="eastAsia"/>
          <w:sz w:val="24"/>
          <w:szCs w:val="24"/>
        </w:rPr>
        <w:t>２．１．２实体关系抽取</w:t>
      </w:r>
    </w:p>
    <w:p w:rsidR="00017A11" w:rsidRPr="0053047C" w:rsidRDefault="00017A11" w:rsidP="00017A11">
      <w:pPr>
        <w:spacing w:line="360" w:lineRule="auto"/>
        <w:ind w:firstLineChars="200" w:firstLine="480"/>
        <w:rPr>
          <w:rFonts w:asciiTheme="minorEastAsia" w:eastAsiaTheme="minorEastAsia" w:hAnsiTheme="minorEastAsia" w:hint="eastAsia"/>
          <w:sz w:val="24"/>
          <w:szCs w:val="24"/>
        </w:rPr>
      </w:pPr>
      <w:r w:rsidRPr="0053047C">
        <w:rPr>
          <w:rFonts w:asciiTheme="minorEastAsia" w:eastAsiaTheme="minorEastAsia" w:hAnsiTheme="minorEastAsia" w:hint="eastAsia"/>
          <w:sz w:val="24"/>
          <w:szCs w:val="24"/>
        </w:rPr>
        <w:t>除了命名实体识别之外，实体关系抽取（ＲｅｌａｔｉｏｎＥｘｔｒａｃｔｉｏｎ，缩写ＲＥ）和属性抽取也是知识抽取任务中非常重要的部分。其中，属性抽取实现比较简单，可以通过网络爬虫方式去百度百科、维基百科等网站进行规则抽取。实体关系抽取也是自然语言处理（ＮａｔｕｒａｌＬａｎｇｕａｇｅＰｒｏｃｅｓｓｉｎｇ，缩写ＮＬＰ）中最常遇到的问题，也一直是学术界和业界研究的热点方向之一。</w:t>
      </w:r>
    </w:p>
    <w:p w:rsidR="00017A11" w:rsidRPr="0053047C" w:rsidRDefault="00017A11" w:rsidP="00017A11">
      <w:pPr>
        <w:spacing w:line="360" w:lineRule="auto"/>
        <w:ind w:firstLineChars="200" w:firstLine="480"/>
        <w:rPr>
          <w:rFonts w:asciiTheme="minorEastAsia" w:eastAsiaTheme="minorEastAsia" w:hAnsiTheme="minorEastAsia"/>
          <w:sz w:val="24"/>
          <w:szCs w:val="24"/>
        </w:rPr>
      </w:pPr>
      <w:r w:rsidRPr="0053047C">
        <w:rPr>
          <w:rFonts w:asciiTheme="minorEastAsia" w:eastAsiaTheme="minorEastAsia" w:hAnsiTheme="minorEastAsia" w:hint="eastAsia"/>
          <w:sz w:val="24"/>
          <w:szCs w:val="24"/>
        </w:rPr>
        <w:t>实体关系抽取任务指的是给定用户输入的一段自然语言文本，在正确识别实体的基础上，抽取它们之间的关系，该任务被广泛应用于数据简化和构建知识图谱任务中。目前解决实体关系抽取问题可以分为流水线（Ｐｉｐｅｌｉｎｅｄ）和联合抽取两类方法。</w:t>
      </w:r>
    </w:p>
    <w:p w:rsidR="00017A11" w:rsidRPr="0053047C" w:rsidRDefault="00017A11" w:rsidP="00017A11">
      <w:pPr>
        <w:spacing w:line="360" w:lineRule="auto"/>
        <w:ind w:firstLineChars="200" w:firstLine="480"/>
        <w:rPr>
          <w:rFonts w:asciiTheme="minorEastAsia" w:eastAsiaTheme="minorEastAsia" w:hAnsiTheme="minorEastAsia"/>
          <w:sz w:val="24"/>
          <w:szCs w:val="24"/>
        </w:rPr>
      </w:pPr>
      <w:r w:rsidRPr="0053047C">
        <w:rPr>
          <w:rFonts w:asciiTheme="minorEastAsia" w:eastAsiaTheme="minorEastAsia" w:hAnsiTheme="minorEastAsia" w:hint="eastAsia"/>
          <w:sz w:val="24"/>
          <w:szCs w:val="24"/>
        </w:rPr>
        <w:t>流水线方法指的是首先通过实体识别提取出实体，然后再识别这些实体之间的关系，这种方式是一个分离的框架，使得实体识别与关系分类两个子任务易于处理且更加灵活。但是，实体识别和关系抽取都是一个独立的模型，忽略了这两个子任务之间的相关性，而且这种方法在实体识别任务的结果是否准确将会影响到关系抽取任务的结果，前后容易导致错误传播。</w:t>
      </w:r>
    </w:p>
    <w:p w:rsidR="00017A11" w:rsidRPr="0053047C" w:rsidRDefault="00017A11" w:rsidP="00017A11">
      <w:pPr>
        <w:spacing w:line="360" w:lineRule="auto"/>
        <w:ind w:firstLineChars="200" w:firstLine="480"/>
        <w:rPr>
          <w:rFonts w:asciiTheme="minorEastAsia" w:eastAsiaTheme="minorEastAsia" w:hAnsiTheme="minorEastAsia"/>
          <w:sz w:val="24"/>
          <w:szCs w:val="24"/>
        </w:rPr>
      </w:pPr>
      <w:r w:rsidRPr="0053047C">
        <w:rPr>
          <w:rFonts w:asciiTheme="minorEastAsia" w:eastAsiaTheme="minorEastAsia" w:hAnsiTheme="minorEastAsia" w:hint="eastAsia"/>
          <w:sz w:val="24"/>
          <w:szCs w:val="24"/>
        </w:rPr>
        <w:t>针对这一问题，基于机器学习的联合学习模型（Ｊｏｉｎｔｍｏｄｅｌ）被提出并逐步应用于对实体识别和实体关系抽取任务中进行联合学习。与流水线方法不同，联合学习模型是利用单个神经网络的端到端模型同时实现实体识别和关系抽取任务，将实体与关系一起抽取出来。该方法能够有效地将实体和关系的信息整合起来，在实体识别与关系抽取任务中取得了较好的效果。然而，现有的联合学习方法大多是基于特征的结构化系统，它们需要复杂的特性工程，并且严重依赖于其他ＮＬＰ工具包，也可能导致错误信息的传播。为了减少特征提取的人工工作量，最近Ｚｈｅｎ</w:t>
      </w:r>
      <w:r w:rsidRPr="0053047C">
        <w:rPr>
          <w:rFonts w:asciiTheme="minorEastAsia" w:eastAsiaTheme="minorEastAsia" w:hAnsiTheme="minorEastAsia" w:hint="eastAsia"/>
          <w:sz w:val="24"/>
          <w:szCs w:val="24"/>
          <w:vertAlign w:val="superscript"/>
        </w:rPr>
        <w:t>[1]</w:t>
      </w:r>
      <w:r w:rsidRPr="0053047C">
        <w:rPr>
          <w:rFonts w:asciiTheme="minorEastAsia" w:eastAsiaTheme="minorEastAsia" w:hAnsiTheme="minorEastAsia" w:hint="eastAsia"/>
          <w:sz w:val="24"/>
          <w:szCs w:val="24"/>
        </w:rPr>
        <w:t>等提出了一种混合神经网络模型来提取实体及其关系，而不需要任何手工制作的特征，该混合神经网络分别采用基于双向ＬＳＴＭ的编码器－解码器实现了实体提取模块，采用ＣＮＮ模型实现了关系分类模块。通过底层的模型参数共享，在训练时两个任务都会通过后向传播算法来更新共享参数来实现两个子任务之间的依赖，实体抽取模块中提取到的实体及其上下文信息会进一步传递给关系分类模块，用来提高关系分类的性能。虽然联合模型可以在单个模型中同时表示具有共享参数的实体和关系，但是它们也可以单独提取实体和关系，并产生冗余信息。Ｌｉ</w:t>
      </w:r>
      <w:r w:rsidRPr="0053047C">
        <w:rPr>
          <w:rFonts w:asciiTheme="minorEastAsia" w:eastAsiaTheme="minorEastAsia" w:hAnsiTheme="minorEastAsia" w:hint="eastAsia"/>
          <w:sz w:val="24"/>
          <w:szCs w:val="24"/>
          <w:vertAlign w:val="superscript"/>
        </w:rPr>
        <w:t>［2］</w:t>
      </w:r>
      <w:r w:rsidRPr="0053047C">
        <w:rPr>
          <w:rFonts w:asciiTheme="minorEastAsia" w:eastAsiaTheme="minorEastAsia" w:hAnsiTheme="minorEastAsia" w:hint="eastAsia"/>
          <w:sz w:val="24"/>
          <w:szCs w:val="24"/>
        </w:rPr>
        <w:t>等将联合学习的方法用于生物医学实体识别和关系抽取当中，在关系分类时，输入的语句首</w:t>
      </w:r>
      <w:r w:rsidRPr="0053047C">
        <w:rPr>
          <w:rFonts w:asciiTheme="minorEastAsia" w:eastAsiaTheme="minorEastAsia" w:hAnsiTheme="minorEastAsia" w:hint="eastAsia"/>
          <w:sz w:val="24"/>
          <w:szCs w:val="24"/>
        </w:rPr>
        <w:lastRenderedPageBreak/>
        <w:t>先进行依存分析构建起依存句法树，然后将这种树状结构输入到Ｂｉ－ＬＳＴＭ＋ＲＮＮ的网络中进行关系分类，两个任务的网络通过共享参数的方式联合学习，训练先进行ＮＥＲ，再根据ＮＥＲ的结果进行关系分类。</w:t>
      </w:r>
    </w:p>
    <w:p w:rsidR="00017A11" w:rsidRDefault="00017A11" w:rsidP="00017A11">
      <w:pPr>
        <w:spacing w:line="360" w:lineRule="auto"/>
        <w:ind w:firstLineChars="200" w:firstLine="480"/>
        <w:rPr>
          <w:rFonts w:hint="eastAsia"/>
        </w:rPr>
      </w:pPr>
      <w:r w:rsidRPr="0053047C">
        <w:rPr>
          <w:rFonts w:asciiTheme="minorEastAsia" w:eastAsiaTheme="minorEastAsia" w:hAnsiTheme="minorEastAsia" w:hint="eastAsia"/>
          <w:sz w:val="24"/>
          <w:szCs w:val="24"/>
        </w:rPr>
        <w:t>ＺｈｅｎｇｔＭ等人提出了一种新的标注策略来进行关系抽取，采用一种联合的方法把命名实体识别和关系抽取两步结合到一起：通过一种新的标注策略（ｔａｇｇｉｎｇｓｃｈｅｍｅ）把抽取任务转换为序列标注任务，然后利用深度学习的方法通过一个端到端的模型来抽取出最终的结果。该模型同样是使用ＢｉＬＳＴＭ来进行编码，然后使用参数共享中的ＬＳＴＭ来进行解码。本文也将借鉴该模型的思想应用到医疗知识图谱构建的知识抽取任务中。</w:t>
      </w:r>
      <w:r>
        <w:rPr>
          <w:rFonts w:hint="eastAsia"/>
        </w:rPr>
        <w:t></w:t>
      </w:r>
    </w:p>
    <w:p w:rsidR="00017A11" w:rsidRPr="00FA3756" w:rsidRDefault="00017A11" w:rsidP="00017A11">
      <w:pPr>
        <w:pStyle w:val="2"/>
      </w:pPr>
      <w:r w:rsidRPr="00FA3756">
        <w:rPr>
          <w:rFonts w:hint="eastAsia"/>
        </w:rPr>
        <w:t>２．２实体对齐</w:t>
      </w:r>
    </w:p>
    <w:p w:rsidR="00017A11" w:rsidRPr="00FA3756" w:rsidRDefault="00017A11" w:rsidP="00017A11">
      <w:pPr>
        <w:spacing w:line="360" w:lineRule="auto"/>
        <w:ind w:firstLineChars="200" w:firstLine="480"/>
        <w:rPr>
          <w:rFonts w:asciiTheme="minorEastAsia" w:eastAsiaTheme="minorEastAsia" w:hAnsiTheme="minorEastAsia"/>
          <w:sz w:val="24"/>
          <w:szCs w:val="24"/>
        </w:rPr>
      </w:pPr>
      <w:r w:rsidRPr="00FA3756">
        <w:rPr>
          <w:rFonts w:asciiTheme="minorEastAsia" w:eastAsiaTheme="minorEastAsia" w:hAnsiTheme="minorEastAsia" w:hint="eastAsia"/>
          <w:sz w:val="24"/>
          <w:szCs w:val="24"/>
        </w:rPr>
        <w:t>知识图谱形式的知识库己被广泛应用于问答系统，同一实体可能以不同的形式存在于不同的知识图谱中。通常，这些知识图谱在完整性方面是互补的，我们可以将这些知识图谱整合成一个更大的图谱来进行知识推论及应用。想要集成知识图谱（知识融合），一个基本的问题就是标识不同知识图谱中的实体，这些实体表示相同的实际对象，这通常称为实体对齐问题。</w:t>
      </w:r>
    </w:p>
    <w:p w:rsidR="00017A11" w:rsidRPr="00FA3756" w:rsidRDefault="00017A11" w:rsidP="00017A11">
      <w:pPr>
        <w:spacing w:line="360" w:lineRule="auto"/>
        <w:ind w:firstLineChars="200" w:firstLine="480"/>
        <w:rPr>
          <w:rFonts w:asciiTheme="minorEastAsia" w:eastAsiaTheme="minorEastAsia" w:hAnsiTheme="minorEastAsia"/>
          <w:sz w:val="24"/>
          <w:szCs w:val="24"/>
        </w:rPr>
      </w:pPr>
      <w:r w:rsidRPr="00FA3756">
        <w:rPr>
          <w:rFonts w:asciiTheme="minorEastAsia" w:eastAsiaTheme="minorEastAsia" w:hAnsiTheme="minorEastAsia" w:hint="eastAsia"/>
          <w:sz w:val="24"/>
          <w:szCs w:val="24"/>
        </w:rPr>
        <w:t>实体对齐目前包括有成对实体对齐与集体实体对齐、图型网络嵌入计算等方法，但仍然缺乏能够兼顾准确率、召回率、运行效率问题的算法。下文将对实体对齐的方法进行概述，在本文中也将研究两个知识图谱之间的实体对齐问题。其中，成对实体对齐方法是一种只考虑实体实例及其实体的属性的相似度计算的方法，集体实体对齐方法在计算实体相似度时是在成对实体对齐的基础之上考虑加入了实体之间的相互关系，具体地可分为全局集体实体对齐和局部集体实体对齐。全局集体实体对齐通过不同匹配决策之间的相互影响来调整实体间的相似度；局部集体实体对齐算法主要是使用余弦相似度和向量空间模型计算实体的相似性，具有比较不错的召回率和运行速度，但是准确率并不高。</w:t>
      </w:r>
    </w:p>
    <w:p w:rsidR="00017A11" w:rsidRPr="00FA3756" w:rsidRDefault="00017A11" w:rsidP="00017A11">
      <w:pPr>
        <w:spacing w:line="360" w:lineRule="auto"/>
        <w:ind w:firstLineChars="200" w:firstLine="480"/>
        <w:rPr>
          <w:rFonts w:asciiTheme="minorEastAsia" w:eastAsiaTheme="minorEastAsia" w:hAnsiTheme="minorEastAsia"/>
          <w:sz w:val="24"/>
          <w:szCs w:val="24"/>
        </w:rPr>
      </w:pPr>
      <w:r w:rsidRPr="00FA3756">
        <w:rPr>
          <w:rFonts w:asciiTheme="minorEastAsia" w:eastAsiaTheme="minorEastAsia" w:hAnsiTheme="minorEastAsia" w:hint="eastAsia"/>
          <w:sz w:val="24"/>
          <w:szCs w:val="24"/>
        </w:rPr>
        <w:t>最近，基于嵌入式的模型被提出用于实体对齐任务。这种模型建立在知识图谱嵌入模型的基础上，例如ＴｍｎｓＥ学习实体的嵌入，这种嵌入基于知识图谱中的关系三元组捕捉知识图谱中实体之间的语义相似性。为了适应两个知识图谱之间实体对齐的图谱嵌入，基于嵌入的模型要求两个图谱的嵌入落在相同的向量空间中。为了解决这个问题，可以分别学习每个知识图谱的嵌入空间，并提出使用转换矩阵将每个知识图谱的嵌入空间映射到另一个。这种模型依赖于大量的种子排列（从两个知识图谱中对齐的三元组的种子集）来计算转换矩阵。然而，两个知识图谱之间的种子排列很少，因此很难获得，因为需要付出</w:t>
      </w:r>
      <w:r w:rsidRPr="00FA3756">
        <w:rPr>
          <w:rFonts w:asciiTheme="minorEastAsia" w:eastAsiaTheme="minorEastAsia" w:hAnsiTheme="minorEastAsia" w:hint="eastAsia"/>
          <w:sz w:val="24"/>
          <w:szCs w:val="24"/>
        </w:rPr>
        <w:lastRenderedPageBreak/>
        <w:t>昂贵的人力。</w:t>
      </w:r>
    </w:p>
    <w:p w:rsidR="00017A11" w:rsidRDefault="00017A11" w:rsidP="00017A11">
      <w:pPr>
        <w:spacing w:line="360" w:lineRule="auto"/>
        <w:ind w:firstLineChars="200" w:firstLine="480"/>
      </w:pPr>
      <w:r w:rsidRPr="00FA3756">
        <w:rPr>
          <w:rFonts w:asciiTheme="minorEastAsia" w:eastAsiaTheme="minorEastAsia" w:hAnsiTheme="minorEastAsia" w:hint="eastAsia"/>
          <w:sz w:val="24"/>
          <w:szCs w:val="24"/>
        </w:rPr>
        <w:t>但是，实体对齐同样存在一些问题和挑战。实体在不同的知识库中存在严重的实体共指消解的问题，这不仅包含在对齐的实体对之间，同时包含在实体周边关系或属性实体的对齐场景。因此，在解决了共指消解问题之后，需要构建实体归一化处理，统一规定出标准的医学实体名称，以及同义医学词库。例如：“流行性感冒”在寻医问药网中包含症状表现、并发疾病、常用药品等，而在３９健康网中实体名为“流感”，而且在疾病的症状、并发症关系中同样存在共指消解问题，例如：前者的症状中有“胃寒”，而在后者中是“怕冷”，因此若采用实体对齐算法在考虑实体周边实体相似性时同样存在着共指消解的问题。而且，当对齐了同义的实体之后，仍然需要考虑两个知识源的可靠性，为两个网站设定置信度，用来确定哪个知识来源更可信。因此，实体对齐是本文实现医学知识融合过程中非常重要的任务。</w:t>
      </w:r>
      <w:r>
        <w:rPr>
          <w:rFonts w:hint="eastAsia"/>
        </w:rPr>
        <w:t></w:t>
      </w:r>
    </w:p>
    <w:p w:rsidR="00017A11" w:rsidRPr="00FA3756" w:rsidRDefault="00017A11" w:rsidP="00017A11">
      <w:pPr>
        <w:pStyle w:val="2"/>
        <w:ind w:left="0" w:firstLine="0"/>
        <w:rPr>
          <w:rFonts w:hint="eastAsia"/>
        </w:rPr>
      </w:pPr>
      <w:r w:rsidRPr="00FA3756">
        <w:rPr>
          <w:rFonts w:hint="eastAsia"/>
        </w:rPr>
        <w:t>２．３基于语义解析的知识库问答</w:t>
      </w:r>
    </w:p>
    <w:p w:rsidR="00017A11" w:rsidRPr="0053047C" w:rsidRDefault="00017A11" w:rsidP="00017A11">
      <w:pPr>
        <w:spacing w:line="360" w:lineRule="auto"/>
        <w:ind w:firstLineChars="200" w:firstLine="480"/>
        <w:rPr>
          <w:rFonts w:asciiTheme="minorEastAsia" w:eastAsiaTheme="minorEastAsia" w:hAnsiTheme="minorEastAsia"/>
          <w:sz w:val="24"/>
          <w:szCs w:val="24"/>
        </w:rPr>
      </w:pPr>
      <w:r w:rsidRPr="0053047C">
        <w:rPr>
          <w:rFonts w:asciiTheme="minorEastAsia" w:eastAsiaTheme="minorEastAsia" w:hAnsiTheme="minorEastAsia" w:hint="eastAsia"/>
          <w:sz w:val="24"/>
          <w:szCs w:val="24"/>
        </w:rPr>
        <w:t>目前世界上的海量信息存储在结构化和半结构化知识库中，查询这些知识库有效而简单的方法是必不可少的，而且不应仅限于那些具有正式查询语言专业知识的人。跨越自然语言处理、信息检索、智能问答和人机交互的一个重要研究领域是自然语言理解，而语义分析是这一目标的核心，它是一种从自然语言表达到语义表达的映射。</w:t>
      </w:r>
    </w:p>
    <w:p w:rsidR="00017A11" w:rsidRPr="0053047C" w:rsidRDefault="00017A11" w:rsidP="00017A11">
      <w:pPr>
        <w:spacing w:line="360" w:lineRule="auto"/>
        <w:ind w:firstLineChars="200" w:firstLine="480"/>
        <w:rPr>
          <w:rFonts w:asciiTheme="minorEastAsia" w:eastAsiaTheme="minorEastAsia" w:hAnsiTheme="minorEastAsia"/>
          <w:sz w:val="24"/>
          <w:szCs w:val="24"/>
        </w:rPr>
      </w:pPr>
      <w:r w:rsidRPr="0053047C">
        <w:rPr>
          <w:rFonts w:asciiTheme="minorEastAsia" w:eastAsiaTheme="minorEastAsia" w:hAnsiTheme="minorEastAsia" w:hint="eastAsia"/>
          <w:sz w:val="24"/>
          <w:szCs w:val="24"/>
        </w:rPr>
        <w:t>语义解析（ｓｅｍａｎｔｉｃｐａｒｓｉｎｇ）是将自然语言的语句转换成可以在知识库上轻松执行的逻辑形式。语义分析领域的发展是从早期使用手工制作的基于规则的系统到今天人们尝试使用神经网络将自然语言转换成可执行的正式查询语言。这种方式生成的语义表示超越了对句子中角色和对象的浅显识别，从而支持自动推理。此外，有必要认识到语义解析与其他序列预测任务本质上是不同的，因为它涉及对固有结构化对象的预测，此外，它还必须遵守某些约束以便在引入特定领域的知识库上执行。</w:t>
      </w:r>
    </w:p>
    <w:p w:rsidR="00017A11" w:rsidRPr="0053047C" w:rsidRDefault="00017A11" w:rsidP="00017A11">
      <w:pPr>
        <w:spacing w:line="360" w:lineRule="auto"/>
        <w:ind w:firstLineChars="200" w:firstLine="480"/>
        <w:rPr>
          <w:rFonts w:asciiTheme="minorEastAsia" w:eastAsiaTheme="minorEastAsia" w:hAnsiTheme="minorEastAsia" w:hint="eastAsia"/>
          <w:sz w:val="24"/>
          <w:szCs w:val="24"/>
        </w:rPr>
      </w:pPr>
      <w:r w:rsidRPr="0053047C">
        <w:rPr>
          <w:rFonts w:asciiTheme="minorEastAsia" w:eastAsiaTheme="minorEastAsia" w:hAnsiTheme="minorEastAsia" w:hint="eastAsia"/>
          <w:sz w:val="24"/>
          <w:szCs w:val="24"/>
        </w:rPr>
        <w:t>基于语义解析方法的知识库问答（ＫＢＱＡ）是指先利用语义解析的方法理解自然语言问题的语义，将问题转化为具备相同语义的逻辑形式，再通过查询引擎对生成的逻辑形式进行查询处理，得到最终结果。上述过程分别对应语义解析和查询执行两个主要阶段。这类方法的优点在于如果解析成功，则能完整获得提问者的意图，从而精确地返回查询结果，这在实际的系统应用上有很高的应用价值。与此同时，将生成的逻辑形式展示给用户可以让用户检验系统是否理解正确，哪一步解析发生了错误，从而利用用户反馈进一步改善系统的精度。因此这种方法是一种“可解释”的面向知识图谱的自然语言问答方法。语义解析式的知识库问答系统所生成的逻辑形式一般与对应数据库的查询语言相同，例如Ｒ</w:t>
      </w:r>
      <w:r w:rsidRPr="0053047C">
        <w:rPr>
          <w:rFonts w:asciiTheme="minorEastAsia" w:eastAsiaTheme="minorEastAsia" w:hAnsiTheme="minorEastAsia" w:hint="eastAsia"/>
          <w:sz w:val="24"/>
          <w:szCs w:val="24"/>
        </w:rPr>
        <w:lastRenderedPageBreak/>
        <w:t>ＤＦ知识库对应的ＳＰＡＲＱＬ语言；Ｎｅｏ４ｊ图数据库对应的Ｃｙｐｈｅｒ语言等。</w:t>
      </w:r>
    </w:p>
    <w:p w:rsidR="00017A11" w:rsidRPr="0053047C" w:rsidRDefault="00017A11" w:rsidP="00017A11">
      <w:pPr>
        <w:spacing w:line="360" w:lineRule="auto"/>
        <w:ind w:firstLineChars="200" w:firstLine="480"/>
        <w:rPr>
          <w:rFonts w:asciiTheme="minorEastAsia" w:eastAsiaTheme="minorEastAsia" w:hAnsiTheme="minorEastAsia"/>
          <w:sz w:val="24"/>
          <w:szCs w:val="24"/>
        </w:rPr>
      </w:pPr>
      <w:r w:rsidRPr="0053047C">
        <w:rPr>
          <w:rFonts w:asciiTheme="minorEastAsia" w:eastAsiaTheme="minorEastAsia" w:hAnsiTheme="minorEastAsia" w:hint="eastAsia"/>
          <w:sz w:val="24"/>
          <w:szCs w:val="24"/>
        </w:rPr>
        <w:t>作为基于语义解析的知识库问答系统中最重要的阶段，语义解析（问题理解）一般可以拆解为三个任务，分别是实体识别、关系／属性映射和语义组合。</w:t>
      </w:r>
    </w:p>
    <w:p w:rsidR="00017A11" w:rsidRPr="0053047C" w:rsidRDefault="00017A11" w:rsidP="00017A11">
      <w:pPr>
        <w:spacing w:line="360" w:lineRule="auto"/>
        <w:ind w:firstLineChars="200" w:firstLine="480"/>
        <w:rPr>
          <w:rFonts w:asciiTheme="minorEastAsia" w:eastAsiaTheme="minorEastAsia" w:hAnsiTheme="minorEastAsia"/>
          <w:sz w:val="24"/>
          <w:szCs w:val="24"/>
        </w:rPr>
      </w:pPr>
      <w:r w:rsidRPr="0053047C">
        <w:rPr>
          <w:rFonts w:asciiTheme="minorEastAsia" w:eastAsiaTheme="minorEastAsia" w:hAnsiTheme="minorEastAsia" w:hint="eastAsia"/>
          <w:sz w:val="24"/>
          <w:szCs w:val="24"/>
        </w:rPr>
        <w:t>（１）实体识别</w:t>
      </w:r>
    </w:p>
    <w:p w:rsidR="00017A11" w:rsidRPr="0053047C" w:rsidRDefault="00017A11" w:rsidP="00017A11">
      <w:pPr>
        <w:spacing w:line="360" w:lineRule="auto"/>
        <w:ind w:firstLineChars="200" w:firstLine="480"/>
        <w:rPr>
          <w:rFonts w:asciiTheme="minorEastAsia" w:eastAsiaTheme="minorEastAsia" w:hAnsiTheme="minorEastAsia"/>
          <w:sz w:val="24"/>
          <w:szCs w:val="24"/>
        </w:rPr>
      </w:pPr>
      <w:r w:rsidRPr="0053047C">
        <w:rPr>
          <w:rFonts w:asciiTheme="minorEastAsia" w:eastAsiaTheme="minorEastAsia" w:hAnsiTheme="minorEastAsia" w:hint="eastAsia"/>
          <w:sz w:val="24"/>
          <w:szCs w:val="24"/>
        </w:rPr>
        <w:t>实体识别的目标是将问题中蕴含有效信息的核心实体词抽取出来。蕴含有效信息指的是能够对应到知识库中的特定元素（实体、关系、属性）。该任务的难点就是上文提到的在实体边界识别和实体类型确定上的难点。同时，在知识库问答场景中会存在问句中实体词与知识库中多个实体的冲突问题，例如“副流行性感冒的症状是什么”，而知识库中既有“副流行性感冒”也有“流行性感冒”，如何选择哪个实体短语作为识别结果存在着挑战。</w:t>
      </w:r>
    </w:p>
    <w:p w:rsidR="00017A11" w:rsidRPr="0053047C" w:rsidRDefault="00017A11" w:rsidP="00017A11">
      <w:pPr>
        <w:spacing w:line="360" w:lineRule="auto"/>
        <w:ind w:firstLineChars="200" w:firstLine="480"/>
        <w:rPr>
          <w:rFonts w:asciiTheme="minorEastAsia" w:eastAsiaTheme="minorEastAsia" w:hAnsiTheme="minorEastAsia"/>
          <w:sz w:val="24"/>
          <w:szCs w:val="24"/>
        </w:rPr>
      </w:pPr>
      <w:r w:rsidRPr="0053047C">
        <w:rPr>
          <w:rFonts w:asciiTheme="minorEastAsia" w:eastAsiaTheme="minorEastAsia" w:hAnsiTheme="minorEastAsia" w:hint="eastAsia"/>
          <w:sz w:val="24"/>
          <w:szCs w:val="24"/>
        </w:rPr>
        <w:t>（２）关系／属性映射</w:t>
      </w:r>
    </w:p>
    <w:p w:rsidR="00017A11" w:rsidRPr="0053047C" w:rsidRDefault="00017A11" w:rsidP="00017A11">
      <w:pPr>
        <w:spacing w:line="360" w:lineRule="auto"/>
        <w:ind w:firstLineChars="200" w:firstLine="480"/>
        <w:rPr>
          <w:rFonts w:asciiTheme="minorEastAsia" w:eastAsiaTheme="minorEastAsia" w:hAnsiTheme="minorEastAsia"/>
          <w:sz w:val="24"/>
          <w:szCs w:val="24"/>
        </w:rPr>
      </w:pPr>
      <w:r w:rsidRPr="0053047C">
        <w:rPr>
          <w:rFonts w:asciiTheme="minorEastAsia" w:eastAsiaTheme="minorEastAsia" w:hAnsiTheme="minorEastAsia" w:hint="eastAsia"/>
          <w:sz w:val="24"/>
          <w:szCs w:val="24"/>
        </w:rPr>
        <w:t>给定自然语言问题中的一个或多个主体实体短语，需要实现关系／属性映射的任务，其目标是将自然语言问句中的关系描述映射到知识库中的关系或属性。关系解决方案主要包括依赖于预定义的模板进行关系匹配、根据构建好的短语关系同义／释义词典进行识别、通过神经网络模型进行相似度计算等。关系映射任务</w:t>
      </w:r>
      <w:r>
        <w:rPr>
          <w:rFonts w:asciiTheme="minorEastAsia" w:eastAsiaTheme="minorEastAsia" w:hAnsiTheme="minorEastAsia" w:hint="eastAsia"/>
          <w:sz w:val="24"/>
          <w:szCs w:val="24"/>
        </w:rPr>
        <w:t>的难点在于隐式关系和复杂关系。</w:t>
      </w:r>
    </w:p>
    <w:p w:rsidR="00017A11" w:rsidRPr="0053047C" w:rsidRDefault="00017A11" w:rsidP="00017A11">
      <w:pPr>
        <w:spacing w:line="360" w:lineRule="auto"/>
        <w:ind w:firstLineChars="200" w:firstLine="480"/>
        <w:rPr>
          <w:rFonts w:asciiTheme="minorEastAsia" w:eastAsiaTheme="minorEastAsia" w:hAnsiTheme="minorEastAsia"/>
          <w:sz w:val="24"/>
          <w:szCs w:val="24"/>
        </w:rPr>
      </w:pPr>
      <w:r w:rsidRPr="0053047C">
        <w:rPr>
          <w:rFonts w:asciiTheme="minorEastAsia" w:eastAsiaTheme="minorEastAsia" w:hAnsiTheme="minorEastAsia" w:hint="eastAsia"/>
          <w:sz w:val="24"/>
          <w:szCs w:val="24"/>
        </w:rPr>
        <w:t>当然，这个过程中有涉及到实体的链接问题，实体链接的难点在于如何消除歧义。知识库中的实体在自然语言中可能有多种表述形式，自然语言短语也可能指代不同的实体。如何选择合适的实体需要考虑到上下文环境、字符及语义层次的相似度，以及实体本身的流行度等相关因素。</w:t>
      </w:r>
    </w:p>
    <w:p w:rsidR="00017A11" w:rsidRPr="0053047C" w:rsidRDefault="00017A11" w:rsidP="00017A11">
      <w:pPr>
        <w:spacing w:line="360" w:lineRule="auto"/>
        <w:ind w:firstLineChars="200" w:firstLine="480"/>
        <w:rPr>
          <w:rFonts w:asciiTheme="minorEastAsia" w:eastAsiaTheme="minorEastAsia" w:hAnsiTheme="minorEastAsia"/>
          <w:sz w:val="24"/>
          <w:szCs w:val="24"/>
        </w:rPr>
      </w:pPr>
      <w:r w:rsidRPr="0053047C">
        <w:rPr>
          <w:rFonts w:asciiTheme="minorEastAsia" w:eastAsiaTheme="minorEastAsia" w:hAnsiTheme="minorEastAsia" w:hint="eastAsia"/>
          <w:sz w:val="24"/>
          <w:szCs w:val="24"/>
        </w:rPr>
        <w:t>（３）语义组合</w:t>
      </w:r>
    </w:p>
    <w:p w:rsidR="00017A11" w:rsidRPr="0053047C" w:rsidRDefault="00017A11" w:rsidP="00017A11">
      <w:pPr>
        <w:spacing w:line="360" w:lineRule="auto"/>
        <w:ind w:firstLineChars="200" w:firstLine="480"/>
        <w:rPr>
          <w:rFonts w:asciiTheme="minorEastAsia" w:eastAsiaTheme="minorEastAsia" w:hAnsiTheme="minorEastAsia"/>
          <w:sz w:val="24"/>
          <w:szCs w:val="24"/>
        </w:rPr>
      </w:pPr>
      <w:r w:rsidRPr="0053047C">
        <w:rPr>
          <w:rFonts w:asciiTheme="minorEastAsia" w:eastAsiaTheme="minorEastAsia" w:hAnsiTheme="minorEastAsia" w:hint="eastAsia"/>
          <w:sz w:val="24"/>
          <w:szCs w:val="24"/>
        </w:rPr>
        <w:t>将自然语言问题中的主体实体词抽取出来，并将它们与知识库中的实体、关系、属性等元素对应起来。语义解析的最后一步就是将这些元素组合成对应的逻辑形式。对于简单的问题，一般只包含单一实体和关系，只需要将其相连即可。对于复杂的问题，可能包含多个实体和关系则需要考虑通过某种规则生成各实体和关系之间的配对组合。当问题被转化为结构化的逻辑形式时，只需要使用相应的数据查询引擎执行查询就可以了。</w:t>
      </w:r>
    </w:p>
    <w:p w:rsidR="00017A11" w:rsidRPr="00017A11" w:rsidRDefault="00017A11" w:rsidP="00017A11">
      <w:bookmarkStart w:id="12" w:name="_GoBack"/>
      <w:bookmarkEnd w:id="12"/>
    </w:p>
    <w:p w:rsidR="006B2199" w:rsidRDefault="00257E04">
      <w:pPr>
        <w:pStyle w:val="1"/>
        <w:pageBreakBefore/>
        <w:numPr>
          <w:ilvl w:val="0"/>
          <w:numId w:val="1"/>
        </w:numPr>
        <w:tabs>
          <w:tab w:val="left" w:pos="727"/>
        </w:tabs>
        <w:spacing w:before="55"/>
      </w:pPr>
      <w:r>
        <w:rPr>
          <w:rFonts w:hint="eastAsia"/>
        </w:rPr>
        <w:lastRenderedPageBreak/>
        <w:t>方案设计</w:t>
      </w:r>
      <w:bookmarkEnd w:id="9"/>
      <w:bookmarkEnd w:id="10"/>
      <w:bookmarkEnd w:id="11"/>
    </w:p>
    <w:p w:rsidR="006B2199" w:rsidRDefault="00257E04">
      <w:pPr>
        <w:pStyle w:val="2"/>
        <w:numPr>
          <w:ilvl w:val="1"/>
          <w:numId w:val="1"/>
        </w:numPr>
        <w:tabs>
          <w:tab w:val="left" w:pos="868"/>
        </w:tabs>
        <w:spacing w:before="155" w:after="155"/>
        <w:ind w:left="867"/>
      </w:pPr>
      <w:bookmarkStart w:id="13" w:name="_Toc41733998"/>
      <w:r>
        <w:rPr>
          <w:rFonts w:hint="eastAsia"/>
        </w:rPr>
        <w:t>系统架构设计</w:t>
      </w:r>
      <w:bookmarkEnd w:id="13"/>
    </w:p>
    <w:p w:rsidR="006B2199" w:rsidRDefault="00257E04">
      <w:pPr>
        <w:widowControl/>
        <w:ind w:firstLineChars="200" w:firstLine="480"/>
        <w:rPr>
          <w:rFonts w:asciiTheme="majorEastAsia" w:eastAsiaTheme="majorEastAsia" w:hAnsiTheme="majorEastAsia"/>
          <w:color w:val="000000"/>
          <w:sz w:val="24"/>
          <w:szCs w:val="24"/>
        </w:rPr>
      </w:pPr>
      <w:r>
        <w:rPr>
          <w:rFonts w:asciiTheme="majorEastAsia" w:eastAsiaTheme="majorEastAsia" w:hAnsiTheme="majorEastAsia" w:hint="eastAsia"/>
          <w:color w:val="000000"/>
          <w:sz w:val="24"/>
          <w:szCs w:val="24"/>
        </w:rPr>
        <w:t>本次工程实践目的在于实现一个完整的医药领域的智能问答系统，系统能够接收用户输入，通过系统的语义识别转换与知识图谱分析匹配，最终以迅速返回给用户正确合理的语音回复为系统输出。为实现该系统，具体将系统分为以下几个功能模块：</w:t>
      </w:r>
    </w:p>
    <w:p w:rsidR="006B2199" w:rsidRDefault="00257E04">
      <w:pPr>
        <w:rPr>
          <w:rFonts w:asciiTheme="majorEastAsia" w:eastAsiaTheme="majorEastAsia" w:hAnsiTheme="majorEastAsia"/>
          <w:color w:val="000000"/>
          <w:sz w:val="24"/>
          <w:szCs w:val="24"/>
        </w:rPr>
      </w:pPr>
      <w:r>
        <w:rPr>
          <w:noProof/>
          <w:lang w:val="en-US" w:bidi="ar-SA"/>
        </w:rPr>
        <w:drawing>
          <wp:inline distT="0" distB="0" distL="0" distR="0">
            <wp:extent cx="5759450" cy="26504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5759450" cy="2650490"/>
                    </a:xfrm>
                    <a:prstGeom prst="rect">
                      <a:avLst/>
                    </a:prstGeom>
                  </pic:spPr>
                </pic:pic>
              </a:graphicData>
            </a:graphic>
          </wp:inline>
        </w:drawing>
      </w:r>
    </w:p>
    <w:p w:rsidR="006B2199" w:rsidRDefault="00257E04">
      <w:pPr>
        <w:pStyle w:val="a9"/>
        <w:widowControl/>
        <w:spacing w:line="360" w:lineRule="auto"/>
        <w:ind w:left="360" w:firstLine="0"/>
        <w:jc w:val="center"/>
        <w:rPr>
          <w:rFonts w:eastAsia="黑体"/>
          <w:b/>
          <w:bCs/>
          <w:color w:val="000000"/>
          <w:lang w:val="en"/>
        </w:rPr>
      </w:pPr>
      <w:r>
        <w:rPr>
          <w:rFonts w:eastAsia="黑体" w:hint="eastAsia"/>
          <w:b/>
          <w:bCs/>
          <w:color w:val="000000"/>
          <w:lang w:val="en"/>
        </w:rPr>
        <w:t>整体功能模块示意图</w:t>
      </w:r>
    </w:p>
    <w:p w:rsidR="006B2199" w:rsidRDefault="006B2199">
      <w:pPr>
        <w:jc w:val="center"/>
        <w:rPr>
          <w:rFonts w:asciiTheme="majorEastAsia" w:eastAsiaTheme="majorEastAsia" w:hAnsiTheme="majorEastAsia"/>
          <w:color w:val="000000"/>
          <w:sz w:val="24"/>
          <w:szCs w:val="24"/>
        </w:rPr>
      </w:pPr>
    </w:p>
    <w:p w:rsidR="006B2199" w:rsidRDefault="00257E04">
      <w:pPr>
        <w:pStyle w:val="a9"/>
        <w:numPr>
          <w:ilvl w:val="0"/>
          <w:numId w:val="2"/>
        </w:numPr>
        <w:autoSpaceDE/>
        <w:autoSpaceDN/>
        <w:ind w:left="0" w:firstLineChars="200" w:firstLine="480"/>
        <w:rPr>
          <w:rFonts w:cstheme="minorEastAsia"/>
          <w:sz w:val="24"/>
          <w:szCs w:val="24"/>
          <w:lang w:val="en"/>
        </w:rPr>
      </w:pPr>
      <w:r>
        <w:rPr>
          <w:rFonts w:cstheme="minorEastAsia" w:hint="eastAsia"/>
          <w:sz w:val="24"/>
          <w:szCs w:val="24"/>
          <w:lang w:val="en"/>
        </w:rPr>
        <w:t>用户UI页面模块</w:t>
      </w:r>
    </w:p>
    <w:p w:rsidR="006B2199" w:rsidRDefault="00257E04">
      <w:pPr>
        <w:pStyle w:val="a9"/>
        <w:ind w:firstLine="480"/>
        <w:rPr>
          <w:rFonts w:cstheme="minorEastAsia"/>
          <w:sz w:val="24"/>
          <w:szCs w:val="24"/>
        </w:rPr>
      </w:pPr>
      <w:r>
        <w:rPr>
          <w:rFonts w:cstheme="minorEastAsia" w:hint="eastAsia"/>
          <w:sz w:val="24"/>
          <w:szCs w:val="24"/>
        </w:rPr>
        <w:t>前端展示为PC端web页面，</w:t>
      </w:r>
      <w:r>
        <w:rPr>
          <w:rFonts w:cstheme="minorEastAsia" w:hint="eastAsia"/>
          <w:sz w:val="24"/>
          <w:szCs w:val="24"/>
          <w:lang w:val="en-US"/>
        </w:rPr>
        <w:t>主要功能为</w:t>
      </w:r>
      <w:r>
        <w:rPr>
          <w:rFonts w:cstheme="minorEastAsia" w:hint="eastAsia"/>
          <w:sz w:val="24"/>
          <w:szCs w:val="24"/>
        </w:rPr>
        <w:t>登录</w:t>
      </w:r>
      <w:r>
        <w:rPr>
          <w:rFonts w:cstheme="minorEastAsia" w:hint="eastAsia"/>
          <w:sz w:val="24"/>
          <w:szCs w:val="24"/>
          <w:lang w:val="en-US"/>
        </w:rPr>
        <w:t>/注册</w:t>
      </w:r>
      <w:r>
        <w:rPr>
          <w:rFonts w:cstheme="minorEastAsia" w:hint="eastAsia"/>
          <w:sz w:val="24"/>
          <w:szCs w:val="24"/>
        </w:rPr>
        <w:t>页面、问答页面，</w:t>
      </w:r>
      <w:r>
        <w:rPr>
          <w:rFonts w:cstheme="minorEastAsia" w:hint="eastAsia"/>
          <w:sz w:val="24"/>
          <w:szCs w:val="24"/>
          <w:lang w:val="en-US"/>
        </w:rPr>
        <w:t>还会有一些操作指引以及关于我们等</w:t>
      </w:r>
      <w:r>
        <w:rPr>
          <w:rFonts w:cstheme="minorEastAsia" w:hint="eastAsia"/>
          <w:sz w:val="24"/>
          <w:szCs w:val="24"/>
        </w:rPr>
        <w:t>。</w:t>
      </w:r>
    </w:p>
    <w:p w:rsidR="006B2199" w:rsidRDefault="00257E04">
      <w:pPr>
        <w:pStyle w:val="a9"/>
        <w:numPr>
          <w:ilvl w:val="0"/>
          <w:numId w:val="2"/>
        </w:numPr>
        <w:autoSpaceDE/>
        <w:autoSpaceDN/>
        <w:ind w:left="0" w:firstLineChars="200" w:firstLine="480"/>
        <w:rPr>
          <w:sz w:val="24"/>
        </w:rPr>
      </w:pPr>
      <w:r>
        <w:rPr>
          <w:rFonts w:hint="eastAsia"/>
          <w:sz w:val="24"/>
        </w:rPr>
        <w:t>WEB</w:t>
      </w:r>
      <w:r>
        <w:rPr>
          <w:sz w:val="24"/>
        </w:rPr>
        <w:t xml:space="preserve"> </w:t>
      </w:r>
      <w:r>
        <w:rPr>
          <w:rFonts w:hint="eastAsia"/>
          <w:sz w:val="24"/>
        </w:rPr>
        <w:t>服务器模块</w:t>
      </w:r>
    </w:p>
    <w:p w:rsidR="006B2199" w:rsidRDefault="00257E04">
      <w:pPr>
        <w:ind w:firstLineChars="200" w:firstLine="480"/>
        <w:rPr>
          <w:sz w:val="24"/>
        </w:rPr>
      </w:pPr>
      <w:r>
        <w:rPr>
          <w:rFonts w:hint="eastAsia"/>
          <w:sz w:val="24"/>
        </w:rPr>
        <w:t>承接UI模块输入的文字信息，保存用户的登录信息，用户基本信息，存储查询数据库信息，为UI模块提供必要的接口，对用户输入做处理，传递用户输入给语言处理模块。</w:t>
      </w:r>
    </w:p>
    <w:p w:rsidR="006B2199" w:rsidRDefault="00257E04">
      <w:pPr>
        <w:pStyle w:val="a9"/>
        <w:numPr>
          <w:ilvl w:val="0"/>
          <w:numId w:val="2"/>
        </w:numPr>
        <w:autoSpaceDE/>
        <w:autoSpaceDN/>
        <w:ind w:left="0" w:firstLineChars="200" w:firstLine="480"/>
        <w:rPr>
          <w:sz w:val="24"/>
        </w:rPr>
      </w:pPr>
      <w:r>
        <w:rPr>
          <w:rFonts w:hint="eastAsia"/>
          <w:sz w:val="24"/>
        </w:rPr>
        <w:t>自然语言处理模块</w:t>
      </w:r>
    </w:p>
    <w:p w:rsidR="006B2199" w:rsidRDefault="00257E04">
      <w:pPr>
        <w:pStyle w:val="a9"/>
        <w:ind w:firstLine="480"/>
        <w:rPr>
          <w:sz w:val="24"/>
        </w:rPr>
      </w:pPr>
      <w:r>
        <w:rPr>
          <w:rFonts w:hint="eastAsia"/>
          <w:sz w:val="24"/>
        </w:rPr>
        <w:t>从web服务器接口获取用户输入信息，对输入的文本信息进行预处理，提取实体和关系，理解用户意图，生成查询关键词和句子级embedding，方便后续通过关键字或者文本相似度查询数据库。</w:t>
      </w:r>
    </w:p>
    <w:p w:rsidR="006B2199" w:rsidRDefault="00257E04">
      <w:pPr>
        <w:pStyle w:val="a9"/>
        <w:numPr>
          <w:ilvl w:val="0"/>
          <w:numId w:val="2"/>
        </w:numPr>
        <w:autoSpaceDE/>
        <w:autoSpaceDN/>
        <w:ind w:left="0" w:firstLineChars="200" w:firstLine="480"/>
        <w:rPr>
          <w:sz w:val="24"/>
        </w:rPr>
      </w:pPr>
      <w:r>
        <w:rPr>
          <w:rFonts w:hint="eastAsia"/>
          <w:sz w:val="24"/>
        </w:rPr>
        <w:t>知识图谱模块</w:t>
      </w:r>
    </w:p>
    <w:p w:rsidR="006B2199" w:rsidRDefault="00257E04">
      <w:r>
        <w:rPr>
          <w:rFonts w:hint="eastAsia"/>
          <w:sz w:val="24"/>
        </w:rPr>
        <w:t>知识图谱模块主要功能为从爬取的语料库中通过规则和深度学习的方法抽取实体以及关系，构造实体（entity）-关系（relation）-实体（entity）三元组，并通过多渠道知识融合，将相同实体的多种关系合并起来，组成丰富的知识图谱，通过Neo4j数据库来检索和存储。</w:t>
      </w:r>
    </w:p>
    <w:p w:rsidR="006B2199" w:rsidRDefault="00257E04">
      <w:pPr>
        <w:pStyle w:val="2"/>
        <w:numPr>
          <w:ilvl w:val="1"/>
          <w:numId w:val="1"/>
        </w:numPr>
        <w:tabs>
          <w:tab w:val="left" w:pos="868"/>
        </w:tabs>
        <w:spacing w:before="155" w:after="155"/>
        <w:ind w:left="867"/>
      </w:pPr>
      <w:bookmarkStart w:id="14" w:name="_Toc41733999"/>
      <w:r>
        <w:rPr>
          <w:rFonts w:hint="eastAsia"/>
        </w:rPr>
        <w:t>模块详细设计</w:t>
      </w:r>
      <w:bookmarkEnd w:id="14"/>
    </w:p>
    <w:p w:rsidR="006B2199" w:rsidRDefault="00257E04">
      <w:pPr>
        <w:pStyle w:val="3"/>
      </w:pPr>
      <w:bookmarkStart w:id="15" w:name="_Toc41734000"/>
      <w:bookmarkStart w:id="16" w:name="_Toc36050239"/>
      <w:r>
        <w:t>4.2.1</w:t>
      </w:r>
      <w:r>
        <w:rPr>
          <w:rFonts w:hint="eastAsia"/>
        </w:rPr>
        <w:t>用户U</w:t>
      </w:r>
      <w:r>
        <w:t>I</w:t>
      </w:r>
      <w:r>
        <w:rPr>
          <w:rFonts w:hint="eastAsia"/>
        </w:rPr>
        <w:t>页面模块功能设计</w:t>
      </w:r>
      <w:bookmarkEnd w:id="15"/>
      <w:bookmarkEnd w:id="16"/>
    </w:p>
    <w:p w:rsidR="006B2199" w:rsidRDefault="00257E04">
      <w:pPr>
        <w:numPr>
          <w:ilvl w:val="0"/>
          <w:numId w:val="3"/>
        </w:numPr>
        <w:autoSpaceDE/>
        <w:autoSpaceDN/>
        <w:ind w:firstLineChars="200" w:firstLine="480"/>
        <w:rPr>
          <w:sz w:val="24"/>
        </w:rPr>
      </w:pPr>
      <w:r>
        <w:rPr>
          <w:rFonts w:hint="eastAsia"/>
          <w:sz w:val="24"/>
        </w:rPr>
        <w:lastRenderedPageBreak/>
        <w:t>前端框架采用Vue.js ，配合Element UI ，axios 等工具，实现web 端页面。</w:t>
      </w:r>
    </w:p>
    <w:p w:rsidR="006B2199" w:rsidRDefault="00257E04">
      <w:pPr>
        <w:numPr>
          <w:ilvl w:val="0"/>
          <w:numId w:val="3"/>
        </w:numPr>
        <w:autoSpaceDE/>
        <w:autoSpaceDN/>
        <w:ind w:firstLineChars="200" w:firstLine="480"/>
        <w:rPr>
          <w:sz w:val="24"/>
        </w:rPr>
      </w:pPr>
      <w:r>
        <w:rPr>
          <w:rFonts w:hint="eastAsia"/>
          <w:sz w:val="24"/>
        </w:rPr>
        <w:t>用户登录</w:t>
      </w:r>
      <w:r>
        <w:rPr>
          <w:rFonts w:hint="eastAsia"/>
          <w:sz w:val="24"/>
          <w:lang w:val="en-US"/>
        </w:rPr>
        <w:t>/注册</w:t>
      </w:r>
      <w:r>
        <w:rPr>
          <w:rFonts w:hint="eastAsia"/>
          <w:sz w:val="24"/>
        </w:rPr>
        <w:t>页面，实现基本的登录</w:t>
      </w:r>
      <w:r>
        <w:rPr>
          <w:rFonts w:hint="eastAsia"/>
          <w:sz w:val="24"/>
          <w:lang w:val="en-US"/>
        </w:rPr>
        <w:t>/注册</w:t>
      </w:r>
      <w:r>
        <w:rPr>
          <w:rFonts w:hint="eastAsia"/>
          <w:sz w:val="24"/>
        </w:rPr>
        <w:t>以及用户信息存储功能。</w:t>
      </w:r>
    </w:p>
    <w:p w:rsidR="006B2199" w:rsidRDefault="00257E04">
      <w:pPr>
        <w:numPr>
          <w:ilvl w:val="0"/>
          <w:numId w:val="3"/>
        </w:numPr>
        <w:autoSpaceDE/>
        <w:autoSpaceDN/>
        <w:ind w:firstLineChars="200" w:firstLine="480"/>
        <w:rPr>
          <w:sz w:val="24"/>
        </w:rPr>
      </w:pPr>
      <w:r>
        <w:rPr>
          <w:rFonts w:hint="eastAsia"/>
          <w:sz w:val="24"/>
        </w:rPr>
        <w:t>问答页面，部分数据前端固定，其他数据由后端返回。UI交互上面，尽量参考市场上主流的问答系统或</w:t>
      </w:r>
      <w:r>
        <w:rPr>
          <w:rFonts w:hint="eastAsia"/>
          <w:sz w:val="24"/>
          <w:lang w:val="en-US"/>
        </w:rPr>
        <w:t>网页</w:t>
      </w:r>
      <w:r>
        <w:rPr>
          <w:rFonts w:hint="eastAsia"/>
          <w:sz w:val="24"/>
        </w:rPr>
        <w:t>聊天</w:t>
      </w:r>
      <w:r>
        <w:rPr>
          <w:rFonts w:hint="eastAsia"/>
          <w:sz w:val="24"/>
          <w:lang w:val="en-US"/>
        </w:rPr>
        <w:t>样式</w:t>
      </w:r>
      <w:r>
        <w:rPr>
          <w:rFonts w:hint="eastAsia"/>
          <w:sz w:val="24"/>
        </w:rPr>
        <w:t>进行设计。</w:t>
      </w:r>
    </w:p>
    <w:p w:rsidR="006B2199" w:rsidRDefault="00257E04">
      <w:pPr>
        <w:numPr>
          <w:ilvl w:val="0"/>
          <w:numId w:val="3"/>
        </w:numPr>
        <w:autoSpaceDE/>
        <w:autoSpaceDN/>
        <w:ind w:firstLineChars="200" w:firstLine="480"/>
        <w:rPr>
          <w:sz w:val="24"/>
        </w:rPr>
      </w:pPr>
      <w:r>
        <w:rPr>
          <w:rFonts w:hint="eastAsia"/>
          <w:sz w:val="24"/>
        </w:rPr>
        <w:t>前后端接口格式，采用RESTful规范。</w:t>
      </w:r>
    </w:p>
    <w:p w:rsidR="006B2199" w:rsidRDefault="00257E04">
      <w:pPr>
        <w:numPr>
          <w:ilvl w:val="0"/>
          <w:numId w:val="3"/>
        </w:numPr>
        <w:autoSpaceDE/>
        <w:autoSpaceDN/>
        <w:ind w:firstLineChars="200" w:firstLine="480"/>
        <w:rPr>
          <w:sz w:val="24"/>
        </w:rPr>
      </w:pPr>
      <w:r>
        <w:rPr>
          <w:rFonts w:hint="eastAsia"/>
          <w:sz w:val="24"/>
        </w:rPr>
        <w:t>前端代码部署到Linux服务器上，用nginx 做转发请求。</w:t>
      </w:r>
    </w:p>
    <w:p w:rsidR="006B2199" w:rsidRDefault="00257E04">
      <w:pPr>
        <w:pStyle w:val="3"/>
      </w:pPr>
      <w:bookmarkStart w:id="17" w:name="_Toc36050240"/>
      <w:bookmarkStart w:id="18" w:name="_Toc41734001"/>
      <w:r>
        <w:t xml:space="preserve">4.2.2 </w:t>
      </w:r>
      <w:r>
        <w:rPr>
          <w:rFonts w:hint="eastAsia"/>
        </w:rPr>
        <w:t>WEB服务器模块功能设计</w:t>
      </w:r>
      <w:bookmarkEnd w:id="17"/>
      <w:bookmarkEnd w:id="18"/>
    </w:p>
    <w:p w:rsidR="006B2199" w:rsidRDefault="00257E04">
      <w:pPr>
        <w:ind w:firstLineChars="200" w:firstLine="480"/>
        <w:rPr>
          <w:color w:val="000000"/>
          <w:sz w:val="24"/>
          <w:szCs w:val="24"/>
        </w:rPr>
      </w:pPr>
      <w:r>
        <w:rPr>
          <w:rFonts w:asciiTheme="majorEastAsia" w:eastAsiaTheme="majorEastAsia" w:hAnsiTheme="majorEastAsia"/>
          <w:color w:val="000000"/>
          <w:sz w:val="24"/>
          <w:szCs w:val="24"/>
        </w:rPr>
        <w:t>(</w:t>
      </w:r>
      <w:r>
        <w:rPr>
          <w:rFonts w:asciiTheme="majorEastAsia" w:eastAsiaTheme="majorEastAsia" w:hAnsiTheme="majorEastAsia" w:hint="eastAsia"/>
          <w:color w:val="000000"/>
          <w:sz w:val="24"/>
          <w:szCs w:val="24"/>
        </w:rPr>
        <w:t xml:space="preserve">1) </w:t>
      </w:r>
      <w:r>
        <w:rPr>
          <w:rFonts w:hint="eastAsia"/>
          <w:color w:val="000000"/>
          <w:sz w:val="24"/>
          <w:szCs w:val="24"/>
        </w:rPr>
        <w:t>Web服务器模块使用java语言开发，与UI模块交互协议为HTTP协议，主要功能为接收UI模块用户请求数据，响应用户的语音请求,为UI页面提供必须的接口。</w:t>
      </w:r>
    </w:p>
    <w:p w:rsidR="006B2199" w:rsidRDefault="00257E04">
      <w:pPr>
        <w:ind w:firstLineChars="200" w:firstLine="480"/>
        <w:rPr>
          <w:color w:val="000000"/>
          <w:sz w:val="24"/>
          <w:szCs w:val="24"/>
        </w:rPr>
      </w:pPr>
      <w:r>
        <w:rPr>
          <w:rFonts w:hint="eastAsia"/>
          <w:color w:val="000000"/>
          <w:sz w:val="24"/>
          <w:szCs w:val="24"/>
        </w:rPr>
        <w:t>(</w:t>
      </w:r>
      <w:r>
        <w:rPr>
          <w:color w:val="000000"/>
          <w:sz w:val="24"/>
          <w:szCs w:val="24"/>
        </w:rPr>
        <w:t>2)</w:t>
      </w:r>
      <w:r>
        <w:rPr>
          <w:rFonts w:hint="eastAsia"/>
          <w:color w:val="000000"/>
          <w:sz w:val="24"/>
          <w:szCs w:val="24"/>
        </w:rPr>
        <w:t>具体的功能可分为：用户注册功能，用户登录服务功能，语音信息接收，语音信息转换文字信息，数据库服务调用，数据存储与查询，自然语音处理模块进程调用，返回处理结果给用户。</w:t>
      </w:r>
    </w:p>
    <w:p w:rsidR="006B2199" w:rsidRDefault="00257E04">
      <w:pPr>
        <w:ind w:firstLineChars="200" w:firstLine="480"/>
        <w:rPr>
          <w:color w:val="000000"/>
          <w:sz w:val="24"/>
          <w:szCs w:val="24"/>
        </w:rPr>
      </w:pPr>
      <w:r>
        <w:rPr>
          <w:rFonts w:hint="eastAsia"/>
          <w:color w:val="000000"/>
          <w:sz w:val="24"/>
          <w:szCs w:val="24"/>
        </w:rPr>
        <w:t>(</w:t>
      </w:r>
      <w:r>
        <w:rPr>
          <w:color w:val="000000"/>
          <w:sz w:val="24"/>
          <w:szCs w:val="24"/>
        </w:rPr>
        <w:t xml:space="preserve">3) </w:t>
      </w:r>
      <w:r>
        <w:rPr>
          <w:rFonts w:hint="eastAsia"/>
          <w:color w:val="000000"/>
          <w:sz w:val="24"/>
          <w:szCs w:val="24"/>
        </w:rPr>
        <w:t>调用互联网现有的一些接口进行语音处理，对一些简单的回答可以调用数据库或者也互联网已有接口进行快速回复。</w:t>
      </w:r>
    </w:p>
    <w:p w:rsidR="006B2199" w:rsidRDefault="00257E04">
      <w:pPr>
        <w:ind w:firstLineChars="200" w:firstLine="480"/>
        <w:rPr>
          <w:color w:val="000000"/>
          <w:sz w:val="24"/>
          <w:szCs w:val="24"/>
        </w:rPr>
      </w:pPr>
      <w:r>
        <w:rPr>
          <w:rFonts w:hint="eastAsia"/>
          <w:color w:val="000000"/>
          <w:sz w:val="24"/>
          <w:szCs w:val="24"/>
        </w:rPr>
        <w:t>(</w:t>
      </w:r>
      <w:r>
        <w:rPr>
          <w:color w:val="000000"/>
          <w:sz w:val="24"/>
          <w:szCs w:val="24"/>
        </w:rPr>
        <w:t xml:space="preserve">4) </w:t>
      </w:r>
      <w:r>
        <w:rPr>
          <w:rFonts w:hint="eastAsia"/>
          <w:color w:val="000000"/>
          <w:sz w:val="24"/>
          <w:szCs w:val="24"/>
        </w:rPr>
        <w:t>对用户的操作历史记录进行处理，并且给登录用户推送信息。</w:t>
      </w:r>
    </w:p>
    <w:p w:rsidR="006B2199" w:rsidRDefault="00257E04">
      <w:pPr>
        <w:ind w:firstLineChars="200" w:firstLine="480"/>
        <w:rPr>
          <w:color w:val="000000"/>
          <w:sz w:val="24"/>
          <w:szCs w:val="24"/>
        </w:rPr>
      </w:pPr>
      <w:r>
        <w:rPr>
          <w:color w:val="000000"/>
          <w:sz w:val="24"/>
          <w:szCs w:val="24"/>
        </w:rPr>
        <w:t>(5</w:t>
      </w:r>
      <w:r>
        <w:rPr>
          <w:rFonts w:hint="eastAsia"/>
          <w:color w:val="000000"/>
          <w:sz w:val="24"/>
          <w:szCs w:val="24"/>
        </w:rPr>
        <w:t>)</w:t>
      </w:r>
      <w:r>
        <w:rPr>
          <w:color w:val="000000"/>
          <w:sz w:val="24"/>
          <w:szCs w:val="24"/>
        </w:rPr>
        <w:t xml:space="preserve"> </w:t>
      </w:r>
      <w:r>
        <w:rPr>
          <w:rFonts w:hint="eastAsia"/>
          <w:color w:val="000000"/>
          <w:sz w:val="24"/>
          <w:szCs w:val="24"/>
        </w:rPr>
        <w:t>整体架构采用spring</w:t>
      </w:r>
      <w:r>
        <w:rPr>
          <w:color w:val="000000"/>
          <w:sz w:val="24"/>
          <w:szCs w:val="24"/>
        </w:rPr>
        <w:t>boot</w:t>
      </w:r>
      <w:r>
        <w:rPr>
          <w:rFonts w:hint="eastAsia"/>
          <w:color w:val="000000"/>
          <w:sz w:val="24"/>
          <w:szCs w:val="24"/>
        </w:rPr>
        <w:t>框架</w:t>
      </w:r>
      <w:r>
        <w:rPr>
          <w:color w:val="000000"/>
          <w:sz w:val="24"/>
          <w:szCs w:val="24"/>
        </w:rPr>
        <w:t xml:space="preserve">,maven </w:t>
      </w:r>
      <w:r>
        <w:rPr>
          <w:rFonts w:hint="eastAsia"/>
          <w:color w:val="000000"/>
          <w:sz w:val="24"/>
          <w:szCs w:val="24"/>
        </w:rPr>
        <w:t>项目构建管理工具</w:t>
      </w:r>
      <w:r>
        <w:rPr>
          <w:color w:val="000000"/>
          <w:sz w:val="24"/>
          <w:szCs w:val="24"/>
        </w:rPr>
        <w:t>,</w:t>
      </w:r>
      <w:r>
        <w:rPr>
          <w:rFonts w:hint="eastAsia"/>
          <w:color w:val="000000"/>
          <w:sz w:val="24"/>
          <w:szCs w:val="24"/>
        </w:rPr>
        <w:t>以及</w:t>
      </w:r>
      <w:r>
        <w:rPr>
          <w:color w:val="000000"/>
          <w:sz w:val="24"/>
          <w:szCs w:val="24"/>
        </w:rPr>
        <w:t xml:space="preserve">tomcat </w:t>
      </w:r>
      <w:r>
        <w:rPr>
          <w:rFonts w:hint="eastAsia"/>
          <w:color w:val="000000"/>
          <w:sz w:val="24"/>
          <w:szCs w:val="24"/>
        </w:rPr>
        <w:t>web服务器。</w:t>
      </w:r>
    </w:p>
    <w:p w:rsidR="006B2199" w:rsidRDefault="00257E04">
      <w:pPr>
        <w:pStyle w:val="3"/>
      </w:pPr>
      <w:bookmarkStart w:id="19" w:name="_Toc36050241"/>
      <w:bookmarkStart w:id="20" w:name="_Toc41734002"/>
      <w:r>
        <w:rPr>
          <w:rFonts w:hint="eastAsia"/>
        </w:rPr>
        <w:t>4.2.3</w:t>
      </w:r>
      <w:r>
        <w:t xml:space="preserve"> </w:t>
      </w:r>
      <w:r>
        <w:rPr>
          <w:rFonts w:hint="eastAsia"/>
        </w:rPr>
        <w:t>自然语言处理模块功能设计</w:t>
      </w:r>
      <w:bookmarkEnd w:id="19"/>
      <w:bookmarkEnd w:id="20"/>
    </w:p>
    <w:p w:rsidR="006B2199" w:rsidRDefault="00257E04">
      <w:pPr>
        <w:ind w:firstLineChars="200" w:firstLine="480"/>
        <w:rPr>
          <w:sz w:val="24"/>
          <w:szCs w:val="24"/>
        </w:rPr>
      </w:pPr>
      <w:r>
        <w:rPr>
          <w:rFonts w:hint="eastAsia"/>
          <w:sz w:val="24"/>
          <w:szCs w:val="24"/>
        </w:rPr>
        <w:t>自然语言处理模块使用python语言开发，该模块主要功能为对用户输入的文本信息进行预处理。</w:t>
      </w:r>
    </w:p>
    <w:p w:rsidR="006B2199" w:rsidRDefault="00257E04">
      <w:pPr>
        <w:numPr>
          <w:ilvl w:val="0"/>
          <w:numId w:val="4"/>
        </w:numPr>
        <w:autoSpaceDE/>
        <w:autoSpaceDN/>
        <w:ind w:firstLineChars="200" w:firstLine="480"/>
        <w:rPr>
          <w:sz w:val="24"/>
          <w:szCs w:val="24"/>
        </w:rPr>
      </w:pPr>
      <w:r>
        <w:rPr>
          <w:rFonts w:hint="eastAsia"/>
          <w:sz w:val="24"/>
          <w:szCs w:val="24"/>
        </w:rPr>
        <w:t>设置停用词例如语气助词、无关的标点符号等，对句子级文本分词，去除干扰信息，为后续语义理解做预处理。</w:t>
      </w:r>
    </w:p>
    <w:p w:rsidR="006B2199" w:rsidRDefault="00257E04">
      <w:pPr>
        <w:numPr>
          <w:ilvl w:val="0"/>
          <w:numId w:val="4"/>
        </w:numPr>
        <w:autoSpaceDE/>
        <w:autoSpaceDN/>
        <w:ind w:firstLineChars="200" w:firstLine="480"/>
        <w:rPr>
          <w:sz w:val="24"/>
          <w:szCs w:val="24"/>
        </w:rPr>
      </w:pPr>
      <w:r>
        <w:rPr>
          <w:rFonts w:hint="eastAsia"/>
          <w:sz w:val="24"/>
          <w:szCs w:val="24"/>
        </w:rPr>
        <w:t>使用传统基于规则的方法，抽取英文单词（药物名称或专用名词）。</w:t>
      </w:r>
    </w:p>
    <w:p w:rsidR="006B2199" w:rsidRDefault="00257E04">
      <w:pPr>
        <w:numPr>
          <w:ilvl w:val="0"/>
          <w:numId w:val="4"/>
        </w:numPr>
        <w:autoSpaceDE/>
        <w:autoSpaceDN/>
        <w:ind w:firstLineChars="200" w:firstLine="480"/>
        <w:rPr>
          <w:sz w:val="24"/>
          <w:szCs w:val="24"/>
        </w:rPr>
      </w:pPr>
      <w:r>
        <w:rPr>
          <w:rFonts w:hint="eastAsia"/>
          <w:sz w:val="24"/>
          <w:szCs w:val="24"/>
        </w:rPr>
        <w:t>使用word2vec(或one-hot)对中文分词进行embedding，构建embedding矩阵。</w:t>
      </w:r>
    </w:p>
    <w:p w:rsidR="006B2199" w:rsidRDefault="00257E04">
      <w:pPr>
        <w:pStyle w:val="3"/>
      </w:pPr>
      <w:bookmarkStart w:id="21" w:name="_Toc36050242"/>
      <w:bookmarkStart w:id="22" w:name="_Toc41734003"/>
      <w:r>
        <w:t>4.2.</w:t>
      </w:r>
      <w:r>
        <w:rPr>
          <w:rFonts w:hint="eastAsia"/>
        </w:rPr>
        <w:t>4</w:t>
      </w:r>
      <w:r>
        <w:t xml:space="preserve"> </w:t>
      </w:r>
      <w:r>
        <w:rPr>
          <w:rFonts w:hint="eastAsia"/>
        </w:rPr>
        <w:t>知识图谱模块功能设计</w:t>
      </w:r>
      <w:bookmarkEnd w:id="21"/>
      <w:bookmarkEnd w:id="22"/>
    </w:p>
    <w:p w:rsidR="006B2199" w:rsidRDefault="00257E04">
      <w:pPr>
        <w:ind w:firstLineChars="200" w:firstLine="480"/>
        <w:rPr>
          <w:sz w:val="24"/>
          <w:szCs w:val="24"/>
        </w:rPr>
      </w:pPr>
      <w:r>
        <w:rPr>
          <w:rFonts w:hint="eastAsia"/>
          <w:sz w:val="24"/>
          <w:szCs w:val="24"/>
        </w:rPr>
        <w:t>知识图谱模块包括知识图谱的构建以及检索。</w:t>
      </w:r>
    </w:p>
    <w:p w:rsidR="006B2199" w:rsidRDefault="00257E04">
      <w:pPr>
        <w:numPr>
          <w:ilvl w:val="0"/>
          <w:numId w:val="5"/>
        </w:numPr>
        <w:autoSpaceDE/>
        <w:autoSpaceDN/>
        <w:ind w:firstLineChars="200" w:firstLine="480"/>
        <w:rPr>
          <w:sz w:val="24"/>
          <w:szCs w:val="24"/>
        </w:rPr>
      </w:pPr>
      <w:r>
        <w:rPr>
          <w:rFonts w:hint="eastAsia"/>
          <w:sz w:val="24"/>
          <w:szCs w:val="24"/>
        </w:rPr>
        <w:t>构建知识图谱</w:t>
      </w:r>
    </w:p>
    <w:p w:rsidR="006B2199" w:rsidRDefault="00257E04">
      <w:pPr>
        <w:ind w:firstLineChars="200" w:firstLine="480"/>
        <w:rPr>
          <w:sz w:val="24"/>
          <w:szCs w:val="24"/>
        </w:rPr>
      </w:pPr>
      <w:r>
        <w:rPr>
          <w:rFonts w:hint="eastAsia"/>
          <w:sz w:val="24"/>
          <w:szCs w:val="24"/>
        </w:rPr>
        <w:t>知识图谱的语料来源有两种类型，结构化数据和非结构化数据。对于结构化数据来说，使用传统基于规则的方法提取实体和抽取关系效率更高。对于非结构化数据需要使用基于深度学习的方法。</w:t>
      </w:r>
    </w:p>
    <w:p w:rsidR="006B2199" w:rsidRDefault="00257E04">
      <w:pPr>
        <w:ind w:firstLineChars="200" w:firstLine="480"/>
        <w:rPr>
          <w:sz w:val="24"/>
          <w:szCs w:val="24"/>
        </w:rPr>
      </w:pPr>
      <w:r>
        <w:rPr>
          <w:rFonts w:hint="eastAsia"/>
          <w:sz w:val="24"/>
          <w:szCs w:val="24"/>
        </w:rPr>
        <w:t>抽取实体即将语料库中的地名、人名、药物名称、医疗专业术语等提取出来，实体是后续检索的一个重要特征。</w:t>
      </w:r>
    </w:p>
    <w:p w:rsidR="006B2199" w:rsidRDefault="00257E04">
      <w:pPr>
        <w:ind w:firstLineChars="200" w:firstLine="480"/>
        <w:rPr>
          <w:sz w:val="24"/>
          <w:szCs w:val="24"/>
        </w:rPr>
      </w:pPr>
      <w:r>
        <w:rPr>
          <w:rFonts w:hint="eastAsia"/>
          <w:sz w:val="24"/>
          <w:szCs w:val="24"/>
        </w:rPr>
        <w:t>关系提取需要将不同实体之间的属性、关系等依赖信息提取出来，将不同的实体链接和实体组成三元组（triple），方便存储至数据库存储和检索。</w:t>
      </w:r>
    </w:p>
    <w:p w:rsidR="006B2199" w:rsidRDefault="00257E04">
      <w:pPr>
        <w:numPr>
          <w:ilvl w:val="0"/>
          <w:numId w:val="5"/>
        </w:numPr>
        <w:autoSpaceDE/>
        <w:autoSpaceDN/>
        <w:ind w:firstLineChars="200" w:firstLine="480"/>
        <w:rPr>
          <w:sz w:val="24"/>
          <w:szCs w:val="24"/>
        </w:rPr>
      </w:pPr>
      <w:r>
        <w:rPr>
          <w:rFonts w:hint="eastAsia"/>
          <w:sz w:val="24"/>
          <w:szCs w:val="24"/>
        </w:rPr>
        <w:lastRenderedPageBreak/>
        <w:t>检索知识图谱</w:t>
      </w:r>
    </w:p>
    <w:p w:rsidR="006B2199" w:rsidRDefault="00257E04">
      <w:pPr>
        <w:ind w:firstLineChars="200" w:firstLine="480"/>
        <w:rPr>
          <w:sz w:val="24"/>
          <w:szCs w:val="24"/>
        </w:rPr>
      </w:pPr>
      <w:r>
        <w:rPr>
          <w:rFonts w:hint="eastAsia"/>
          <w:sz w:val="24"/>
          <w:szCs w:val="24"/>
        </w:rPr>
        <w:t>根据用户输入的文本信息进行分词和embedding，对中文句子的语义理解，提取句子特征，根据传统规则或者实体识别提取关键词。</w:t>
      </w:r>
    </w:p>
    <w:p w:rsidR="006B2199" w:rsidRDefault="00257E04">
      <w:r>
        <w:rPr>
          <w:rFonts w:hint="eastAsia"/>
          <w:sz w:val="24"/>
          <w:szCs w:val="24"/>
        </w:rPr>
        <w:t>根据提取的关键词检索知识图谱数据库，将检索的实体关系三元组生成文本，通过计算语句的文本相似度来选取最为相近的答案输出。</w:t>
      </w:r>
    </w:p>
    <w:p w:rsidR="006B2199" w:rsidRDefault="00257E04">
      <w:pPr>
        <w:pStyle w:val="11"/>
        <w:shd w:val="clear" w:color="auto" w:fill="auto"/>
        <w:spacing w:after="100" w:line="466" w:lineRule="exact"/>
        <w:ind w:leftChars="100" w:left="220" w:firstLineChars="183" w:firstLine="439"/>
        <w:jc w:val="both"/>
        <w:rPr>
          <w:rFonts w:ascii="Times New Roman" w:eastAsia="宋体" w:hAnsi="Times New Roman" w:cs="微软雅黑"/>
          <w:sz w:val="24"/>
          <w:szCs w:val="24"/>
          <w:lang w:val="en-US"/>
        </w:rPr>
      </w:pPr>
      <w:r>
        <w:rPr>
          <w:rFonts w:ascii="Times New Roman" w:eastAsia="宋体" w:hAnsi="Times New Roman" w:cs="微软雅黑" w:hint="eastAsia"/>
          <w:sz w:val="24"/>
          <w:szCs w:val="24"/>
          <w:lang w:val="en-US"/>
        </w:rPr>
        <w:t>算法模块设计</w:t>
      </w:r>
    </w:p>
    <w:p w:rsidR="006B2199" w:rsidRDefault="00257E04">
      <w:pPr>
        <w:pStyle w:val="11"/>
        <w:shd w:val="clear" w:color="auto" w:fill="auto"/>
        <w:spacing w:after="100" w:line="466" w:lineRule="exact"/>
        <w:ind w:leftChars="100" w:left="220" w:firstLineChars="183" w:firstLine="439"/>
        <w:jc w:val="both"/>
        <w:rPr>
          <w:rFonts w:ascii="Times New Roman" w:eastAsia="宋体" w:hAnsi="Times New Roman" w:cs="微软雅黑"/>
          <w:sz w:val="24"/>
          <w:szCs w:val="24"/>
          <w:lang w:val="en-US"/>
        </w:rPr>
      </w:pPr>
      <w:r>
        <w:rPr>
          <w:rFonts w:ascii="Times New Roman" w:eastAsia="宋体" w:hAnsi="Times New Roman" w:cs="微软雅黑" w:hint="eastAsia"/>
          <w:sz w:val="24"/>
          <w:szCs w:val="24"/>
          <w:lang w:val="en-US"/>
        </w:rPr>
        <w:t>算法部分包括</w:t>
      </w:r>
      <w:r>
        <w:rPr>
          <w:rFonts w:ascii="Times New Roman" w:eastAsia="宋体" w:hAnsi="Times New Roman" w:cs="微软雅黑" w:hint="eastAsia"/>
          <w:sz w:val="24"/>
          <w:szCs w:val="24"/>
          <w:lang w:val="en-US"/>
        </w:rPr>
        <w:t>NER</w:t>
      </w:r>
      <w:r>
        <w:rPr>
          <w:rFonts w:ascii="Times New Roman" w:eastAsia="宋体" w:hAnsi="Times New Roman" w:cs="微软雅黑" w:hint="eastAsia"/>
          <w:sz w:val="24"/>
          <w:szCs w:val="24"/>
          <w:lang w:val="en-US"/>
        </w:rPr>
        <w:t>（命名实体识别）和自然语句生成两部分模型。</w:t>
      </w:r>
    </w:p>
    <w:p w:rsidR="006B2199" w:rsidRDefault="00257E04">
      <w:pPr>
        <w:pStyle w:val="11"/>
        <w:shd w:val="clear" w:color="auto" w:fill="auto"/>
        <w:spacing w:after="100" w:line="466" w:lineRule="exact"/>
        <w:ind w:leftChars="100" w:left="220" w:firstLineChars="183" w:firstLine="439"/>
        <w:jc w:val="both"/>
        <w:rPr>
          <w:rFonts w:asciiTheme="minorEastAsia" w:eastAsiaTheme="minorEastAsia" w:hAnsiTheme="minorEastAsia" w:cs="微软雅黑"/>
          <w:sz w:val="24"/>
          <w:szCs w:val="24"/>
          <w:lang w:val="en-US"/>
        </w:rPr>
      </w:pPr>
      <w:r>
        <w:rPr>
          <w:rFonts w:asciiTheme="minorEastAsia" w:eastAsiaTheme="minorEastAsia" w:hAnsiTheme="minorEastAsia" w:cs="微软雅黑" w:hint="eastAsia"/>
          <w:sz w:val="24"/>
          <w:szCs w:val="24"/>
          <w:lang w:val="en-US"/>
        </w:rPr>
        <w:t>NER部分使用</w:t>
      </w:r>
      <w:r>
        <w:rPr>
          <w:rFonts w:asciiTheme="minorEastAsia" w:eastAsiaTheme="minorEastAsia" w:hAnsiTheme="minorEastAsia" w:cs="微软雅黑"/>
          <w:sz w:val="24"/>
          <w:szCs w:val="24"/>
          <w:lang w:val="en-US"/>
        </w:rPr>
        <w:t>BiLSTM</w:t>
      </w:r>
      <w:r>
        <w:rPr>
          <w:rFonts w:asciiTheme="minorEastAsia" w:eastAsiaTheme="minorEastAsia" w:hAnsiTheme="minorEastAsia" w:cs="微软雅黑" w:hint="eastAsia"/>
          <w:sz w:val="24"/>
          <w:szCs w:val="24"/>
          <w:lang w:val="en-US"/>
        </w:rPr>
        <w:t>-CRF模型来进行命名实体识别，命名实体识别属于自然语言处理领域的序列标注问题，</w:t>
      </w:r>
      <w:r>
        <w:rPr>
          <w:rFonts w:asciiTheme="minorEastAsia" w:eastAsiaTheme="minorEastAsia" w:hAnsiTheme="minorEastAsia" w:cs="微软雅黑"/>
          <w:sz w:val="24"/>
          <w:szCs w:val="24"/>
          <w:lang w:val="en-US"/>
        </w:rPr>
        <w:t>在解决序列标注问题时，待标注序列的前后关系是研究的重点，而标注序列的前后关系，可以通过BiLSTM(Bidirectional LSTM)来获得。BiLSTM借助存储单元的结构来保存较长的依赖关系，并且通过输入门、输出门和遗忘门来调整之前状态对当前存储单元状态的影响。然而BiLSTM缺乏在整句层面的特征分析，所以需要借助条件随机场(Conditional Random Fields, CRF)的帮助。CRF将序列标注的重点放在句子级别上，根据特征模板来进行标注，通过Viterbi解码来获得最优解。然而CRF有提取特征困难，适用性不够广的问题，因此可以将CRF和LSTM结合起来，这样在保证能够提取足够整句特征的同时，使用有效的序列标注方法进行标注。</w:t>
      </w:r>
    </w:p>
    <w:p w:rsidR="006B2199" w:rsidRDefault="00257E04">
      <w:pPr>
        <w:pStyle w:val="11"/>
        <w:shd w:val="clear" w:color="auto" w:fill="auto"/>
        <w:spacing w:after="100" w:line="466" w:lineRule="exact"/>
        <w:ind w:leftChars="100" w:left="220" w:firstLineChars="183" w:firstLine="439"/>
        <w:jc w:val="both"/>
        <w:rPr>
          <w:rFonts w:asciiTheme="minorEastAsia" w:eastAsiaTheme="minorEastAsia" w:hAnsiTheme="minorEastAsia" w:cs="微软雅黑"/>
          <w:sz w:val="24"/>
          <w:szCs w:val="24"/>
          <w:lang w:val="en-US"/>
        </w:rPr>
      </w:pPr>
      <w:r>
        <w:rPr>
          <w:rFonts w:asciiTheme="minorEastAsia" w:eastAsiaTheme="minorEastAsia" w:hAnsiTheme="minorEastAsia" w:cs="微软雅黑" w:hint="eastAsia"/>
          <w:sz w:val="24"/>
          <w:szCs w:val="24"/>
          <w:lang w:val="en-US"/>
        </w:rPr>
        <w:t>服务器端模块设计</w:t>
      </w:r>
    </w:p>
    <w:p w:rsidR="006B2199" w:rsidRDefault="00257E04">
      <w:pPr>
        <w:pStyle w:val="1"/>
        <w:pageBreakBefore/>
        <w:numPr>
          <w:ilvl w:val="0"/>
          <w:numId w:val="1"/>
        </w:numPr>
        <w:tabs>
          <w:tab w:val="left" w:pos="727"/>
        </w:tabs>
        <w:spacing w:before="55"/>
      </w:pPr>
      <w:bookmarkStart w:id="23" w:name="_Toc27105"/>
      <w:bookmarkStart w:id="24" w:name="_Toc41734004"/>
      <w:bookmarkStart w:id="25" w:name="_Toc16844"/>
      <w:r>
        <w:rPr>
          <w:rFonts w:hint="eastAsia"/>
        </w:rPr>
        <w:lastRenderedPageBreak/>
        <w:t>中期进展情况</w:t>
      </w:r>
      <w:bookmarkEnd w:id="23"/>
      <w:bookmarkEnd w:id="24"/>
      <w:bookmarkEnd w:id="25"/>
    </w:p>
    <w:p w:rsidR="006B2199" w:rsidRDefault="006B2199">
      <w:pPr>
        <w:pStyle w:val="a4"/>
        <w:spacing w:before="9"/>
        <w:rPr>
          <w:rFonts w:ascii="宋体"/>
        </w:rPr>
      </w:pPr>
    </w:p>
    <w:p w:rsidR="006B2199" w:rsidRDefault="00257E04">
      <w:pPr>
        <w:pStyle w:val="2"/>
        <w:numPr>
          <w:ilvl w:val="1"/>
          <w:numId w:val="1"/>
        </w:numPr>
        <w:tabs>
          <w:tab w:val="left" w:pos="868"/>
        </w:tabs>
        <w:spacing w:before="155" w:after="155"/>
        <w:ind w:left="867"/>
        <w:rPr>
          <w:lang w:val="en-US"/>
        </w:rPr>
      </w:pPr>
      <w:bookmarkStart w:id="26" w:name="_Toc31721"/>
      <w:bookmarkStart w:id="27" w:name="_Toc7116"/>
      <w:bookmarkStart w:id="28" w:name="_Toc41734005"/>
      <w:r>
        <w:rPr>
          <w:rFonts w:hint="eastAsia"/>
          <w:lang w:val="en-US"/>
        </w:rPr>
        <w:t>完成情况说明</w:t>
      </w:r>
      <w:bookmarkEnd w:id="26"/>
      <w:bookmarkEnd w:id="27"/>
      <w:bookmarkEnd w:id="28"/>
    </w:p>
    <w:tbl>
      <w:tblPr>
        <w:tblStyle w:val="a7"/>
        <w:tblW w:w="5549" w:type="pct"/>
        <w:jc w:val="center"/>
        <w:tblLook w:val="04A0" w:firstRow="1" w:lastRow="0" w:firstColumn="1" w:lastColumn="0" w:noHBand="0" w:noVBand="1"/>
      </w:tblPr>
      <w:tblGrid>
        <w:gridCol w:w="3056"/>
        <w:gridCol w:w="2166"/>
        <w:gridCol w:w="1565"/>
        <w:gridCol w:w="3525"/>
      </w:tblGrid>
      <w:tr w:rsidR="006B2199">
        <w:trPr>
          <w:jc w:val="center"/>
        </w:trPr>
        <w:tc>
          <w:tcPr>
            <w:tcW w:w="1481"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任务</w:t>
            </w:r>
          </w:p>
        </w:tc>
        <w:tc>
          <w:tcPr>
            <w:tcW w:w="1050"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分工</w:t>
            </w:r>
          </w:p>
        </w:tc>
        <w:tc>
          <w:tcPr>
            <w:tcW w:w="759"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完成情况</w:t>
            </w:r>
          </w:p>
        </w:tc>
        <w:tc>
          <w:tcPr>
            <w:tcW w:w="1708" w:type="pct"/>
          </w:tcPr>
          <w:p w:rsidR="006B2199" w:rsidRDefault="00257E04">
            <w:pPr>
              <w:tabs>
                <w:tab w:val="left" w:pos="3080"/>
              </w:tabs>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说明</w:t>
            </w:r>
          </w:p>
        </w:tc>
      </w:tr>
      <w:tr w:rsidR="006B2199">
        <w:trPr>
          <w:jc w:val="center"/>
        </w:trPr>
        <w:tc>
          <w:tcPr>
            <w:tcW w:w="1481" w:type="pct"/>
          </w:tcPr>
          <w:p w:rsidR="006B2199" w:rsidRDefault="00257E04">
            <w:pPr>
              <w:rPr>
                <w:rFonts w:ascii="Times New Roman" w:eastAsiaTheme="minorEastAsia" w:hAnsi="Times New Roman" w:cstheme="minorEastAsia"/>
                <w:sz w:val="24"/>
                <w:szCs w:val="24"/>
                <w:lang w:val="en-US"/>
              </w:rPr>
            </w:pPr>
            <w:r>
              <w:rPr>
                <w:rFonts w:ascii="Times New Roman" w:eastAsiaTheme="minorEastAsia" w:hAnsi="Times New Roman" w:cstheme="minorEastAsia" w:hint="eastAsia"/>
                <w:sz w:val="24"/>
                <w:szCs w:val="24"/>
              </w:rPr>
              <w:t>用户登录</w:t>
            </w:r>
            <w:r>
              <w:rPr>
                <w:rFonts w:ascii="Times New Roman" w:eastAsiaTheme="minorEastAsia" w:hAnsi="Times New Roman" w:cstheme="minorEastAsia" w:hint="eastAsia"/>
                <w:sz w:val="24"/>
                <w:szCs w:val="24"/>
                <w:lang w:val="en-US"/>
              </w:rPr>
              <w:t>/</w:t>
            </w:r>
            <w:r>
              <w:rPr>
                <w:rFonts w:ascii="Times New Roman" w:eastAsiaTheme="minorEastAsia" w:hAnsi="Times New Roman" w:cstheme="minorEastAsia" w:hint="eastAsia"/>
                <w:sz w:val="24"/>
                <w:szCs w:val="24"/>
                <w:lang w:val="en-US"/>
              </w:rPr>
              <w:t>注册页面</w:t>
            </w:r>
          </w:p>
        </w:tc>
        <w:tc>
          <w:tcPr>
            <w:tcW w:w="1050"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陈一</w:t>
            </w:r>
          </w:p>
        </w:tc>
        <w:tc>
          <w:tcPr>
            <w:tcW w:w="759"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100%</w:t>
            </w:r>
          </w:p>
        </w:tc>
        <w:tc>
          <w:tcPr>
            <w:tcW w:w="1708" w:type="pct"/>
          </w:tcPr>
          <w:p w:rsidR="006B2199" w:rsidRDefault="00257E04">
            <w:pPr>
              <w:rPr>
                <w:rFonts w:ascii="Times New Roman" w:eastAsiaTheme="minorEastAsia" w:hAnsi="Times New Roman" w:cstheme="minorEastAsia"/>
                <w:sz w:val="24"/>
                <w:szCs w:val="24"/>
                <w:lang w:val="en-US"/>
              </w:rPr>
            </w:pPr>
            <w:r>
              <w:rPr>
                <w:rFonts w:ascii="Times New Roman" w:eastAsiaTheme="minorEastAsia" w:hAnsi="Times New Roman" w:cstheme="minorEastAsia" w:hint="eastAsia"/>
                <w:sz w:val="24"/>
                <w:szCs w:val="24"/>
                <w:lang w:val="en-US"/>
              </w:rPr>
              <w:t>用户登录</w:t>
            </w:r>
            <w:r>
              <w:rPr>
                <w:rFonts w:ascii="Times New Roman" w:eastAsiaTheme="minorEastAsia" w:hAnsi="Times New Roman" w:cstheme="minorEastAsia" w:hint="eastAsia"/>
                <w:sz w:val="24"/>
                <w:szCs w:val="24"/>
                <w:lang w:val="en-US"/>
              </w:rPr>
              <w:t>/</w:t>
            </w:r>
            <w:r>
              <w:rPr>
                <w:rFonts w:ascii="Times New Roman" w:eastAsiaTheme="minorEastAsia" w:hAnsi="Times New Roman" w:cstheme="minorEastAsia" w:hint="eastAsia"/>
                <w:sz w:val="24"/>
                <w:szCs w:val="24"/>
                <w:lang w:val="en-US"/>
              </w:rPr>
              <w:t>注册功能，并存储用户信息。</w:t>
            </w:r>
          </w:p>
        </w:tc>
      </w:tr>
      <w:tr w:rsidR="006B2199">
        <w:trPr>
          <w:jc w:val="center"/>
        </w:trPr>
        <w:tc>
          <w:tcPr>
            <w:tcW w:w="1481" w:type="pct"/>
          </w:tcPr>
          <w:p w:rsidR="006B2199" w:rsidRDefault="00257E04">
            <w:pPr>
              <w:rPr>
                <w:rFonts w:ascii="Times New Roman" w:eastAsiaTheme="minorEastAsia" w:hAnsi="Times New Roman" w:cstheme="minorEastAsia"/>
                <w:sz w:val="24"/>
                <w:szCs w:val="24"/>
                <w:lang w:val="en-US"/>
              </w:rPr>
            </w:pPr>
            <w:r>
              <w:rPr>
                <w:rFonts w:ascii="Times New Roman" w:eastAsiaTheme="minorEastAsia" w:hAnsi="Times New Roman" w:cstheme="minorEastAsia" w:hint="eastAsia"/>
                <w:sz w:val="24"/>
                <w:szCs w:val="24"/>
                <w:lang w:val="en-US"/>
              </w:rPr>
              <w:t>问答页面</w:t>
            </w:r>
          </w:p>
        </w:tc>
        <w:tc>
          <w:tcPr>
            <w:tcW w:w="1050"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陈一</w:t>
            </w:r>
          </w:p>
        </w:tc>
        <w:tc>
          <w:tcPr>
            <w:tcW w:w="759" w:type="pct"/>
          </w:tcPr>
          <w:p w:rsidR="006B2199" w:rsidRDefault="00257E04">
            <w:pPr>
              <w:rPr>
                <w:rFonts w:ascii="Times New Roman" w:eastAsiaTheme="minorEastAsia" w:hAnsi="Times New Roman" w:cstheme="minorEastAsia"/>
                <w:sz w:val="24"/>
                <w:szCs w:val="24"/>
                <w:lang w:val="en-US"/>
              </w:rPr>
            </w:pPr>
            <w:r>
              <w:rPr>
                <w:rFonts w:ascii="Times New Roman" w:eastAsiaTheme="minorEastAsia" w:hAnsi="Times New Roman" w:cstheme="minorEastAsia" w:hint="eastAsia"/>
                <w:sz w:val="24"/>
                <w:szCs w:val="24"/>
                <w:lang w:val="en-US"/>
              </w:rPr>
              <w:t>70%</w:t>
            </w:r>
          </w:p>
        </w:tc>
        <w:tc>
          <w:tcPr>
            <w:tcW w:w="1708" w:type="pct"/>
          </w:tcPr>
          <w:p w:rsidR="006B2199" w:rsidRDefault="00257E04">
            <w:pPr>
              <w:rPr>
                <w:rFonts w:ascii="Times New Roman" w:eastAsiaTheme="minorEastAsia" w:hAnsi="Times New Roman" w:cstheme="minorEastAsia"/>
                <w:sz w:val="24"/>
                <w:szCs w:val="24"/>
                <w:lang w:val="en-US"/>
              </w:rPr>
            </w:pPr>
            <w:r>
              <w:rPr>
                <w:rFonts w:ascii="Times New Roman" w:eastAsiaTheme="minorEastAsia" w:hAnsi="Times New Roman" w:cstheme="minorEastAsia" w:hint="eastAsia"/>
                <w:sz w:val="24"/>
                <w:szCs w:val="24"/>
                <w:lang w:val="en-US"/>
              </w:rPr>
              <w:t>医药问答页面交互设计。</w:t>
            </w:r>
          </w:p>
        </w:tc>
      </w:tr>
      <w:tr w:rsidR="006B2199">
        <w:trPr>
          <w:jc w:val="center"/>
        </w:trPr>
        <w:tc>
          <w:tcPr>
            <w:tcW w:w="1481"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后端</w:t>
            </w:r>
            <w:r>
              <w:rPr>
                <w:rFonts w:ascii="Times New Roman" w:eastAsiaTheme="minorEastAsia" w:hAnsi="Times New Roman" w:cstheme="minorEastAsia" w:hint="eastAsia"/>
                <w:sz w:val="24"/>
                <w:szCs w:val="24"/>
              </w:rPr>
              <w:t>Rest</w:t>
            </w:r>
            <w:r>
              <w:rPr>
                <w:rFonts w:ascii="Times New Roman" w:eastAsiaTheme="minorEastAsia" w:hAnsi="Times New Roman" w:cstheme="minorEastAsia" w:hint="eastAsia"/>
                <w:sz w:val="24"/>
                <w:szCs w:val="24"/>
              </w:rPr>
              <w:t>接口封装</w:t>
            </w:r>
          </w:p>
        </w:tc>
        <w:tc>
          <w:tcPr>
            <w:tcW w:w="1050"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秦景建</w:t>
            </w:r>
          </w:p>
        </w:tc>
        <w:tc>
          <w:tcPr>
            <w:tcW w:w="759"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100%</w:t>
            </w:r>
          </w:p>
        </w:tc>
        <w:tc>
          <w:tcPr>
            <w:tcW w:w="1708"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和前端定义接口交互，实现数据传输。</w:t>
            </w:r>
          </w:p>
        </w:tc>
      </w:tr>
      <w:tr w:rsidR="006B2199">
        <w:trPr>
          <w:jc w:val="center"/>
        </w:trPr>
        <w:tc>
          <w:tcPr>
            <w:tcW w:w="1481"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后端业务逻辑处理</w:t>
            </w:r>
          </w:p>
        </w:tc>
        <w:tc>
          <w:tcPr>
            <w:tcW w:w="1050"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赵伟超</w:t>
            </w:r>
          </w:p>
        </w:tc>
        <w:tc>
          <w:tcPr>
            <w:tcW w:w="759"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80%</w:t>
            </w:r>
          </w:p>
        </w:tc>
        <w:tc>
          <w:tcPr>
            <w:tcW w:w="1708"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定义用户登录及交互的业务规则。</w:t>
            </w:r>
          </w:p>
        </w:tc>
      </w:tr>
      <w:tr w:rsidR="006B2199">
        <w:trPr>
          <w:jc w:val="center"/>
        </w:trPr>
        <w:tc>
          <w:tcPr>
            <w:tcW w:w="1481"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交互记录的存储</w:t>
            </w:r>
          </w:p>
        </w:tc>
        <w:tc>
          <w:tcPr>
            <w:tcW w:w="1050"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赵伟超</w:t>
            </w:r>
          </w:p>
        </w:tc>
        <w:tc>
          <w:tcPr>
            <w:tcW w:w="759"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80%</w:t>
            </w:r>
          </w:p>
        </w:tc>
        <w:tc>
          <w:tcPr>
            <w:tcW w:w="1708"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实现交互信息的落地，并基于此记录进行相应的规则处理。</w:t>
            </w:r>
          </w:p>
        </w:tc>
      </w:tr>
      <w:tr w:rsidR="006B2199">
        <w:trPr>
          <w:jc w:val="center"/>
        </w:trPr>
        <w:tc>
          <w:tcPr>
            <w:tcW w:w="1481"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提供后端与模型的接口联通</w:t>
            </w:r>
          </w:p>
        </w:tc>
        <w:tc>
          <w:tcPr>
            <w:tcW w:w="1050"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南晴</w:t>
            </w:r>
          </w:p>
        </w:tc>
        <w:tc>
          <w:tcPr>
            <w:tcW w:w="759"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30%</w:t>
            </w:r>
          </w:p>
        </w:tc>
        <w:tc>
          <w:tcPr>
            <w:tcW w:w="1708"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利用</w:t>
            </w:r>
            <w:r>
              <w:rPr>
                <w:rFonts w:ascii="Times New Roman" w:eastAsiaTheme="minorEastAsia" w:hAnsi="Times New Roman" w:cstheme="minorEastAsia"/>
                <w:sz w:val="24"/>
                <w:szCs w:val="24"/>
              </w:rPr>
              <w:t>django</w:t>
            </w:r>
            <w:r>
              <w:rPr>
                <w:rFonts w:ascii="Times New Roman" w:eastAsiaTheme="minorEastAsia" w:hAnsi="Times New Roman" w:cstheme="minorEastAsia" w:hint="eastAsia"/>
                <w:sz w:val="24"/>
                <w:szCs w:val="24"/>
              </w:rPr>
              <w:t>封装模型，提供对应接口服务。</w:t>
            </w:r>
          </w:p>
        </w:tc>
      </w:tr>
      <w:tr w:rsidR="006B2199">
        <w:trPr>
          <w:jc w:val="center"/>
        </w:trPr>
        <w:tc>
          <w:tcPr>
            <w:tcW w:w="1481"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实体识别模型搭建及训练</w:t>
            </w:r>
          </w:p>
        </w:tc>
        <w:tc>
          <w:tcPr>
            <w:tcW w:w="1050"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刘亚楠</w:t>
            </w:r>
          </w:p>
        </w:tc>
        <w:tc>
          <w:tcPr>
            <w:tcW w:w="759"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90%</w:t>
            </w:r>
          </w:p>
        </w:tc>
        <w:tc>
          <w:tcPr>
            <w:tcW w:w="1708"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使用医药专业的语料进行模型训练、根据实验结果调整网络参数。</w:t>
            </w:r>
          </w:p>
        </w:tc>
      </w:tr>
      <w:tr w:rsidR="006B2199">
        <w:trPr>
          <w:jc w:val="center"/>
        </w:trPr>
        <w:tc>
          <w:tcPr>
            <w:tcW w:w="1481"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搭建知识图谱</w:t>
            </w:r>
          </w:p>
        </w:tc>
        <w:tc>
          <w:tcPr>
            <w:tcW w:w="1050"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南晴</w:t>
            </w:r>
          </w:p>
        </w:tc>
        <w:tc>
          <w:tcPr>
            <w:tcW w:w="759"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90%</w:t>
            </w:r>
          </w:p>
        </w:tc>
        <w:tc>
          <w:tcPr>
            <w:tcW w:w="1708"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针对语料进行实体和关系识别，并处理成知识图谱的结构</w:t>
            </w:r>
          </w:p>
        </w:tc>
      </w:tr>
    </w:tbl>
    <w:p w:rsidR="006B2199" w:rsidRDefault="006B2199">
      <w:pPr>
        <w:rPr>
          <w:rFonts w:ascii="Times New Roman" w:eastAsia="宋体" w:hAnsi="Times New Roman"/>
          <w:sz w:val="24"/>
          <w:szCs w:val="24"/>
        </w:rPr>
      </w:pPr>
    </w:p>
    <w:p w:rsidR="006B2199" w:rsidRDefault="00257E04">
      <w:pPr>
        <w:jc w:val="center"/>
        <w:rPr>
          <w:rFonts w:ascii="宋体" w:eastAsia="宋体"/>
        </w:rPr>
      </w:pPr>
      <w:r>
        <w:t>表</w:t>
      </w:r>
      <w:r>
        <w:rPr>
          <w:rFonts w:hint="eastAsia"/>
        </w:rPr>
        <w:t>1</w:t>
      </w:r>
      <w:r>
        <w:rPr>
          <w:rFonts w:hint="eastAsia"/>
          <w:lang w:val="en-US"/>
        </w:rPr>
        <w:t>中期完成情况说明</w:t>
      </w:r>
    </w:p>
    <w:p w:rsidR="006B2199" w:rsidRDefault="00257E04">
      <w:pPr>
        <w:pStyle w:val="2"/>
        <w:numPr>
          <w:ilvl w:val="1"/>
          <w:numId w:val="1"/>
        </w:numPr>
        <w:tabs>
          <w:tab w:val="left" w:pos="868"/>
        </w:tabs>
        <w:spacing w:before="155" w:after="155"/>
        <w:ind w:left="867"/>
        <w:rPr>
          <w:lang w:val="en-US"/>
        </w:rPr>
      </w:pPr>
      <w:bookmarkStart w:id="29" w:name="_Toc41734006"/>
      <w:bookmarkStart w:id="30" w:name="_Toc18814"/>
      <w:bookmarkStart w:id="31" w:name="_Toc29846"/>
      <w:r>
        <w:rPr>
          <w:rFonts w:hint="eastAsia"/>
          <w:lang w:val="en-US"/>
        </w:rPr>
        <w:t>取得的成绩</w:t>
      </w:r>
      <w:bookmarkEnd w:id="29"/>
    </w:p>
    <w:p w:rsidR="006B2199" w:rsidRDefault="00257E04">
      <w:pPr>
        <w:pStyle w:val="a9"/>
        <w:numPr>
          <w:ilvl w:val="3"/>
          <w:numId w:val="2"/>
        </w:numPr>
        <w:rPr>
          <w:lang w:val="en-US"/>
        </w:rPr>
      </w:pPr>
      <w:r>
        <w:rPr>
          <w:rFonts w:hint="eastAsia"/>
          <w:lang w:val="en-US"/>
        </w:rPr>
        <w:t>前端界面</w:t>
      </w:r>
    </w:p>
    <w:p w:rsidR="006B2199" w:rsidRDefault="00257E04">
      <w:pPr>
        <w:pStyle w:val="a9"/>
        <w:ind w:left="1680" w:firstLine="0"/>
        <w:rPr>
          <w:lang w:val="en-US"/>
        </w:rPr>
      </w:pPr>
      <w:r>
        <w:rPr>
          <w:rFonts w:hint="eastAsia"/>
          <w:lang w:val="en-US"/>
        </w:rPr>
        <w:t>主要功能的页面已经大致完成，但是数据还处于前端模拟阶段，后续将同后端进行联调。</w:t>
      </w:r>
    </w:p>
    <w:p w:rsidR="006B2199" w:rsidRDefault="00257E04">
      <w:pPr>
        <w:pStyle w:val="a9"/>
        <w:ind w:left="0" w:firstLine="0"/>
        <w:jc w:val="center"/>
        <w:rPr>
          <w:lang w:val="en-US"/>
        </w:rPr>
      </w:pPr>
      <w:r>
        <w:rPr>
          <w:noProof/>
          <w:lang w:val="en-US" w:bidi="ar-SA"/>
        </w:rPr>
        <w:lastRenderedPageBreak/>
        <w:drawing>
          <wp:inline distT="0" distB="0" distL="114300" distR="114300">
            <wp:extent cx="4824730" cy="3210560"/>
            <wp:effectExtent l="0" t="0" r="13970" b="8890"/>
            <wp:docPr id="2" name="图片 2" descr="7204fba2a016aee9310335648810c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204fba2a016aee9310335648810c24"/>
                    <pic:cNvPicPr>
                      <a:picLocks noChangeAspect="1"/>
                    </pic:cNvPicPr>
                  </pic:nvPicPr>
                  <pic:blipFill>
                    <a:blip r:embed="rId16"/>
                    <a:stretch>
                      <a:fillRect/>
                    </a:stretch>
                  </pic:blipFill>
                  <pic:spPr>
                    <a:xfrm>
                      <a:off x="0" y="0"/>
                      <a:ext cx="4824730" cy="3210560"/>
                    </a:xfrm>
                    <a:prstGeom prst="rect">
                      <a:avLst/>
                    </a:prstGeom>
                  </pic:spPr>
                </pic:pic>
              </a:graphicData>
            </a:graphic>
          </wp:inline>
        </w:drawing>
      </w:r>
    </w:p>
    <w:p w:rsidR="006B2199" w:rsidRDefault="00257E04">
      <w:pPr>
        <w:jc w:val="center"/>
        <w:rPr>
          <w:lang w:val="en-US"/>
        </w:rPr>
      </w:pPr>
      <w:r>
        <w:rPr>
          <w:rFonts w:hint="eastAsia"/>
          <w:lang w:val="en-US"/>
        </w:rPr>
        <w:t>登录/注册页面</w:t>
      </w:r>
    </w:p>
    <w:p w:rsidR="006B2199" w:rsidRDefault="00257E04">
      <w:pPr>
        <w:jc w:val="center"/>
        <w:rPr>
          <w:lang w:val="en-US"/>
        </w:rPr>
      </w:pPr>
      <w:r>
        <w:rPr>
          <w:noProof/>
          <w:lang w:val="en-US" w:bidi="ar-SA"/>
        </w:rPr>
        <w:drawing>
          <wp:inline distT="0" distB="0" distL="114300" distR="114300">
            <wp:extent cx="4833620" cy="3371850"/>
            <wp:effectExtent l="0" t="0" r="5080" b="0"/>
            <wp:docPr id="3" name="图片 3" descr="62dbf29f2bd7e9d413a7934aaa79e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2dbf29f2bd7e9d413a7934aaa79e4a"/>
                    <pic:cNvPicPr>
                      <a:picLocks noChangeAspect="1"/>
                    </pic:cNvPicPr>
                  </pic:nvPicPr>
                  <pic:blipFill>
                    <a:blip r:embed="rId17"/>
                    <a:stretch>
                      <a:fillRect/>
                    </a:stretch>
                  </pic:blipFill>
                  <pic:spPr>
                    <a:xfrm>
                      <a:off x="0" y="0"/>
                      <a:ext cx="4833620" cy="3371850"/>
                    </a:xfrm>
                    <a:prstGeom prst="rect">
                      <a:avLst/>
                    </a:prstGeom>
                  </pic:spPr>
                </pic:pic>
              </a:graphicData>
            </a:graphic>
          </wp:inline>
        </w:drawing>
      </w:r>
    </w:p>
    <w:p w:rsidR="006B2199" w:rsidRDefault="00257E04">
      <w:pPr>
        <w:jc w:val="center"/>
        <w:rPr>
          <w:lang w:val="en-US"/>
        </w:rPr>
      </w:pPr>
      <w:r>
        <w:rPr>
          <w:rFonts w:hint="eastAsia"/>
          <w:lang w:val="en-US"/>
        </w:rPr>
        <w:t>问答页面</w:t>
      </w:r>
    </w:p>
    <w:p w:rsidR="006B2199" w:rsidRDefault="006B2199">
      <w:pPr>
        <w:jc w:val="both"/>
        <w:rPr>
          <w:lang w:val="en-US"/>
        </w:rPr>
      </w:pPr>
    </w:p>
    <w:p w:rsidR="006B2199" w:rsidRDefault="006B2199">
      <w:pPr>
        <w:pStyle w:val="a9"/>
        <w:rPr>
          <w:lang w:val="en-US"/>
        </w:rPr>
      </w:pPr>
    </w:p>
    <w:p w:rsidR="006B2199" w:rsidRDefault="002569C6">
      <w:pPr>
        <w:pStyle w:val="a9"/>
        <w:numPr>
          <w:ilvl w:val="3"/>
          <w:numId w:val="2"/>
        </w:numPr>
        <w:rPr>
          <w:lang w:val="en-US"/>
        </w:rPr>
      </w:pPr>
      <w:r>
        <w:rPr>
          <w:rFonts w:hint="eastAsia"/>
          <w:lang w:val="en-US"/>
        </w:rPr>
        <w:t>WEB</w:t>
      </w:r>
      <w:r w:rsidR="00257E04">
        <w:rPr>
          <w:rFonts w:hint="eastAsia"/>
          <w:lang w:val="en-US"/>
        </w:rPr>
        <w:t>服务</w:t>
      </w:r>
      <w:r w:rsidR="00F62123">
        <w:rPr>
          <w:rFonts w:hint="eastAsia"/>
          <w:lang w:val="en-US"/>
        </w:rPr>
        <w:t>模块</w:t>
      </w:r>
    </w:p>
    <w:p w:rsidR="007917FA" w:rsidRDefault="007917FA" w:rsidP="002569C6">
      <w:pPr>
        <w:pStyle w:val="a9"/>
        <w:ind w:left="1680" w:firstLine="480"/>
        <w:rPr>
          <w:lang w:val="en-US"/>
        </w:rPr>
      </w:pPr>
      <w:r>
        <w:rPr>
          <w:lang w:val="en-US"/>
        </w:rPr>
        <w:t>W</w:t>
      </w:r>
      <w:r>
        <w:rPr>
          <w:rFonts w:hint="eastAsia"/>
          <w:lang w:val="en-US"/>
        </w:rPr>
        <w:t>eb服务端整体框架搭建与设计已经完成，</w:t>
      </w:r>
      <w:r w:rsidR="008D3EB8">
        <w:rPr>
          <w:rFonts w:hint="eastAsia"/>
          <w:lang w:val="en-US"/>
        </w:rPr>
        <w:t>服务端开发语言主要为J</w:t>
      </w:r>
      <w:r w:rsidR="008D3EB8">
        <w:rPr>
          <w:lang w:val="en-US"/>
        </w:rPr>
        <w:t>AVA</w:t>
      </w:r>
      <w:r w:rsidR="008D3EB8">
        <w:rPr>
          <w:rFonts w:hint="eastAsia"/>
          <w:lang w:val="en-US"/>
        </w:rPr>
        <w:t>，JDK版本1.8，工程模块</w:t>
      </w:r>
      <w:r>
        <w:rPr>
          <w:rFonts w:hint="eastAsia"/>
          <w:lang w:val="en-US"/>
        </w:rPr>
        <w:t>整体使用</w:t>
      </w:r>
      <w:r>
        <w:rPr>
          <w:lang w:val="en-US"/>
        </w:rPr>
        <w:t>Spring</w:t>
      </w:r>
      <w:r>
        <w:rPr>
          <w:rFonts w:hint="eastAsia"/>
          <w:lang w:val="en-US"/>
        </w:rPr>
        <w:t>boot</w:t>
      </w:r>
      <w:r w:rsidR="008D3EB8">
        <w:rPr>
          <w:lang w:val="en-US"/>
        </w:rPr>
        <w:t xml:space="preserve"> </w:t>
      </w:r>
      <w:r w:rsidR="008D3EB8">
        <w:rPr>
          <w:rFonts w:hint="eastAsia"/>
          <w:lang w:val="en-US"/>
        </w:rPr>
        <w:t>Spring</w:t>
      </w:r>
      <w:r w:rsidR="008D3EB8">
        <w:rPr>
          <w:lang w:val="en-US"/>
        </w:rPr>
        <w:t>book</w:t>
      </w:r>
      <w:r w:rsidR="008D3EB8">
        <w:rPr>
          <w:rFonts w:hint="eastAsia"/>
          <w:lang w:val="en-US"/>
        </w:rPr>
        <w:t>版本为2.2.2</w:t>
      </w:r>
      <w:r>
        <w:rPr>
          <w:lang w:val="en-US"/>
        </w:rPr>
        <w:t>,</w:t>
      </w:r>
      <w:r>
        <w:rPr>
          <w:rFonts w:hint="eastAsia"/>
          <w:lang w:val="en-US"/>
        </w:rPr>
        <w:t>服务端构建打包使用</w:t>
      </w:r>
      <w:r w:rsidR="008D3EB8">
        <w:rPr>
          <w:rFonts w:hint="eastAsia"/>
          <w:lang w:val="en-US"/>
        </w:rPr>
        <w:t>A</w:t>
      </w:r>
      <w:r w:rsidR="008D3EB8">
        <w:rPr>
          <w:lang w:val="en-US"/>
        </w:rPr>
        <w:t>ache</w:t>
      </w:r>
      <w:r w:rsidR="00B41D86">
        <w:rPr>
          <w:lang w:val="en-US"/>
        </w:rPr>
        <w:t xml:space="preserve"> </w:t>
      </w:r>
      <w:r>
        <w:rPr>
          <w:rFonts w:hint="eastAsia"/>
          <w:lang w:val="en-US"/>
        </w:rPr>
        <w:t>Maven</w:t>
      </w:r>
      <w:r>
        <w:rPr>
          <w:lang w:val="en-US"/>
        </w:rPr>
        <w:t>,</w:t>
      </w:r>
      <w:r>
        <w:rPr>
          <w:rFonts w:hint="eastAsia"/>
          <w:lang w:val="en-US"/>
        </w:rPr>
        <w:t>数据库使用的是M</w:t>
      </w:r>
      <w:r>
        <w:rPr>
          <w:lang w:val="en-US"/>
        </w:rPr>
        <w:t>ybatis</w:t>
      </w:r>
      <w:r w:rsidR="00C609DA">
        <w:rPr>
          <w:lang w:val="en-US"/>
        </w:rPr>
        <w:t xml:space="preserve"> </w:t>
      </w:r>
      <w:r w:rsidR="00C609DA">
        <w:rPr>
          <w:rFonts w:hint="eastAsia"/>
          <w:lang w:val="en-US"/>
        </w:rPr>
        <w:t>版本为8.0</w:t>
      </w:r>
      <w:r>
        <w:rPr>
          <w:rFonts w:hint="eastAsia"/>
          <w:lang w:val="en-US"/>
        </w:rPr>
        <w:t>，Web容器使用的Apache</w:t>
      </w:r>
      <w:r>
        <w:rPr>
          <w:lang w:val="en-US"/>
        </w:rPr>
        <w:t xml:space="preserve"> Tomcat</w:t>
      </w:r>
      <w:r w:rsidR="00C609DA">
        <w:rPr>
          <w:lang w:val="en-US"/>
        </w:rPr>
        <w:t xml:space="preserve"> </w:t>
      </w:r>
      <w:r w:rsidR="00C609DA">
        <w:rPr>
          <w:rFonts w:hint="eastAsia"/>
          <w:lang w:val="en-US"/>
        </w:rPr>
        <w:t>版本为8.5</w:t>
      </w:r>
    </w:p>
    <w:p w:rsidR="00544073" w:rsidRDefault="00544073" w:rsidP="002569C6">
      <w:pPr>
        <w:pStyle w:val="a9"/>
        <w:ind w:left="1680" w:firstLine="480"/>
        <w:rPr>
          <w:lang w:val="en-US"/>
        </w:rPr>
      </w:pPr>
      <w:r>
        <w:rPr>
          <w:rFonts w:hint="eastAsia"/>
          <w:lang w:val="en-US"/>
        </w:rPr>
        <w:lastRenderedPageBreak/>
        <w:t>目前服务端已经完成整体框架设计，整体框架搭建，服务端参数配置,包括Spring</w:t>
      </w:r>
      <w:r>
        <w:rPr>
          <w:lang w:val="en-US"/>
        </w:rPr>
        <w:t>boot</w:t>
      </w:r>
      <w:r>
        <w:rPr>
          <w:rFonts w:hint="eastAsia"/>
          <w:lang w:val="en-US"/>
        </w:rPr>
        <w:t>配置，Apache</w:t>
      </w:r>
      <w:r>
        <w:rPr>
          <w:lang w:val="en-US"/>
        </w:rPr>
        <w:t>Maven</w:t>
      </w:r>
      <w:r>
        <w:rPr>
          <w:rFonts w:hint="eastAsia"/>
          <w:lang w:val="en-US"/>
        </w:rPr>
        <w:t>配置，Mybatis配置，Swagger配置，HTTP接口访问测试</w:t>
      </w:r>
    </w:p>
    <w:p w:rsidR="00267FC7" w:rsidRDefault="00267FC7" w:rsidP="002569C6">
      <w:pPr>
        <w:pStyle w:val="a9"/>
        <w:ind w:left="1680" w:firstLine="480"/>
        <w:rPr>
          <w:lang w:val="en-US"/>
        </w:rPr>
      </w:pPr>
      <w:r>
        <w:rPr>
          <w:rFonts w:hint="eastAsia"/>
          <w:lang w:val="en-US"/>
        </w:rPr>
        <w:t>数据库部分已经完成数据库数据模型定义，数据表结构设计，数据库存储SQL设计</w:t>
      </w:r>
    </w:p>
    <w:p w:rsidR="00E53C55" w:rsidRPr="00433A6D" w:rsidRDefault="00395F4E" w:rsidP="00433A6D">
      <w:pPr>
        <w:pStyle w:val="a9"/>
        <w:ind w:left="1680" w:firstLine="480"/>
        <w:rPr>
          <w:lang w:val="en-US"/>
        </w:rPr>
      </w:pPr>
      <w:r>
        <w:rPr>
          <w:rFonts w:hint="eastAsia"/>
          <w:lang w:val="en-US"/>
        </w:rPr>
        <w:t>WEB</w:t>
      </w:r>
      <w:r w:rsidR="00544073">
        <w:rPr>
          <w:rFonts w:hint="eastAsia"/>
          <w:lang w:val="en-US"/>
        </w:rPr>
        <w:t>接口部分已经完成</w:t>
      </w:r>
      <w:r>
        <w:rPr>
          <w:rFonts w:hint="eastAsia"/>
          <w:lang w:val="en-US"/>
        </w:rPr>
        <w:t>业务对象设计与创建，</w:t>
      </w:r>
      <w:r w:rsidR="00544073">
        <w:rPr>
          <w:rFonts w:hint="eastAsia"/>
          <w:lang w:val="en-US"/>
        </w:rPr>
        <w:t>用户登录，用户注册，用户信息查询，问题接口，信息保存，信息查询等等，部分接口都已经测试通过</w:t>
      </w:r>
      <w:r>
        <w:rPr>
          <w:rFonts w:hint="eastAsia"/>
          <w:lang w:val="en-US"/>
        </w:rPr>
        <w:t>。</w:t>
      </w:r>
    </w:p>
    <w:p w:rsidR="007917FA" w:rsidRDefault="007917FA" w:rsidP="007917FA">
      <w:pPr>
        <w:pStyle w:val="a9"/>
        <w:ind w:left="1680" w:firstLine="0"/>
        <w:rPr>
          <w:lang w:val="en-US"/>
        </w:rPr>
      </w:pPr>
      <w:r>
        <w:rPr>
          <w:rFonts w:hint="eastAsia"/>
          <w:lang w:val="en-US"/>
        </w:rPr>
        <w:t>工程</w:t>
      </w:r>
      <w:r w:rsidR="00F40018">
        <w:rPr>
          <w:rFonts w:hint="eastAsia"/>
          <w:lang w:val="en-US"/>
        </w:rPr>
        <w:t>组织</w:t>
      </w:r>
      <w:r>
        <w:rPr>
          <w:rFonts w:hint="eastAsia"/>
          <w:lang w:val="en-US"/>
        </w:rPr>
        <w:t>结构图如下所示</w:t>
      </w:r>
    </w:p>
    <w:p w:rsidR="008D3EB8" w:rsidRDefault="00F40018" w:rsidP="007917FA">
      <w:pPr>
        <w:pStyle w:val="a9"/>
        <w:ind w:left="1680" w:firstLine="0"/>
        <w:rPr>
          <w:lang w:val="en-US"/>
        </w:rPr>
      </w:pPr>
      <w:r w:rsidRPr="00F40018">
        <w:rPr>
          <w:noProof/>
          <w:lang w:val="en-US" w:bidi="ar-SA"/>
        </w:rPr>
        <w:drawing>
          <wp:inline distT="0" distB="0" distL="0" distR="0">
            <wp:extent cx="5763260" cy="6332220"/>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3260" cy="6332220"/>
                    </a:xfrm>
                    <a:prstGeom prst="rect">
                      <a:avLst/>
                    </a:prstGeom>
                    <a:noFill/>
                    <a:ln>
                      <a:noFill/>
                    </a:ln>
                  </pic:spPr>
                </pic:pic>
              </a:graphicData>
            </a:graphic>
          </wp:inline>
        </w:drawing>
      </w:r>
    </w:p>
    <w:p w:rsidR="007917FA" w:rsidRDefault="00FC25AC" w:rsidP="007917FA">
      <w:pPr>
        <w:pStyle w:val="a9"/>
        <w:ind w:left="1680" w:firstLine="0"/>
        <w:rPr>
          <w:lang w:val="en-US"/>
        </w:rPr>
      </w:pPr>
      <w:r>
        <w:rPr>
          <w:lang w:val="en-US"/>
        </w:rPr>
        <w:t xml:space="preserve">Apache Maven </w:t>
      </w:r>
      <w:r>
        <w:rPr>
          <w:rFonts w:hint="eastAsia"/>
          <w:lang w:val="en-US"/>
        </w:rPr>
        <w:t>配置文件pom</w:t>
      </w:r>
      <w:r>
        <w:rPr>
          <w:lang w:val="en-US"/>
        </w:rPr>
        <w:t>.xml</w:t>
      </w:r>
      <w:r>
        <w:rPr>
          <w:rFonts w:hint="eastAsia"/>
          <w:lang w:val="en-US"/>
        </w:rPr>
        <w:t>配置截图如下所示：</w:t>
      </w:r>
    </w:p>
    <w:p w:rsidR="00FC25AC" w:rsidRDefault="00FC25AC" w:rsidP="0065698C">
      <w:pPr>
        <w:pStyle w:val="a9"/>
        <w:ind w:left="1680" w:firstLine="0"/>
        <w:jc w:val="center"/>
        <w:rPr>
          <w:lang w:val="en-US"/>
        </w:rPr>
      </w:pPr>
      <w:r w:rsidRPr="00FC25AC">
        <w:rPr>
          <w:noProof/>
          <w:lang w:val="en-US" w:bidi="ar-SA"/>
        </w:rPr>
        <w:lastRenderedPageBreak/>
        <w:drawing>
          <wp:inline distT="0" distB="0" distL="0" distR="0">
            <wp:extent cx="5763260" cy="5452745"/>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3260" cy="5452745"/>
                    </a:xfrm>
                    <a:prstGeom prst="rect">
                      <a:avLst/>
                    </a:prstGeom>
                    <a:noFill/>
                    <a:ln>
                      <a:noFill/>
                    </a:ln>
                  </pic:spPr>
                </pic:pic>
              </a:graphicData>
            </a:graphic>
          </wp:inline>
        </w:drawing>
      </w:r>
    </w:p>
    <w:p w:rsidR="00D33A37" w:rsidRDefault="00D33A37" w:rsidP="007917FA">
      <w:pPr>
        <w:pStyle w:val="a9"/>
        <w:ind w:left="1680" w:firstLine="0"/>
        <w:rPr>
          <w:lang w:val="en-US"/>
        </w:rPr>
      </w:pPr>
    </w:p>
    <w:p w:rsidR="008D3EB8" w:rsidRDefault="008D3EB8" w:rsidP="007917FA">
      <w:pPr>
        <w:pStyle w:val="a9"/>
        <w:ind w:left="1680" w:firstLine="0"/>
        <w:rPr>
          <w:lang w:val="en-US"/>
        </w:rPr>
      </w:pPr>
      <w:r>
        <w:rPr>
          <w:rFonts w:hint="eastAsia"/>
          <w:lang w:val="en-US"/>
        </w:rPr>
        <w:t>服务端监听8081端口，服务器启动截图：</w:t>
      </w:r>
    </w:p>
    <w:p w:rsidR="00FC25AC" w:rsidRDefault="00FC25AC" w:rsidP="007917FA">
      <w:pPr>
        <w:pStyle w:val="a9"/>
        <w:ind w:left="1680" w:firstLine="0"/>
        <w:rPr>
          <w:lang w:val="en-US"/>
        </w:rPr>
      </w:pPr>
      <w:r>
        <w:rPr>
          <w:noProof/>
          <w:lang w:val="en-US" w:bidi="ar-SA"/>
        </w:rPr>
        <w:drawing>
          <wp:inline distT="0" distB="0" distL="0" distR="0" wp14:anchorId="23FCFFF1" wp14:editId="31DB96A2">
            <wp:extent cx="5763260" cy="1933575"/>
            <wp:effectExtent l="0" t="0" r="889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3260" cy="1933575"/>
                    </a:xfrm>
                    <a:prstGeom prst="rect">
                      <a:avLst/>
                    </a:prstGeom>
                  </pic:spPr>
                </pic:pic>
              </a:graphicData>
            </a:graphic>
          </wp:inline>
        </w:drawing>
      </w:r>
    </w:p>
    <w:p w:rsidR="008D3EB8" w:rsidRDefault="008D3EB8" w:rsidP="007917FA">
      <w:pPr>
        <w:pStyle w:val="a9"/>
        <w:ind w:left="1680" w:firstLine="0"/>
        <w:rPr>
          <w:lang w:val="en-US"/>
        </w:rPr>
      </w:pPr>
    </w:p>
    <w:p w:rsidR="008D3EB8" w:rsidRDefault="002569C6" w:rsidP="007917FA">
      <w:pPr>
        <w:pStyle w:val="a9"/>
        <w:ind w:left="1680" w:firstLine="0"/>
        <w:rPr>
          <w:lang w:val="en-US"/>
        </w:rPr>
      </w:pPr>
      <w:r>
        <w:rPr>
          <w:rFonts w:hint="eastAsia"/>
          <w:lang w:val="en-US"/>
        </w:rPr>
        <w:t>WEB服务对外提供</w:t>
      </w:r>
      <w:r w:rsidR="004F1F40">
        <w:rPr>
          <w:rFonts w:hint="eastAsia"/>
          <w:lang w:val="en-US"/>
        </w:rPr>
        <w:t>HTTP服务接口</w:t>
      </w:r>
      <w:r>
        <w:rPr>
          <w:rFonts w:hint="eastAsia"/>
          <w:lang w:val="en-US"/>
        </w:rPr>
        <w:t>（部分）</w:t>
      </w:r>
      <w:r w:rsidR="004F1F40">
        <w:rPr>
          <w:rFonts w:hint="eastAsia"/>
          <w:lang w:val="en-US"/>
        </w:rPr>
        <w:t>示意图如图所</w:t>
      </w:r>
      <w:r>
        <w:rPr>
          <w:rFonts w:hint="eastAsia"/>
          <w:lang w:val="en-US"/>
        </w:rPr>
        <w:t>示：</w:t>
      </w:r>
    </w:p>
    <w:p w:rsidR="004F1F40" w:rsidRPr="007917FA" w:rsidRDefault="002569C6" w:rsidP="007917FA">
      <w:pPr>
        <w:pStyle w:val="a9"/>
        <w:ind w:left="1680" w:firstLine="0"/>
        <w:rPr>
          <w:lang w:val="en-US"/>
        </w:rPr>
      </w:pPr>
      <w:r w:rsidRPr="002569C6">
        <w:rPr>
          <w:noProof/>
          <w:lang w:val="en-US" w:bidi="ar-SA"/>
        </w:rPr>
        <w:lastRenderedPageBreak/>
        <w:drawing>
          <wp:inline distT="0" distB="0" distL="0" distR="0">
            <wp:extent cx="5763260" cy="3091815"/>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3260" cy="3091815"/>
                    </a:xfrm>
                    <a:prstGeom prst="rect">
                      <a:avLst/>
                    </a:prstGeom>
                    <a:noFill/>
                    <a:ln>
                      <a:noFill/>
                    </a:ln>
                  </pic:spPr>
                </pic:pic>
              </a:graphicData>
            </a:graphic>
          </wp:inline>
        </w:drawing>
      </w:r>
    </w:p>
    <w:p w:rsidR="006B2199" w:rsidRPr="007917FA" w:rsidRDefault="00257E04" w:rsidP="007917FA">
      <w:pPr>
        <w:pStyle w:val="a9"/>
        <w:numPr>
          <w:ilvl w:val="3"/>
          <w:numId w:val="2"/>
        </w:numPr>
        <w:rPr>
          <w:lang w:val="en-US"/>
        </w:rPr>
      </w:pPr>
      <w:r w:rsidRPr="007917FA">
        <w:rPr>
          <w:rFonts w:hint="eastAsia"/>
          <w:lang w:val="en-US"/>
        </w:rPr>
        <w:t>算法模型</w:t>
      </w:r>
    </w:p>
    <w:p w:rsidR="006B2199" w:rsidRDefault="00257E04">
      <w:pPr>
        <w:pStyle w:val="a9"/>
        <w:ind w:left="1680" w:firstLine="0"/>
        <w:rPr>
          <w:lang w:val="en-US"/>
        </w:rPr>
      </w:pPr>
      <w:r>
        <w:rPr>
          <w:rFonts w:hint="eastAsia"/>
          <w:lang w:val="en-US"/>
        </w:rPr>
        <w:t>根据语料信息使用BiLSTM-CRF进行模型训练，已初步实现一个模型</w:t>
      </w:r>
    </w:p>
    <w:p w:rsidR="006B2199" w:rsidRDefault="00257E04">
      <w:pPr>
        <w:pStyle w:val="a9"/>
        <w:numPr>
          <w:ilvl w:val="3"/>
          <w:numId w:val="2"/>
        </w:numPr>
        <w:rPr>
          <w:lang w:val="en-US"/>
        </w:rPr>
      </w:pPr>
      <w:r>
        <w:rPr>
          <w:rFonts w:hint="eastAsia"/>
          <w:lang w:val="en-US"/>
        </w:rPr>
        <w:t>知识图谱搭建</w:t>
      </w:r>
    </w:p>
    <w:p w:rsidR="006B2199" w:rsidRDefault="00257E04">
      <w:pPr>
        <w:pStyle w:val="a9"/>
        <w:ind w:left="1680" w:firstLine="0"/>
        <w:rPr>
          <w:lang w:val="en-US"/>
        </w:rPr>
      </w:pPr>
      <w:r>
        <w:rPr>
          <w:rFonts w:hint="eastAsia"/>
          <w:lang w:val="en-US"/>
        </w:rPr>
        <w:t>根据语料信息已经搭建了完整的知识图谱数据，但结构较简单，无法实现复杂的语义理解和推理过程</w:t>
      </w:r>
    </w:p>
    <w:p w:rsidR="006B2199" w:rsidRDefault="00257E04">
      <w:pPr>
        <w:pStyle w:val="2"/>
        <w:numPr>
          <w:ilvl w:val="1"/>
          <w:numId w:val="1"/>
        </w:numPr>
        <w:tabs>
          <w:tab w:val="left" w:pos="868"/>
        </w:tabs>
        <w:spacing w:before="155" w:after="155"/>
        <w:ind w:left="867"/>
        <w:rPr>
          <w:lang w:val="en-US"/>
        </w:rPr>
      </w:pPr>
      <w:bookmarkStart w:id="32" w:name="_Toc41734007"/>
      <w:r>
        <w:rPr>
          <w:rFonts w:hint="eastAsia"/>
          <w:lang w:val="en-US"/>
        </w:rPr>
        <w:t>遇到的问题</w:t>
      </w:r>
      <w:bookmarkEnd w:id="30"/>
      <w:bookmarkEnd w:id="31"/>
      <w:bookmarkEnd w:id="32"/>
    </w:p>
    <w:p w:rsidR="006B2199" w:rsidRDefault="006B2199">
      <w:pPr>
        <w:rPr>
          <w:lang w:val="en-US"/>
        </w:rPr>
      </w:pPr>
    </w:p>
    <w:p w:rsidR="006B2199" w:rsidRDefault="006B2199">
      <w:pPr>
        <w:pStyle w:val="a3"/>
        <w:spacing w:before="161" w:line="362" w:lineRule="auto"/>
        <w:ind w:right="110"/>
        <w:jc w:val="center"/>
        <w:rPr>
          <w:lang w:val="en-US"/>
        </w:rPr>
      </w:pPr>
    </w:p>
    <w:tbl>
      <w:tblPr>
        <w:tblStyle w:val="a7"/>
        <w:tblW w:w="5000" w:type="pct"/>
        <w:tblLook w:val="04A0" w:firstRow="1" w:lastRow="0" w:firstColumn="1" w:lastColumn="0" w:noHBand="0" w:noVBand="1"/>
      </w:tblPr>
      <w:tblGrid>
        <w:gridCol w:w="2319"/>
        <w:gridCol w:w="6973"/>
      </w:tblGrid>
      <w:tr w:rsidR="006B2199">
        <w:tc>
          <w:tcPr>
            <w:tcW w:w="1248"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问题</w:t>
            </w:r>
          </w:p>
        </w:tc>
        <w:tc>
          <w:tcPr>
            <w:tcW w:w="3752" w:type="pct"/>
          </w:tcPr>
          <w:p w:rsidR="006B2199" w:rsidRDefault="00257E04">
            <w:pPr>
              <w:tabs>
                <w:tab w:val="left" w:pos="751"/>
              </w:tabs>
              <w:rPr>
                <w:rFonts w:ascii="Times New Roman" w:eastAsiaTheme="minorEastAsia" w:hAnsi="Times New Roman" w:cstheme="minorEastAsia"/>
                <w:sz w:val="24"/>
                <w:szCs w:val="24"/>
              </w:rPr>
            </w:pPr>
            <w:r>
              <w:rPr>
                <w:rFonts w:ascii="Times New Roman" w:eastAsiaTheme="minorEastAsia" w:hAnsi="Times New Roman" w:cstheme="minorEastAsia"/>
                <w:sz w:val="24"/>
                <w:szCs w:val="24"/>
              </w:rPr>
              <w:tab/>
            </w:r>
            <w:r>
              <w:rPr>
                <w:rFonts w:ascii="Times New Roman" w:eastAsiaTheme="minorEastAsia" w:hAnsi="Times New Roman" w:cstheme="minorEastAsia" w:hint="eastAsia"/>
                <w:sz w:val="24"/>
                <w:szCs w:val="24"/>
              </w:rPr>
              <w:t>说明</w:t>
            </w:r>
          </w:p>
        </w:tc>
      </w:tr>
      <w:tr w:rsidR="006B2199">
        <w:tc>
          <w:tcPr>
            <w:tcW w:w="1248"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模型训练速度较慢</w:t>
            </w:r>
          </w:p>
        </w:tc>
        <w:tc>
          <w:tcPr>
            <w:tcW w:w="3752"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算法使用的语料较大，计算机算力有限。</w:t>
            </w:r>
          </w:p>
        </w:tc>
      </w:tr>
      <w:tr w:rsidR="006B2199">
        <w:tc>
          <w:tcPr>
            <w:tcW w:w="1248"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模块间调试困难</w:t>
            </w:r>
          </w:p>
        </w:tc>
        <w:tc>
          <w:tcPr>
            <w:tcW w:w="3752"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现在模块化开发，各自模块进度可观，但因人员分散，整体流程尚未调试通过，存在集成风险。</w:t>
            </w:r>
          </w:p>
        </w:tc>
      </w:tr>
    </w:tbl>
    <w:p w:rsidR="006B2199" w:rsidRDefault="00257E04">
      <w:pPr>
        <w:pStyle w:val="a3"/>
        <w:spacing w:before="161" w:line="362" w:lineRule="auto"/>
        <w:ind w:right="110"/>
        <w:jc w:val="center"/>
      </w:pPr>
      <w:bookmarkStart w:id="33" w:name="_Toc23357"/>
      <w:bookmarkStart w:id="34" w:name="_Toc41734008"/>
      <w:bookmarkStart w:id="35" w:name="_Toc26870"/>
      <w:r>
        <w:rPr>
          <w:rFonts w:hint="eastAsia"/>
        </w:rPr>
        <w:t>遇到的问题</w:t>
      </w:r>
    </w:p>
    <w:p w:rsidR="006B2199" w:rsidRDefault="00257E04">
      <w:pPr>
        <w:pStyle w:val="2"/>
        <w:numPr>
          <w:ilvl w:val="1"/>
          <w:numId w:val="1"/>
        </w:numPr>
        <w:tabs>
          <w:tab w:val="left" w:pos="868"/>
        </w:tabs>
        <w:spacing w:before="155" w:after="155"/>
        <w:ind w:left="867"/>
        <w:rPr>
          <w:lang w:val="en-US"/>
        </w:rPr>
      </w:pPr>
      <w:r>
        <w:rPr>
          <w:rFonts w:hint="eastAsia"/>
          <w:lang w:val="en-US"/>
        </w:rPr>
        <w:t>后续实施计划及风险</w:t>
      </w:r>
      <w:bookmarkEnd w:id="33"/>
      <w:bookmarkEnd w:id="34"/>
      <w:bookmarkEnd w:id="35"/>
    </w:p>
    <w:tbl>
      <w:tblPr>
        <w:tblStyle w:val="a7"/>
        <w:tblW w:w="4995" w:type="pct"/>
        <w:tblLook w:val="04A0" w:firstRow="1" w:lastRow="0" w:firstColumn="1" w:lastColumn="0" w:noHBand="0" w:noVBand="1"/>
      </w:tblPr>
      <w:tblGrid>
        <w:gridCol w:w="2452"/>
        <w:gridCol w:w="2825"/>
        <w:gridCol w:w="4006"/>
      </w:tblGrid>
      <w:tr w:rsidR="006B2199">
        <w:trPr>
          <w:trHeight w:val="318"/>
        </w:trPr>
        <w:tc>
          <w:tcPr>
            <w:tcW w:w="1320"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计划</w:t>
            </w:r>
          </w:p>
        </w:tc>
        <w:tc>
          <w:tcPr>
            <w:tcW w:w="1521"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说明</w:t>
            </w:r>
          </w:p>
        </w:tc>
        <w:tc>
          <w:tcPr>
            <w:tcW w:w="2157"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风险</w:t>
            </w:r>
          </w:p>
        </w:tc>
      </w:tr>
      <w:tr w:rsidR="006B2199">
        <w:tc>
          <w:tcPr>
            <w:tcW w:w="1320"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基于</w:t>
            </w:r>
            <w:r>
              <w:rPr>
                <w:rFonts w:ascii="Times New Roman" w:eastAsiaTheme="minorEastAsia" w:hAnsi="Times New Roman" w:cstheme="minorEastAsia" w:hint="eastAsia"/>
                <w:sz w:val="24"/>
                <w:szCs w:val="24"/>
              </w:rPr>
              <w:t>BiLSTM</w:t>
            </w:r>
            <w:r>
              <w:rPr>
                <w:rFonts w:ascii="Times New Roman" w:eastAsiaTheme="minorEastAsia" w:hAnsi="Times New Roman" w:cstheme="minorEastAsia"/>
                <w:sz w:val="24"/>
                <w:szCs w:val="24"/>
              </w:rPr>
              <w:t>-CRF</w:t>
            </w:r>
            <w:r>
              <w:rPr>
                <w:rFonts w:ascii="Times New Roman" w:eastAsiaTheme="minorEastAsia" w:hAnsi="Times New Roman" w:cstheme="minorEastAsia" w:hint="eastAsia"/>
                <w:sz w:val="24"/>
                <w:szCs w:val="24"/>
              </w:rPr>
              <w:t>进一步优化模型参数</w:t>
            </w:r>
          </w:p>
        </w:tc>
        <w:tc>
          <w:tcPr>
            <w:tcW w:w="1521"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对语料数据做具体分析，进行针对性的调优</w:t>
            </w:r>
          </w:p>
        </w:tc>
        <w:tc>
          <w:tcPr>
            <w:tcW w:w="2157"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模型算法理解深度不到位，出现进行参数调整后，模型改进不明显</w:t>
            </w:r>
          </w:p>
        </w:tc>
      </w:tr>
      <w:tr w:rsidR="006B2199">
        <w:tc>
          <w:tcPr>
            <w:tcW w:w="1320"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组织周会进行进度跟进</w:t>
            </w:r>
          </w:p>
        </w:tc>
        <w:tc>
          <w:tcPr>
            <w:tcW w:w="1521"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组内分模块开发，整体进度不能及时同步</w:t>
            </w:r>
          </w:p>
        </w:tc>
        <w:tc>
          <w:tcPr>
            <w:tcW w:w="2157"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组内人员分散，且工作时间不稳定。不确定能否组织固定时间全员进度汇报。</w:t>
            </w:r>
          </w:p>
        </w:tc>
      </w:tr>
      <w:tr w:rsidR="006B2199">
        <w:tc>
          <w:tcPr>
            <w:tcW w:w="1320"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进行全流程功能调试</w:t>
            </w:r>
          </w:p>
        </w:tc>
        <w:tc>
          <w:tcPr>
            <w:tcW w:w="1521" w:type="pct"/>
          </w:tcPr>
          <w:p w:rsidR="006B2199" w:rsidRDefault="00257E04">
            <w:pPr>
              <w:rPr>
                <w:rFonts w:ascii="Times New Roman" w:eastAsiaTheme="minorEastAsia" w:hAnsi="Times New Roman" w:cstheme="minorEastAsia"/>
                <w:sz w:val="24"/>
                <w:szCs w:val="24"/>
              </w:rPr>
            </w:pPr>
            <w:r>
              <w:rPr>
                <w:rFonts w:ascii="Times New Roman" w:eastAsiaTheme="minorEastAsia" w:hAnsi="Times New Roman" w:cstheme="minorEastAsia" w:hint="eastAsia"/>
                <w:sz w:val="24"/>
                <w:szCs w:val="24"/>
              </w:rPr>
              <w:t>组内任务分模块开发，</w:t>
            </w:r>
          </w:p>
        </w:tc>
        <w:tc>
          <w:tcPr>
            <w:tcW w:w="2157" w:type="pct"/>
          </w:tcPr>
          <w:p w:rsidR="006B2199" w:rsidRDefault="006B2199">
            <w:pPr>
              <w:rPr>
                <w:rFonts w:ascii="Times New Roman" w:eastAsiaTheme="minorEastAsia" w:hAnsi="Times New Roman" w:cstheme="minorEastAsia"/>
                <w:sz w:val="24"/>
                <w:szCs w:val="24"/>
              </w:rPr>
            </w:pPr>
          </w:p>
        </w:tc>
      </w:tr>
    </w:tbl>
    <w:p w:rsidR="006B2199" w:rsidRDefault="00257E04">
      <w:pPr>
        <w:jc w:val="center"/>
        <w:rPr>
          <w:rFonts w:ascii="Arial" w:eastAsia="黑体" w:hAnsi="Arial"/>
          <w:sz w:val="20"/>
          <w:lang w:val="en-US"/>
        </w:rPr>
      </w:pPr>
      <w:bookmarkStart w:id="36" w:name="附录_4"/>
      <w:bookmarkEnd w:id="36"/>
      <w:r>
        <w:rPr>
          <w:rFonts w:ascii="Arial" w:eastAsia="黑体" w:hAnsi="Arial" w:hint="eastAsia"/>
          <w:sz w:val="20"/>
          <w:lang w:val="en-US"/>
        </w:rPr>
        <w:t>后续计划及风险</w:t>
      </w:r>
    </w:p>
    <w:sectPr w:rsidR="006B2199">
      <w:footerReference w:type="default" r:id="rId22"/>
      <w:pgSz w:w="11910" w:h="16840"/>
      <w:pgMar w:top="1417" w:right="1417" w:bottom="1417" w:left="1417" w:header="0" w:footer="0" w:gutter="0"/>
      <w:cols w:space="720" w:equalWidth="0">
        <w:col w:w="949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C87" w:rsidRDefault="002F1C87">
      <w:r>
        <w:separator/>
      </w:r>
    </w:p>
  </w:endnote>
  <w:endnote w:type="continuationSeparator" w:id="0">
    <w:p w:rsidR="002F1C87" w:rsidRDefault="002F1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华文新魏">
    <w:panose1 w:val="02010800040101010101"/>
    <w:charset w:val="86"/>
    <w:family w:val="auto"/>
    <w:pitch w:val="variable"/>
    <w:sig w:usb0="00000001" w:usb1="080F0000" w:usb2="00000010" w:usb3="00000000" w:csb0="00040000"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199" w:rsidRDefault="006B2199">
    <w:pPr>
      <w:pStyle w:val="a4"/>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199" w:rsidRDefault="00257E04">
    <w:pPr>
      <w:pStyle w:val="a4"/>
      <w:spacing w:beforeLines="451" w:before="1082" w:line="14" w:lineRule="auto"/>
      <w:rPr>
        <w:sz w:val="2"/>
      </w:rPr>
    </w:pPr>
    <w:r>
      <w:rPr>
        <w:noProof/>
        <w:sz w:val="2"/>
        <w:lang w:val="en-US" w:bidi="ar-SA"/>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2199" w:rsidRDefault="00257E04">
                          <w:pPr>
                            <w:pStyle w:val="a5"/>
                          </w:pPr>
                          <w:r>
                            <w:rPr>
                              <w:rFonts w:hint="eastAsia"/>
                            </w:rPr>
                            <w:fldChar w:fldCharType="begin"/>
                          </w:r>
                          <w:r>
                            <w:rPr>
                              <w:rFonts w:hint="eastAsia"/>
                            </w:rPr>
                            <w:instrText xml:space="preserve"> PAGE  \* MERGEFORMAT </w:instrText>
                          </w:r>
                          <w:r>
                            <w:rPr>
                              <w:rFonts w:hint="eastAsia"/>
                            </w:rPr>
                            <w:fldChar w:fldCharType="separate"/>
                          </w:r>
                          <w:r w:rsidR="00017A11">
                            <w:rPr>
                              <w:noProof/>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XGMYQIAAAw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LxBcYxhAgAADAUAAA4AAAAAAAAAAAAAAAAALgIAAGRycy9lMm9Eb2MueG1s&#10;UEsBAi0AFAAGAAgAAAAhAHGq0bnXAAAABQEAAA8AAAAAAAAAAAAAAAAAuwQAAGRycy9kb3ducmV2&#10;LnhtbFBLBQYAAAAABAAEAPMAAAC/BQAAAAA=&#10;" filled="f" stroked="f" strokeweight=".5pt">
              <v:textbox style="mso-fit-shape-to-text:t" inset="0,0,0,0">
                <w:txbxContent>
                  <w:p w:rsidR="006B2199" w:rsidRDefault="00257E04">
                    <w:pPr>
                      <w:pStyle w:val="a5"/>
                    </w:pPr>
                    <w:r>
                      <w:rPr>
                        <w:rFonts w:hint="eastAsia"/>
                      </w:rPr>
                      <w:fldChar w:fldCharType="begin"/>
                    </w:r>
                    <w:r>
                      <w:rPr>
                        <w:rFonts w:hint="eastAsia"/>
                      </w:rPr>
                      <w:instrText xml:space="preserve"> PAGE  \* MERGEFORMAT </w:instrText>
                    </w:r>
                    <w:r>
                      <w:rPr>
                        <w:rFonts w:hint="eastAsia"/>
                      </w:rPr>
                      <w:fldChar w:fldCharType="separate"/>
                    </w:r>
                    <w:r w:rsidR="00017A11">
                      <w:rPr>
                        <w:noProof/>
                      </w:rPr>
                      <w:t>I</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199" w:rsidRDefault="00257E04">
    <w:pPr>
      <w:pStyle w:val="a4"/>
      <w:spacing w:beforeLines="451" w:before="1082" w:line="14" w:lineRule="auto"/>
      <w:rPr>
        <w:sz w:val="2"/>
      </w:rPr>
    </w:pPr>
    <w:r>
      <w:rPr>
        <w:noProof/>
        <w:sz w:val="2"/>
        <w:lang w:val="en-US" w:bidi="ar-SA"/>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2199" w:rsidRDefault="00257E0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oYlDwQ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1dv83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KGJQ8EAIAAAkEAAAOAAAAAAAAAAEAIAAA&#10;AB8BAABkcnMvZTJvRG9jLnhtbFBLBQYAAAAABgAGAFkBAAChBQAAAAA=&#10;">
              <v:fill on="f" focussize="0,0"/>
              <v:stroke on="f" weight="0.5pt"/>
              <v:imagedata o:title=""/>
              <o:lock v:ext="edit" aspectratio="f"/>
              <v:textbox inset="0mm,0mm,0mm,0mm" style="mso-fit-shape-to-text:t;">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199" w:rsidRDefault="00257E04">
    <w:pPr>
      <w:pStyle w:val="a4"/>
      <w:spacing w:beforeLines="451" w:before="1082" w:line="14" w:lineRule="auto"/>
      <w:rPr>
        <w:sz w:val="2"/>
      </w:rPr>
    </w:pPr>
    <w:r>
      <w:rPr>
        <w:noProof/>
        <w:sz w:val="2"/>
        <w:lang w:val="en-US" w:bidi="ar-SA"/>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B2199" w:rsidRDefault="00257E04">
                          <w:pPr>
                            <w:pStyle w:val="a5"/>
                          </w:pPr>
                          <w:r>
                            <w:rPr>
                              <w:rFonts w:hint="eastAsia"/>
                            </w:rPr>
                            <w:fldChar w:fldCharType="begin"/>
                          </w:r>
                          <w:r>
                            <w:rPr>
                              <w:rFonts w:hint="eastAsia"/>
                            </w:rPr>
                            <w:instrText xml:space="preserve"> PAGE  \* MERGEFORMAT </w:instrText>
                          </w:r>
                          <w:r>
                            <w:rPr>
                              <w:rFonts w:hint="eastAsia"/>
                            </w:rPr>
                            <w:fldChar w:fldCharType="separate"/>
                          </w:r>
                          <w:r w:rsidR="00017A11">
                            <w:rPr>
                              <w:noProof/>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4" o:spid="_x0000_s1028"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bGDCuZQIAABMFAAAOAAAAAAAAAAAAAAAAAC4CAABkcnMvZTJvRG9j&#10;LnhtbFBLAQItABQABgAIAAAAIQBxqtG51wAAAAUBAAAPAAAAAAAAAAAAAAAAAL8EAABkcnMvZG93&#10;bnJldi54bWxQSwUGAAAAAAQABADzAAAAwwUAAAAA&#10;" filled="f" stroked="f" strokeweight=".5pt">
              <v:textbox style="mso-fit-shape-to-text:t" inset="0,0,0,0">
                <w:txbxContent>
                  <w:p w:rsidR="006B2199" w:rsidRDefault="00257E04">
                    <w:pPr>
                      <w:pStyle w:val="a5"/>
                    </w:pPr>
                    <w:r>
                      <w:rPr>
                        <w:rFonts w:hint="eastAsia"/>
                      </w:rPr>
                      <w:fldChar w:fldCharType="begin"/>
                    </w:r>
                    <w:r>
                      <w:rPr>
                        <w:rFonts w:hint="eastAsia"/>
                      </w:rPr>
                      <w:instrText xml:space="preserve"> PAGE  \* MERGEFORMAT </w:instrText>
                    </w:r>
                    <w:r>
                      <w:rPr>
                        <w:rFonts w:hint="eastAsia"/>
                      </w:rPr>
                      <w:fldChar w:fldCharType="separate"/>
                    </w:r>
                    <w:r w:rsidR="00017A11">
                      <w:rPr>
                        <w:noProof/>
                      </w:rPr>
                      <w:t>3</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C87" w:rsidRDefault="002F1C87">
      <w:r>
        <w:separator/>
      </w:r>
    </w:p>
  </w:footnote>
  <w:footnote w:type="continuationSeparator" w:id="0">
    <w:p w:rsidR="002F1C87" w:rsidRDefault="002F1C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199" w:rsidRDefault="006B2199">
    <w:pPr>
      <w:pStyle w:val="a6"/>
      <w:spacing w:afterLines="100" w:after="240"/>
      <w:rPr>
        <w:szCs w:val="18"/>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199" w:rsidRDefault="006B2199">
    <w:pPr>
      <w:pStyle w:val="a6"/>
      <w:spacing w:afterLines="100" w:after="240"/>
      <w:rPr>
        <w:szCs w:val="18"/>
      </w:rPr>
    </w:pPr>
  </w:p>
  <w:p w:rsidR="006B2199" w:rsidRDefault="006B2199">
    <w:pPr>
      <w:pStyle w:val="a6"/>
      <w:pBdr>
        <w:bottom w:val="single" w:sz="4" w:space="1" w:color="auto"/>
      </w:pBdr>
      <w:tabs>
        <w:tab w:val="clear" w:pos="8306"/>
        <w:tab w:val="right" w:pos="9020"/>
      </w:tabs>
      <w:rPr>
        <w:szCs w:val="18"/>
      </w:rPr>
    </w:pPr>
  </w:p>
  <w:p w:rsidR="006B2199" w:rsidRDefault="00257E04">
    <w:pPr>
      <w:pStyle w:val="a6"/>
      <w:pBdr>
        <w:bottom w:val="single" w:sz="4" w:space="1" w:color="auto"/>
      </w:pBdr>
      <w:tabs>
        <w:tab w:val="clear" w:pos="8306"/>
        <w:tab w:val="right" w:pos="9020"/>
      </w:tabs>
      <w:rPr>
        <w:szCs w:val="18"/>
        <w:lang w:val="en-US"/>
      </w:rPr>
    </w:pPr>
    <w:r>
      <w:rPr>
        <w:rFonts w:hint="eastAsia"/>
        <w:szCs w:val="18"/>
        <w:lang w:val="en-US"/>
      </w:rPr>
      <w:tab/>
    </w:r>
    <w:r>
      <w:rPr>
        <w:rFonts w:hint="eastAsia"/>
        <w:szCs w:val="18"/>
        <w:lang w:val="en-US"/>
      </w:rPr>
      <w:tab/>
      <w:t>工程实践中期报告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0302E7"/>
    <w:multiLevelType w:val="singleLevel"/>
    <w:tmpl w:val="D30302E7"/>
    <w:lvl w:ilvl="0">
      <w:start w:val="1"/>
      <w:numFmt w:val="decimal"/>
      <w:suff w:val="nothing"/>
      <w:lvlText w:val="（%1）"/>
      <w:lvlJc w:val="left"/>
    </w:lvl>
  </w:abstractNum>
  <w:abstractNum w:abstractNumId="1">
    <w:nsid w:val="EB41A071"/>
    <w:multiLevelType w:val="singleLevel"/>
    <w:tmpl w:val="EB41A071"/>
    <w:lvl w:ilvl="0">
      <w:start w:val="1"/>
      <w:numFmt w:val="decimal"/>
      <w:suff w:val="nothing"/>
      <w:lvlText w:val="（%1）"/>
      <w:lvlJc w:val="left"/>
    </w:lvl>
  </w:abstractNum>
  <w:abstractNum w:abstractNumId="2">
    <w:nsid w:val="F2CCE9EA"/>
    <w:multiLevelType w:val="singleLevel"/>
    <w:tmpl w:val="F2CCE9EA"/>
    <w:lvl w:ilvl="0">
      <w:start w:val="1"/>
      <w:numFmt w:val="decimal"/>
      <w:suff w:val="nothing"/>
      <w:lvlText w:val="（%1）"/>
      <w:lvlJc w:val="left"/>
    </w:lvl>
  </w:abstractNum>
  <w:abstractNum w:abstractNumId="3">
    <w:nsid w:val="25B654F3"/>
    <w:multiLevelType w:val="multilevel"/>
    <w:tmpl w:val="25B654F3"/>
    <w:lvl w:ilvl="0">
      <w:start w:val="1"/>
      <w:numFmt w:val="decimal"/>
      <w:lvlText w:val="%1."/>
      <w:lvlJc w:val="left"/>
      <w:pPr>
        <w:ind w:left="726" w:hanging="425"/>
      </w:pPr>
      <w:rPr>
        <w:rFonts w:ascii="黑体" w:eastAsia="黑体" w:hAnsi="黑体" w:cs="黑体" w:hint="default"/>
        <w:b/>
        <w:bCs/>
        <w:spacing w:val="0"/>
        <w:w w:val="98"/>
        <w:sz w:val="32"/>
        <w:szCs w:val="32"/>
        <w:lang w:val="zh-CN" w:eastAsia="zh-CN" w:bidi="zh-CN"/>
      </w:rPr>
    </w:lvl>
    <w:lvl w:ilvl="1">
      <w:start w:val="1"/>
      <w:numFmt w:val="decimal"/>
      <w:lvlText w:val="%1.%2."/>
      <w:lvlJc w:val="left"/>
      <w:pPr>
        <w:ind w:left="3402" w:hanging="567"/>
      </w:pPr>
      <w:rPr>
        <w:rFonts w:ascii="黑体" w:eastAsia="黑体" w:hAnsi="黑体" w:cs="黑体" w:hint="default"/>
        <w:b/>
        <w:bCs/>
        <w:spacing w:val="-2"/>
        <w:w w:val="99"/>
        <w:sz w:val="26"/>
        <w:szCs w:val="26"/>
        <w:lang w:val="zh-CN" w:eastAsia="zh-CN" w:bidi="zh-CN"/>
      </w:rPr>
    </w:lvl>
    <w:lvl w:ilvl="2">
      <w:numFmt w:val="bullet"/>
      <w:lvlText w:val="•"/>
      <w:lvlJc w:val="left"/>
      <w:pPr>
        <w:ind w:left="1818" w:hanging="567"/>
      </w:pPr>
      <w:rPr>
        <w:rFonts w:hint="default"/>
        <w:lang w:val="zh-CN" w:eastAsia="zh-CN" w:bidi="zh-CN"/>
      </w:rPr>
    </w:lvl>
    <w:lvl w:ilvl="3">
      <w:numFmt w:val="bullet"/>
      <w:lvlText w:val="•"/>
      <w:lvlJc w:val="left"/>
      <w:pPr>
        <w:ind w:left="2776" w:hanging="567"/>
      </w:pPr>
      <w:rPr>
        <w:rFonts w:hint="default"/>
        <w:lang w:val="zh-CN" w:eastAsia="zh-CN" w:bidi="zh-CN"/>
      </w:rPr>
    </w:lvl>
    <w:lvl w:ilvl="4">
      <w:numFmt w:val="bullet"/>
      <w:lvlText w:val="•"/>
      <w:lvlJc w:val="left"/>
      <w:pPr>
        <w:ind w:left="3735" w:hanging="567"/>
      </w:pPr>
      <w:rPr>
        <w:rFonts w:hint="default"/>
        <w:lang w:val="zh-CN" w:eastAsia="zh-CN" w:bidi="zh-CN"/>
      </w:rPr>
    </w:lvl>
    <w:lvl w:ilvl="5">
      <w:numFmt w:val="bullet"/>
      <w:lvlText w:val="•"/>
      <w:lvlJc w:val="left"/>
      <w:pPr>
        <w:ind w:left="4693" w:hanging="567"/>
      </w:pPr>
      <w:rPr>
        <w:rFonts w:hint="default"/>
        <w:lang w:val="zh-CN" w:eastAsia="zh-CN" w:bidi="zh-CN"/>
      </w:rPr>
    </w:lvl>
    <w:lvl w:ilvl="6">
      <w:numFmt w:val="bullet"/>
      <w:lvlText w:val="•"/>
      <w:lvlJc w:val="left"/>
      <w:pPr>
        <w:ind w:left="5652" w:hanging="567"/>
      </w:pPr>
      <w:rPr>
        <w:rFonts w:hint="default"/>
        <w:lang w:val="zh-CN" w:eastAsia="zh-CN" w:bidi="zh-CN"/>
      </w:rPr>
    </w:lvl>
    <w:lvl w:ilvl="7">
      <w:numFmt w:val="bullet"/>
      <w:lvlText w:val="•"/>
      <w:lvlJc w:val="left"/>
      <w:pPr>
        <w:ind w:left="6610" w:hanging="567"/>
      </w:pPr>
      <w:rPr>
        <w:rFonts w:hint="default"/>
        <w:lang w:val="zh-CN" w:eastAsia="zh-CN" w:bidi="zh-CN"/>
      </w:rPr>
    </w:lvl>
    <w:lvl w:ilvl="8">
      <w:numFmt w:val="bullet"/>
      <w:lvlText w:val="•"/>
      <w:lvlJc w:val="left"/>
      <w:pPr>
        <w:ind w:left="7569" w:hanging="567"/>
      </w:pPr>
      <w:rPr>
        <w:rFonts w:hint="default"/>
        <w:lang w:val="zh-CN" w:eastAsia="zh-CN" w:bidi="zh-CN"/>
      </w:rPr>
    </w:lvl>
  </w:abstractNum>
  <w:abstractNum w:abstractNumId="4">
    <w:nsid w:val="78774F3E"/>
    <w:multiLevelType w:val="multilevel"/>
    <w:tmpl w:val="78774F3E"/>
    <w:lvl w:ilvl="0">
      <w:start w:val="1"/>
      <w:numFmt w:val="decimal"/>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BF5"/>
    <w:rsid w:val="00017A11"/>
    <w:rsid w:val="000E663D"/>
    <w:rsid w:val="002109B8"/>
    <w:rsid w:val="002569C6"/>
    <w:rsid w:val="00257E04"/>
    <w:rsid w:val="00267FC7"/>
    <w:rsid w:val="00275A3D"/>
    <w:rsid w:val="002D56D1"/>
    <w:rsid w:val="002F1C87"/>
    <w:rsid w:val="00305EB4"/>
    <w:rsid w:val="00373320"/>
    <w:rsid w:val="00394BF5"/>
    <w:rsid w:val="00395F4E"/>
    <w:rsid w:val="00433A6D"/>
    <w:rsid w:val="004F1F40"/>
    <w:rsid w:val="00544073"/>
    <w:rsid w:val="00557C56"/>
    <w:rsid w:val="0065698C"/>
    <w:rsid w:val="006736F1"/>
    <w:rsid w:val="006B2199"/>
    <w:rsid w:val="007917FA"/>
    <w:rsid w:val="007D6C12"/>
    <w:rsid w:val="00815E6D"/>
    <w:rsid w:val="008D3EB8"/>
    <w:rsid w:val="009030F7"/>
    <w:rsid w:val="00907035"/>
    <w:rsid w:val="00965EE5"/>
    <w:rsid w:val="009853BF"/>
    <w:rsid w:val="009A545E"/>
    <w:rsid w:val="00AD0DDB"/>
    <w:rsid w:val="00B41D86"/>
    <w:rsid w:val="00C609DA"/>
    <w:rsid w:val="00C707F3"/>
    <w:rsid w:val="00C96DED"/>
    <w:rsid w:val="00D33A37"/>
    <w:rsid w:val="00E42A3A"/>
    <w:rsid w:val="00E53C55"/>
    <w:rsid w:val="00EE3E4A"/>
    <w:rsid w:val="00F40018"/>
    <w:rsid w:val="00F62123"/>
    <w:rsid w:val="00F74151"/>
    <w:rsid w:val="00F741A4"/>
    <w:rsid w:val="00F80E4F"/>
    <w:rsid w:val="00FC25AC"/>
    <w:rsid w:val="1B2D4E0F"/>
    <w:rsid w:val="24114CF1"/>
    <w:rsid w:val="36E26BCD"/>
    <w:rsid w:val="381B6852"/>
    <w:rsid w:val="5A015985"/>
    <w:rsid w:val="7E947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1"/>
    <w:qFormat/>
    <w:pPr>
      <w:widowControl w:val="0"/>
      <w:autoSpaceDE w:val="0"/>
      <w:autoSpaceDN w:val="0"/>
    </w:pPr>
    <w:rPr>
      <w:rFonts w:ascii="微软雅黑" w:eastAsia="微软雅黑" w:hAnsi="微软雅黑" w:cs="微软雅黑"/>
      <w:sz w:val="22"/>
      <w:szCs w:val="22"/>
      <w:lang w:val="zh-CN" w:bidi="zh-CN"/>
    </w:rPr>
  </w:style>
  <w:style w:type="paragraph" w:styleId="1">
    <w:name w:val="heading 1"/>
    <w:basedOn w:val="a"/>
    <w:next w:val="a"/>
    <w:uiPriority w:val="1"/>
    <w:qFormat/>
    <w:pPr>
      <w:ind w:left="726" w:hanging="425"/>
      <w:outlineLvl w:val="0"/>
    </w:pPr>
    <w:rPr>
      <w:rFonts w:ascii="黑体" w:eastAsia="黑体" w:hAnsi="黑体" w:cs="黑体"/>
      <w:b/>
      <w:bCs/>
      <w:sz w:val="32"/>
      <w:szCs w:val="32"/>
    </w:rPr>
  </w:style>
  <w:style w:type="paragraph" w:styleId="2">
    <w:name w:val="heading 2"/>
    <w:basedOn w:val="a"/>
    <w:next w:val="a"/>
    <w:uiPriority w:val="1"/>
    <w:qFormat/>
    <w:pPr>
      <w:ind w:left="868" w:hanging="567"/>
      <w:outlineLvl w:val="1"/>
    </w:pPr>
    <w:rPr>
      <w:rFonts w:ascii="黑体" w:eastAsia="黑体" w:hAnsi="黑体" w:cs="黑体"/>
      <w:b/>
      <w:bCs/>
      <w:sz w:val="28"/>
      <w:szCs w:val="28"/>
    </w:rPr>
  </w:style>
  <w:style w:type="paragraph" w:styleId="3">
    <w:name w:val="heading 3"/>
    <w:basedOn w:val="a"/>
    <w:next w:val="a"/>
    <w:uiPriority w:val="1"/>
    <w:qFormat/>
    <w:pPr>
      <w:ind w:left="1799"/>
      <w:outlineLvl w:val="2"/>
    </w:pPr>
    <w:rPr>
      <w:rFonts w:ascii="黑体" w:eastAsia="黑体" w:hAnsi="黑体" w:cs="黑体"/>
      <w:sz w:val="28"/>
      <w:szCs w:val="28"/>
    </w:rPr>
  </w:style>
  <w:style w:type="paragraph" w:styleId="4">
    <w:name w:val="heading 4"/>
    <w:basedOn w:val="a"/>
    <w:next w:val="a"/>
    <w:uiPriority w:val="1"/>
    <w:qFormat/>
    <w:pPr>
      <w:ind w:left="1399"/>
      <w:outlineLvl w:val="3"/>
    </w:pPr>
    <w:rPr>
      <w:b/>
      <w:bCs/>
      <w:i/>
      <w:sz w:val="25"/>
      <w:szCs w:val="25"/>
    </w:rPr>
  </w:style>
  <w:style w:type="paragraph" w:styleId="5">
    <w:name w:val="heading 5"/>
    <w:basedOn w:val="a"/>
    <w:next w:val="a"/>
    <w:uiPriority w:val="1"/>
    <w:qFormat/>
    <w:pPr>
      <w:spacing w:before="12"/>
      <w:ind w:left="2192" w:hanging="232"/>
      <w:outlineLvl w:val="4"/>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Body Text"/>
    <w:basedOn w:val="a"/>
    <w:uiPriority w:val="1"/>
    <w:qFormat/>
    <w:rPr>
      <w:sz w:val="24"/>
      <w:szCs w:val="24"/>
    </w:rPr>
  </w:style>
  <w:style w:type="paragraph" w:styleId="30">
    <w:name w:val="toc 3"/>
    <w:basedOn w:val="a"/>
    <w:next w:val="a"/>
    <w:uiPriority w:val="39"/>
    <w:pPr>
      <w:ind w:leftChars="400" w:left="840"/>
    </w:pPr>
  </w:style>
  <w:style w:type="paragraph" w:styleId="a5">
    <w:name w:val="footer"/>
    <w:basedOn w:val="a"/>
    <w:qFormat/>
    <w:pPr>
      <w:tabs>
        <w:tab w:val="center" w:pos="4153"/>
        <w:tab w:val="right" w:pos="8306"/>
      </w:tabs>
      <w:snapToGrid w:val="0"/>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10">
    <w:name w:val="toc 1"/>
    <w:basedOn w:val="a"/>
    <w:next w:val="a"/>
    <w:uiPriority w:val="39"/>
    <w:qFormat/>
    <w:pPr>
      <w:spacing w:before="160"/>
      <w:ind w:left="661" w:hanging="360"/>
    </w:pPr>
    <w:rPr>
      <w:rFonts w:ascii="黑体" w:eastAsia="黑体" w:hAnsi="黑体" w:cs="黑体"/>
      <w:sz w:val="24"/>
      <w:szCs w:val="24"/>
    </w:rPr>
  </w:style>
  <w:style w:type="paragraph" w:styleId="20">
    <w:name w:val="toc 2"/>
    <w:basedOn w:val="a"/>
    <w:next w:val="a"/>
    <w:uiPriority w:val="39"/>
    <w:qFormat/>
    <w:pPr>
      <w:spacing w:before="160"/>
      <w:ind w:left="1381" w:hanging="600"/>
    </w:pPr>
    <w:rPr>
      <w:rFonts w:ascii="黑体" w:eastAsia="黑体" w:hAnsi="黑体" w:cs="黑体"/>
      <w:sz w:val="24"/>
      <w:szCs w:val="24"/>
    </w:rPr>
  </w:style>
  <w:style w:type="table" w:styleId="a7">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qFormat/>
    <w:rPr>
      <w:color w:val="0000FF" w:themeColor="hyperlink"/>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9">
    <w:name w:val="List Paragraph"/>
    <w:basedOn w:val="a"/>
    <w:uiPriority w:val="99"/>
    <w:qFormat/>
    <w:pPr>
      <w:ind w:left="868" w:hanging="420"/>
    </w:pPr>
  </w:style>
  <w:style w:type="paragraph" w:customStyle="1" w:styleId="TableParagraph">
    <w:name w:val="Table Paragraph"/>
    <w:basedOn w:val="a"/>
    <w:uiPriority w:val="1"/>
    <w:qFormat/>
  </w:style>
  <w:style w:type="paragraph" w:customStyle="1" w:styleId="aa">
    <w:name w:val="其他"/>
    <w:basedOn w:val="a"/>
    <w:qFormat/>
    <w:pPr>
      <w:shd w:val="clear" w:color="auto" w:fill="FFFFFF"/>
      <w:spacing w:line="413" w:lineRule="auto"/>
      <w:ind w:firstLine="400"/>
    </w:pPr>
    <w:rPr>
      <w:rFonts w:ascii="MingLiU" w:eastAsia="MingLiU" w:hAnsi="MingLiU" w:cs="MingLiU"/>
    </w:rPr>
  </w:style>
  <w:style w:type="paragraph" w:customStyle="1" w:styleId="ab">
    <w:name w:val="表格标题"/>
    <w:basedOn w:val="a"/>
    <w:qFormat/>
    <w:pPr>
      <w:shd w:val="clear" w:color="auto" w:fill="FFFFFF"/>
    </w:pPr>
    <w:rPr>
      <w:rFonts w:ascii="MingLiU" w:eastAsia="MingLiU" w:hAnsi="MingLiU" w:cs="MingLiU"/>
      <w:sz w:val="20"/>
      <w:szCs w:val="20"/>
    </w:rPr>
  </w:style>
  <w:style w:type="paragraph" w:customStyle="1" w:styleId="11">
    <w:name w:val="正文文本1"/>
    <w:basedOn w:val="a"/>
    <w:qFormat/>
    <w:pPr>
      <w:shd w:val="clear" w:color="auto" w:fill="FFFFFF"/>
      <w:spacing w:line="413" w:lineRule="auto"/>
      <w:ind w:firstLine="400"/>
    </w:pPr>
    <w:rPr>
      <w:rFonts w:ascii="MingLiU" w:eastAsia="MingLiU" w:hAnsi="MingLiU" w:cs="MingLiU"/>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c">
    <w:name w:val="Balloon Text"/>
    <w:basedOn w:val="a"/>
    <w:link w:val="Char"/>
    <w:rsid w:val="00017A11"/>
    <w:rPr>
      <w:sz w:val="18"/>
      <w:szCs w:val="18"/>
    </w:rPr>
  </w:style>
  <w:style w:type="character" w:customStyle="1" w:styleId="Char">
    <w:name w:val="批注框文本 Char"/>
    <w:basedOn w:val="a0"/>
    <w:link w:val="ac"/>
    <w:rsid w:val="00017A11"/>
    <w:rPr>
      <w:rFonts w:ascii="微软雅黑" w:eastAsia="微软雅黑" w:hAnsi="微软雅黑" w:cs="微软雅黑"/>
      <w:sz w:val="18"/>
      <w:szCs w:val="18"/>
      <w:lang w:val="zh-CN" w:bidi="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1"/>
    <w:qFormat/>
    <w:pPr>
      <w:widowControl w:val="0"/>
      <w:autoSpaceDE w:val="0"/>
      <w:autoSpaceDN w:val="0"/>
    </w:pPr>
    <w:rPr>
      <w:rFonts w:ascii="微软雅黑" w:eastAsia="微软雅黑" w:hAnsi="微软雅黑" w:cs="微软雅黑"/>
      <w:sz w:val="22"/>
      <w:szCs w:val="22"/>
      <w:lang w:val="zh-CN" w:bidi="zh-CN"/>
    </w:rPr>
  </w:style>
  <w:style w:type="paragraph" w:styleId="1">
    <w:name w:val="heading 1"/>
    <w:basedOn w:val="a"/>
    <w:next w:val="a"/>
    <w:uiPriority w:val="1"/>
    <w:qFormat/>
    <w:pPr>
      <w:ind w:left="726" w:hanging="425"/>
      <w:outlineLvl w:val="0"/>
    </w:pPr>
    <w:rPr>
      <w:rFonts w:ascii="黑体" w:eastAsia="黑体" w:hAnsi="黑体" w:cs="黑体"/>
      <w:b/>
      <w:bCs/>
      <w:sz w:val="32"/>
      <w:szCs w:val="32"/>
    </w:rPr>
  </w:style>
  <w:style w:type="paragraph" w:styleId="2">
    <w:name w:val="heading 2"/>
    <w:basedOn w:val="a"/>
    <w:next w:val="a"/>
    <w:uiPriority w:val="1"/>
    <w:qFormat/>
    <w:pPr>
      <w:ind w:left="868" w:hanging="567"/>
      <w:outlineLvl w:val="1"/>
    </w:pPr>
    <w:rPr>
      <w:rFonts w:ascii="黑体" w:eastAsia="黑体" w:hAnsi="黑体" w:cs="黑体"/>
      <w:b/>
      <w:bCs/>
      <w:sz w:val="28"/>
      <w:szCs w:val="28"/>
    </w:rPr>
  </w:style>
  <w:style w:type="paragraph" w:styleId="3">
    <w:name w:val="heading 3"/>
    <w:basedOn w:val="a"/>
    <w:next w:val="a"/>
    <w:uiPriority w:val="1"/>
    <w:qFormat/>
    <w:pPr>
      <w:ind w:left="1799"/>
      <w:outlineLvl w:val="2"/>
    </w:pPr>
    <w:rPr>
      <w:rFonts w:ascii="黑体" w:eastAsia="黑体" w:hAnsi="黑体" w:cs="黑体"/>
      <w:sz w:val="28"/>
      <w:szCs w:val="28"/>
    </w:rPr>
  </w:style>
  <w:style w:type="paragraph" w:styleId="4">
    <w:name w:val="heading 4"/>
    <w:basedOn w:val="a"/>
    <w:next w:val="a"/>
    <w:uiPriority w:val="1"/>
    <w:qFormat/>
    <w:pPr>
      <w:ind w:left="1399"/>
      <w:outlineLvl w:val="3"/>
    </w:pPr>
    <w:rPr>
      <w:b/>
      <w:bCs/>
      <w:i/>
      <w:sz w:val="25"/>
      <w:szCs w:val="25"/>
    </w:rPr>
  </w:style>
  <w:style w:type="paragraph" w:styleId="5">
    <w:name w:val="heading 5"/>
    <w:basedOn w:val="a"/>
    <w:next w:val="a"/>
    <w:uiPriority w:val="1"/>
    <w:qFormat/>
    <w:pPr>
      <w:spacing w:before="12"/>
      <w:ind w:left="2192" w:hanging="232"/>
      <w:outlineLvl w:val="4"/>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Body Text"/>
    <w:basedOn w:val="a"/>
    <w:uiPriority w:val="1"/>
    <w:qFormat/>
    <w:rPr>
      <w:sz w:val="24"/>
      <w:szCs w:val="24"/>
    </w:rPr>
  </w:style>
  <w:style w:type="paragraph" w:styleId="30">
    <w:name w:val="toc 3"/>
    <w:basedOn w:val="a"/>
    <w:next w:val="a"/>
    <w:uiPriority w:val="39"/>
    <w:pPr>
      <w:ind w:leftChars="400" w:left="840"/>
    </w:pPr>
  </w:style>
  <w:style w:type="paragraph" w:styleId="a5">
    <w:name w:val="footer"/>
    <w:basedOn w:val="a"/>
    <w:qFormat/>
    <w:pPr>
      <w:tabs>
        <w:tab w:val="center" w:pos="4153"/>
        <w:tab w:val="right" w:pos="8306"/>
      </w:tabs>
      <w:snapToGrid w:val="0"/>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10">
    <w:name w:val="toc 1"/>
    <w:basedOn w:val="a"/>
    <w:next w:val="a"/>
    <w:uiPriority w:val="39"/>
    <w:qFormat/>
    <w:pPr>
      <w:spacing w:before="160"/>
      <w:ind w:left="661" w:hanging="360"/>
    </w:pPr>
    <w:rPr>
      <w:rFonts w:ascii="黑体" w:eastAsia="黑体" w:hAnsi="黑体" w:cs="黑体"/>
      <w:sz w:val="24"/>
      <w:szCs w:val="24"/>
    </w:rPr>
  </w:style>
  <w:style w:type="paragraph" w:styleId="20">
    <w:name w:val="toc 2"/>
    <w:basedOn w:val="a"/>
    <w:next w:val="a"/>
    <w:uiPriority w:val="39"/>
    <w:qFormat/>
    <w:pPr>
      <w:spacing w:before="160"/>
      <w:ind w:left="1381" w:hanging="600"/>
    </w:pPr>
    <w:rPr>
      <w:rFonts w:ascii="黑体" w:eastAsia="黑体" w:hAnsi="黑体" w:cs="黑体"/>
      <w:sz w:val="24"/>
      <w:szCs w:val="24"/>
    </w:rPr>
  </w:style>
  <w:style w:type="table" w:styleId="a7">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qFormat/>
    <w:rPr>
      <w:color w:val="0000FF" w:themeColor="hyperlink"/>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9">
    <w:name w:val="List Paragraph"/>
    <w:basedOn w:val="a"/>
    <w:uiPriority w:val="99"/>
    <w:qFormat/>
    <w:pPr>
      <w:ind w:left="868" w:hanging="420"/>
    </w:pPr>
  </w:style>
  <w:style w:type="paragraph" w:customStyle="1" w:styleId="TableParagraph">
    <w:name w:val="Table Paragraph"/>
    <w:basedOn w:val="a"/>
    <w:uiPriority w:val="1"/>
    <w:qFormat/>
  </w:style>
  <w:style w:type="paragraph" w:customStyle="1" w:styleId="aa">
    <w:name w:val="其他"/>
    <w:basedOn w:val="a"/>
    <w:qFormat/>
    <w:pPr>
      <w:shd w:val="clear" w:color="auto" w:fill="FFFFFF"/>
      <w:spacing w:line="413" w:lineRule="auto"/>
      <w:ind w:firstLine="400"/>
    </w:pPr>
    <w:rPr>
      <w:rFonts w:ascii="MingLiU" w:eastAsia="MingLiU" w:hAnsi="MingLiU" w:cs="MingLiU"/>
    </w:rPr>
  </w:style>
  <w:style w:type="paragraph" w:customStyle="1" w:styleId="ab">
    <w:name w:val="表格标题"/>
    <w:basedOn w:val="a"/>
    <w:qFormat/>
    <w:pPr>
      <w:shd w:val="clear" w:color="auto" w:fill="FFFFFF"/>
    </w:pPr>
    <w:rPr>
      <w:rFonts w:ascii="MingLiU" w:eastAsia="MingLiU" w:hAnsi="MingLiU" w:cs="MingLiU"/>
      <w:sz w:val="20"/>
      <w:szCs w:val="20"/>
    </w:rPr>
  </w:style>
  <w:style w:type="paragraph" w:customStyle="1" w:styleId="11">
    <w:name w:val="正文文本1"/>
    <w:basedOn w:val="a"/>
    <w:qFormat/>
    <w:pPr>
      <w:shd w:val="clear" w:color="auto" w:fill="FFFFFF"/>
      <w:spacing w:line="413" w:lineRule="auto"/>
      <w:ind w:firstLine="400"/>
    </w:pPr>
    <w:rPr>
      <w:rFonts w:ascii="MingLiU" w:eastAsia="MingLiU" w:hAnsi="MingLiU" w:cs="MingLiU"/>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c">
    <w:name w:val="Balloon Text"/>
    <w:basedOn w:val="a"/>
    <w:link w:val="Char"/>
    <w:rsid w:val="00017A11"/>
    <w:rPr>
      <w:sz w:val="18"/>
      <w:szCs w:val="18"/>
    </w:rPr>
  </w:style>
  <w:style w:type="character" w:customStyle="1" w:styleId="Char">
    <w:name w:val="批注框文本 Char"/>
    <w:basedOn w:val="a0"/>
    <w:link w:val="ac"/>
    <w:rsid w:val="00017A11"/>
    <w:rPr>
      <w:rFonts w:ascii="微软雅黑" w:eastAsia="微软雅黑" w:hAnsi="微软雅黑" w:cs="微软雅黑"/>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E5FCF2-F4E7-4D74-B62A-CBCD0E8A6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18</Pages>
  <Words>1856</Words>
  <Characters>10580</Characters>
  <Application>Microsoft Office Word</Application>
  <DocSecurity>0</DocSecurity>
  <Lines>88</Lines>
  <Paragraphs>24</Paragraphs>
  <ScaleCrop>false</ScaleCrop>
  <Company/>
  <LinksUpToDate>false</LinksUpToDate>
  <CharactersWithSpaces>12412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qinjingjian</cp:lastModifiedBy>
  <cp:revision>33</cp:revision>
  <dcterms:created xsi:type="dcterms:W3CDTF">2020-05-28T13:24:00Z</dcterms:created>
  <dcterms:modified xsi:type="dcterms:W3CDTF">2020-05-30T10:49:00Z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2020-01-11T00:00:00Z</vt:filetime>
  </property>
  <property fmtid="{D5CDD505-2E9C-101B-9397-08002B2CF9AE}" pid="3" name="Creator">
    <vt:lpwstr>WPS 文字</vt:lpwstr>
  </property>
  <property fmtid="{D5CDD505-2E9C-101B-9397-08002B2CF9AE}" pid="4" name="LastSaved">
    <vt:filetime>2020-05-26T00:00:00Z</vt:filetime>
  </property>
  <property fmtid="{D5CDD505-2E9C-101B-9397-08002B2CF9AE}" pid="5" name="KSOProductBuildVer">
    <vt:lpwstr>2052-11.1.0.9584</vt:lpwstr>
  </property>
</Properties>
</file>