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34" w:rsidRPr="00EF0734" w:rsidRDefault="00EF0734" w:rsidP="00EF0734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Tahoma" w:eastAsia="Times New Roman" w:hAnsi="Tahoma" w:cs="Tahoma"/>
          <w:color w:val="333333"/>
          <w:kern w:val="36"/>
          <w:sz w:val="54"/>
          <w:szCs w:val="54"/>
        </w:rPr>
      </w:pPr>
      <w:r w:rsidRPr="00EF0734">
        <w:rPr>
          <w:rFonts w:ascii="Tahoma" w:eastAsia="Times New Roman" w:hAnsi="Tahoma" w:cs="Tahoma"/>
          <w:color w:val="333333"/>
          <w:kern w:val="36"/>
          <w:sz w:val="54"/>
          <w:szCs w:val="54"/>
        </w:rPr>
        <w:t>Hibernate 5 - Event listener example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In last post, we learned how to </w:t>
      </w:r>
      <w:hyperlink r:id="rId5" w:tgtFrame="_blank" w:history="1">
        <w:r>
          <w:rPr>
            <w:rStyle w:val="Hyperlink"/>
            <w:rFonts w:ascii="Tahoma" w:hAnsi="Tahoma" w:cs="Tahoma"/>
            <w:color w:val="E95420"/>
            <w:sz w:val="21"/>
            <w:szCs w:val="21"/>
          </w:rPr>
          <w:t>configure the interceptor</w:t>
        </w:r>
      </w:hyperlink>
      <w:r>
        <w:rPr>
          <w:rFonts w:ascii="Tahoma" w:hAnsi="Tahoma" w:cs="Tahoma"/>
          <w:color w:val="333333"/>
          <w:sz w:val="21"/>
          <w:szCs w:val="21"/>
        </w:rPr>
        <w:t> in Hibernate application. Interceptors in Hibernate are primarily used to inspect the object properties before some events. 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Interceptor</w:t>
      </w:r>
      <w:r>
        <w:rPr>
          <w:rFonts w:ascii="Tahoma" w:hAnsi="Tahoma" w:cs="Tahoma"/>
          <w:color w:val="333333"/>
          <w:sz w:val="21"/>
          <w:szCs w:val="21"/>
        </w:rPr>
        <w:t>’s methods such as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onSave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onLoad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etc. are invoked by Hibernate default event listeners. For example,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Interceptor#onLoad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is called by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DefaultPreLoadEventListener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Hibernate native event system is more flexible then interceptor. It allows us to implement custom event listeners to listen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PreLoadEvent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PostLoadEvent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PostInsertEvent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and </w:t>
      </w:r>
      <w:hyperlink r:id="rId6" w:tgtFrame="_blank" w:history="1">
        <w:r>
          <w:rPr>
            <w:rStyle w:val="Hyperlink"/>
            <w:rFonts w:ascii="Tahoma" w:hAnsi="Tahoma" w:cs="Tahoma"/>
            <w:color w:val="E95420"/>
            <w:sz w:val="21"/>
            <w:szCs w:val="21"/>
          </w:rPr>
          <w:t>more</w:t>
        </w:r>
      </w:hyperlink>
      <w:r>
        <w:rPr>
          <w:rFonts w:ascii="Tahoma" w:hAnsi="Tahoma" w:cs="Tahoma"/>
          <w:color w:val="333333"/>
          <w:sz w:val="21"/>
          <w:szCs w:val="21"/>
        </w:rPr>
        <w:t>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Let’s see an example how to implement the event listener in Hibernate application.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Tools and technologies used for this application are - </w:t>
      </w:r>
    </w:p>
    <w:p w:rsidR="00EF0734" w:rsidRDefault="00EF0734" w:rsidP="00EF0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Hibernate ORM 5.2.12.Final</w:t>
      </w:r>
    </w:p>
    <w:p w:rsidR="00EF0734" w:rsidRDefault="00EF0734" w:rsidP="00EF0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Log4j 2.8.2</w:t>
      </w:r>
    </w:p>
    <w:p w:rsidR="00EF0734" w:rsidRDefault="00EF0734" w:rsidP="00EF0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JavaSE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1.8</w:t>
      </w:r>
    </w:p>
    <w:p w:rsidR="00EF0734" w:rsidRDefault="00EF0734" w:rsidP="00EF0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Server 5.7.12</w:t>
      </w:r>
    </w:p>
    <w:p w:rsidR="00EF0734" w:rsidRDefault="00EF0734" w:rsidP="00EF0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Eclipse Oxygen.1</w:t>
      </w:r>
    </w:p>
    <w:p w:rsidR="00EF0734" w:rsidRDefault="00EF0734" w:rsidP="00EF0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Maven 3.3.9</w:t>
      </w: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Project structure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Final project structure of our application will look like as follows.</w:t>
      </w:r>
    </w:p>
    <w:p w:rsidR="00EF0734" w:rsidRDefault="002F020F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38700" cy="4143375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Jar dependencies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Add the following jar dependencies in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pom.xml</w:t>
      </w:r>
      <w:r>
        <w:rPr>
          <w:rFonts w:ascii="Tahoma" w:hAnsi="Tahoma" w:cs="Tahoma"/>
          <w:color w:val="333333"/>
          <w:sz w:val="21"/>
          <w:szCs w:val="21"/>
        </w:rPr>
        <w:t> file of your maven project.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pom.xml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tag"/>
          <w:rFonts w:ascii="Consolas" w:hAnsi="Consolas" w:cs="Consolas"/>
          <w:color w:val="000080"/>
        </w:rPr>
      </w:pP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project</w:t>
      </w:r>
      <w:r>
        <w:rPr>
          <w:rStyle w:val="hljs-tag"/>
          <w:rFonts w:ascii="Consolas" w:hAnsi="Consolas" w:cs="Consolas"/>
          <w:color w:val="000080"/>
        </w:rPr>
        <w:t xml:space="preserve"> </w:t>
      </w:r>
      <w:proofErr w:type="spellStart"/>
      <w:r>
        <w:rPr>
          <w:rStyle w:val="hljs-attribute"/>
          <w:rFonts w:ascii="Consolas" w:hAnsi="Consolas" w:cs="Consolas"/>
          <w:color w:val="008080"/>
        </w:rPr>
        <w:t>xmlns</w:t>
      </w:r>
      <w:proofErr w:type="spellEnd"/>
      <w:r>
        <w:rPr>
          <w:rStyle w:val="hljs-tag"/>
          <w:rFonts w:ascii="Consolas" w:hAnsi="Consolas" w:cs="Consolas"/>
          <w:color w:val="000080"/>
        </w:rPr>
        <w:t>=</w:t>
      </w:r>
      <w:r>
        <w:rPr>
          <w:rStyle w:val="hljs-value"/>
          <w:rFonts w:ascii="Consolas" w:hAnsi="Consolas" w:cs="Consolas"/>
          <w:color w:val="A31515"/>
        </w:rPr>
        <w:t>"</w:t>
      </w:r>
      <w:hyperlink r:id="rId8" w:history="1">
        <w:r>
          <w:rPr>
            <w:rStyle w:val="Hyperlink"/>
            <w:rFonts w:ascii="Consolas" w:hAnsi="Consolas" w:cs="Consolas"/>
            <w:color w:val="E95420"/>
          </w:rPr>
          <w:t>http://maven.apache.org/POM/4.0.0</w:t>
        </w:r>
      </w:hyperlink>
      <w:r>
        <w:rPr>
          <w:rStyle w:val="hljs-value"/>
          <w:rFonts w:ascii="Consolas" w:hAnsi="Consolas" w:cs="Consolas"/>
          <w:color w:val="A31515"/>
        </w:rPr>
        <w:t>"</w:t>
      </w:r>
      <w:r>
        <w:rPr>
          <w:rStyle w:val="hljs-tag"/>
          <w:rFonts w:ascii="Consolas" w:hAnsi="Consolas" w:cs="Consolas"/>
          <w:color w:val="000080"/>
        </w:rPr>
        <w:t xml:space="preserve"> </w:t>
      </w:r>
      <w:proofErr w:type="spellStart"/>
      <w:r>
        <w:rPr>
          <w:rStyle w:val="hljs-attribute"/>
          <w:rFonts w:ascii="Consolas" w:hAnsi="Consolas" w:cs="Consolas"/>
          <w:color w:val="008080"/>
        </w:rPr>
        <w:t>xmlns:xsi</w:t>
      </w:r>
      <w:proofErr w:type="spellEnd"/>
      <w:r>
        <w:rPr>
          <w:rStyle w:val="hljs-tag"/>
          <w:rFonts w:ascii="Consolas" w:hAnsi="Consolas" w:cs="Consolas"/>
          <w:color w:val="000080"/>
        </w:rPr>
        <w:t>=</w:t>
      </w:r>
      <w:r>
        <w:rPr>
          <w:rStyle w:val="hljs-value"/>
          <w:rFonts w:ascii="Consolas" w:hAnsi="Consolas" w:cs="Consolas"/>
          <w:color w:val="A31515"/>
        </w:rPr>
        <w:t>"</w:t>
      </w:r>
      <w:hyperlink r:id="rId9" w:history="1">
        <w:r>
          <w:rPr>
            <w:rStyle w:val="Hyperlink"/>
            <w:rFonts w:ascii="Consolas" w:hAnsi="Consolas" w:cs="Consolas"/>
            <w:color w:val="E95420"/>
          </w:rPr>
          <w:t>http://www.w3.org/2001/XMLSchema-instance</w:t>
        </w:r>
      </w:hyperlink>
      <w:r>
        <w:rPr>
          <w:rStyle w:val="hljs-value"/>
          <w:rFonts w:ascii="Consolas" w:hAnsi="Consolas" w:cs="Consolas"/>
          <w:color w:val="A31515"/>
        </w:rPr>
        <w:t>"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ljs-tag"/>
          <w:rFonts w:ascii="Consolas" w:hAnsi="Consolas" w:cs="Consolas"/>
          <w:color w:val="000080"/>
        </w:rPr>
        <w:t xml:space="preserve">  </w:t>
      </w:r>
      <w:proofErr w:type="spellStart"/>
      <w:r>
        <w:rPr>
          <w:rStyle w:val="hljs-attribute"/>
          <w:rFonts w:ascii="Consolas" w:hAnsi="Consolas" w:cs="Consolas"/>
          <w:color w:val="008080"/>
        </w:rPr>
        <w:t>xsi:schemaLocation</w:t>
      </w:r>
      <w:proofErr w:type="spellEnd"/>
      <w:r>
        <w:rPr>
          <w:rStyle w:val="hljs-tag"/>
          <w:rFonts w:ascii="Consolas" w:hAnsi="Consolas" w:cs="Consolas"/>
          <w:color w:val="000080"/>
        </w:rPr>
        <w:t>=</w:t>
      </w:r>
      <w:r>
        <w:rPr>
          <w:rStyle w:val="hljs-value"/>
          <w:rFonts w:ascii="Consolas" w:hAnsi="Consolas" w:cs="Consolas"/>
          <w:color w:val="A31515"/>
        </w:rPr>
        <w:t>"</w:t>
      </w:r>
      <w:hyperlink r:id="rId10" w:history="1">
        <w:r>
          <w:rPr>
            <w:rStyle w:val="Hyperlink"/>
            <w:rFonts w:ascii="Consolas" w:hAnsi="Consolas" w:cs="Consolas"/>
            <w:color w:val="E95420"/>
          </w:rPr>
          <w:t>http://maven.apache.org/POM/4.0.0</w:t>
        </w:r>
      </w:hyperlink>
      <w:r>
        <w:rPr>
          <w:rStyle w:val="hljs-value"/>
          <w:rFonts w:ascii="Consolas" w:hAnsi="Consolas" w:cs="Consolas"/>
          <w:color w:val="A31515"/>
        </w:rPr>
        <w:t xml:space="preserve"> </w:t>
      </w:r>
      <w:hyperlink r:id="rId11" w:history="1">
        <w:r>
          <w:rPr>
            <w:rStyle w:val="Hyperlink"/>
            <w:rFonts w:ascii="Consolas" w:hAnsi="Consolas" w:cs="Consolas"/>
            <w:color w:val="E95420"/>
          </w:rPr>
          <w:t>http://maven.apache.org/xsd/maven-4.0.0.xsd</w:t>
        </w:r>
      </w:hyperlink>
      <w:r>
        <w:rPr>
          <w:rStyle w:val="hljs-value"/>
          <w:rFonts w:ascii="Consolas" w:hAnsi="Consolas" w:cs="Consolas"/>
          <w:color w:val="A31515"/>
        </w:rPr>
        <w:t>"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modelVersion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4.0.0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modelVersion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proofErr w:type="spellStart"/>
      <w:r>
        <w:rPr>
          <w:rStyle w:val="HTMLCode"/>
          <w:rFonts w:ascii="Consolas" w:hAnsi="Consolas" w:cs="Consolas"/>
          <w:color w:val="000000"/>
        </w:rPr>
        <w:t>com.boraji.tutorial.hibernate</w:t>
      </w:r>
      <w:proofErr w:type="spellEnd"/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hibernate-event-example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0.0.1-SNAPSHOT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name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hibernate-event-example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name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dependencies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proofErr w:type="spellStart"/>
      <w:r>
        <w:rPr>
          <w:rStyle w:val="HTMLCode"/>
          <w:rFonts w:ascii="Consolas" w:hAnsi="Consolas" w:cs="Consolas"/>
          <w:color w:val="000000"/>
        </w:rPr>
        <w:t>org.hibernate</w:t>
      </w:r>
      <w:proofErr w:type="spellEnd"/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lastRenderedPageBreak/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hibernate-core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5.2.12.Final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proofErr w:type="spellStart"/>
      <w:r>
        <w:rPr>
          <w:rStyle w:val="HTMLCode"/>
          <w:rFonts w:ascii="Consolas" w:hAnsi="Consolas" w:cs="Consolas"/>
          <w:color w:val="000000"/>
        </w:rPr>
        <w:t>mysql</w:t>
      </w:r>
      <w:proofErr w:type="spellEnd"/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proofErr w:type="spellStart"/>
      <w:r>
        <w:rPr>
          <w:rStyle w:val="HTMLCode"/>
          <w:rFonts w:ascii="Consolas" w:hAnsi="Consolas" w:cs="Consolas"/>
          <w:color w:val="000000"/>
        </w:rPr>
        <w:t>mysql</w:t>
      </w:r>
      <w:proofErr w:type="spellEnd"/>
      <w:r>
        <w:rPr>
          <w:rStyle w:val="HTMLCode"/>
          <w:rFonts w:ascii="Consolas" w:hAnsi="Consolas" w:cs="Consolas"/>
          <w:color w:val="000000"/>
        </w:rPr>
        <w:t>-connector-java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6.0.6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org.apache.logging.log4j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log4j-core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2.8.2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org.apache.logging.log4j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groupId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log4j-api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2.8.2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dependency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dependencies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build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sourceDirectory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proofErr w:type="spellStart"/>
      <w:r>
        <w:rPr>
          <w:rStyle w:val="HTMLCode"/>
          <w:rFonts w:ascii="Consolas" w:hAnsi="Consolas" w:cs="Consolas"/>
          <w:color w:val="000000"/>
        </w:rPr>
        <w:t>src</w:t>
      </w:r>
      <w:proofErr w:type="spellEnd"/>
      <w:r>
        <w:rPr>
          <w:rStyle w:val="HTMLCode"/>
          <w:rFonts w:ascii="Consolas" w:hAnsi="Consolas" w:cs="Consolas"/>
          <w:color w:val="000000"/>
        </w:rPr>
        <w:t>/main/java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sourceDirectory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plugins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plugin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hljs-tag"/>
          <w:rFonts w:ascii="Consolas" w:hAnsi="Consolas" w:cs="Consolas"/>
          <w:color w:val="000080"/>
        </w:rPr>
        <w:t>&lt;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maven-compiler-</w:t>
      </w:r>
      <w:proofErr w:type="spellStart"/>
      <w:r>
        <w:rPr>
          <w:rStyle w:val="HTMLCode"/>
          <w:rFonts w:ascii="Consolas" w:hAnsi="Consolas" w:cs="Consolas"/>
          <w:color w:val="000000"/>
        </w:rPr>
        <w:t>plugin</w:t>
      </w:r>
      <w:proofErr w:type="spellEnd"/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artifactId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3.5.1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version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configuration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source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1.8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source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  </w:t>
      </w:r>
      <w:r>
        <w:rPr>
          <w:rStyle w:val="hljs-tag"/>
          <w:rFonts w:ascii="Consolas" w:hAnsi="Consolas" w:cs="Consolas"/>
          <w:color w:val="000080"/>
        </w:rPr>
        <w:t>&lt;</w:t>
      </w:r>
      <w:r>
        <w:rPr>
          <w:rStyle w:val="hljs-title"/>
          <w:rFonts w:ascii="Consolas" w:hAnsi="Consolas" w:cs="Consolas"/>
          <w:color w:val="000080"/>
        </w:rPr>
        <w:t>target</w:t>
      </w:r>
      <w:r>
        <w:rPr>
          <w:rStyle w:val="hljs-tag"/>
          <w:rFonts w:ascii="Consolas" w:hAnsi="Consolas" w:cs="Consolas"/>
          <w:color w:val="000080"/>
        </w:rPr>
        <w:t>&gt;</w:t>
      </w:r>
      <w:r>
        <w:rPr>
          <w:rStyle w:val="HTMLCode"/>
          <w:rFonts w:ascii="Consolas" w:hAnsi="Consolas" w:cs="Consolas"/>
          <w:color w:val="000000"/>
        </w:rPr>
        <w:t>1.8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target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configuration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plugin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hljs-tag"/>
          <w:rFonts w:ascii="Consolas" w:hAnsi="Consolas" w:cs="Consolas"/>
          <w:color w:val="000080"/>
        </w:rPr>
        <w:t>&lt;/</w:t>
      </w:r>
      <w:proofErr w:type="spellStart"/>
      <w:r>
        <w:rPr>
          <w:rStyle w:val="hljs-title"/>
          <w:rFonts w:ascii="Consolas" w:hAnsi="Consolas" w:cs="Consolas"/>
          <w:color w:val="000080"/>
        </w:rPr>
        <w:t>plugins</w:t>
      </w:r>
      <w:proofErr w:type="spellEnd"/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</w:t>
      </w:r>
      <w:r>
        <w:rPr>
          <w:rStyle w:val="hljs-tag"/>
          <w:rFonts w:ascii="Consolas" w:hAnsi="Consolas" w:cs="Consolas"/>
          <w:color w:val="000080"/>
        </w:rPr>
        <w:t>&lt;/</w:t>
      </w:r>
      <w:r>
        <w:rPr>
          <w:rStyle w:val="hljs-title"/>
          <w:rFonts w:ascii="Consolas" w:hAnsi="Consolas" w:cs="Consolas"/>
          <w:color w:val="000080"/>
        </w:rPr>
        <w:t>build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ljs-tag"/>
          <w:rFonts w:ascii="Consolas" w:hAnsi="Consolas" w:cs="Consolas"/>
          <w:color w:val="000080"/>
        </w:rPr>
        <w:lastRenderedPageBreak/>
        <w:t>&lt;/</w:t>
      </w:r>
      <w:r>
        <w:rPr>
          <w:rStyle w:val="hljs-title"/>
          <w:rFonts w:ascii="Consolas" w:hAnsi="Consolas" w:cs="Consolas"/>
          <w:color w:val="000080"/>
        </w:rPr>
        <w:t>project</w:t>
      </w:r>
      <w:r>
        <w:rPr>
          <w:rStyle w:val="hljs-tag"/>
          <w:rFonts w:ascii="Consolas" w:hAnsi="Consolas" w:cs="Consolas"/>
          <w:color w:val="000080"/>
        </w:rPr>
        <w:t>&gt;</w:t>
      </w: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Entity class</w:t>
      </w:r>
    </w:p>
    <w:p w:rsidR="00EF0734" w:rsidRDefault="00EF0734" w:rsidP="002F020F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Create a simple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@Entity</w:t>
      </w:r>
      <w:r>
        <w:rPr>
          <w:rFonts w:ascii="Tahoma" w:hAnsi="Tahoma" w:cs="Tahoma"/>
          <w:color w:val="333333"/>
          <w:sz w:val="21"/>
          <w:szCs w:val="21"/>
        </w:rPr>
        <w:t> class as follows.</w:t>
      </w:r>
    </w:p>
    <w:p w:rsidR="002F020F" w:rsidRDefault="002F020F" w:rsidP="002F020F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noProof/>
          <w:color w:val="333333"/>
        </w:rPr>
        <w:drawing>
          <wp:inline distT="0" distB="0" distL="0" distR="0">
            <wp:extent cx="5943600" cy="5135558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Implementing event listeners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In Hibernate, all event listener interfaces are available in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org.hibernate.event.spi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package. You can use any event listener based on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org.hibernate.event.spi.EventType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In this example, I will show you how to implement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LoadEventListener</w:t>
      </w:r>
      <w:r>
        <w:rPr>
          <w:rFonts w:ascii="Tahoma" w:hAnsi="Tahoma" w:cs="Tahoma"/>
          <w:color w:val="333333"/>
          <w:sz w:val="21"/>
          <w:szCs w:val="21"/>
        </w:rPr>
        <w:t>,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SaveOrUpdateEventListener</w:t>
      </w:r>
      <w:r>
        <w:rPr>
          <w:rFonts w:ascii="Tahoma" w:hAnsi="Tahoma" w:cs="Tahoma"/>
          <w:color w:val="333333"/>
          <w:sz w:val="21"/>
          <w:szCs w:val="21"/>
        </w:rPr>
        <w:t> and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RefreshEventListener</w:t>
      </w:r>
      <w:r>
        <w:rPr>
          <w:rFonts w:ascii="Tahoma" w:hAnsi="Tahoma" w:cs="Tahoma"/>
          <w:color w:val="333333"/>
          <w:sz w:val="21"/>
          <w:szCs w:val="21"/>
        </w:rPr>
        <w:t> as follows.</w:t>
      </w:r>
    </w:p>
    <w:p w:rsidR="002F020F" w:rsidRDefault="002F020F" w:rsidP="00EF073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lastRenderedPageBreak/>
        <w:t>LoadEventListenerImp.java</w:t>
      </w:r>
    </w:p>
    <w:p w:rsidR="002F020F" w:rsidRDefault="002F020F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046204"/>
            <wp:effectExtent l="1905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SaveUpdateEventListenerImp.java</w:t>
      </w:r>
    </w:p>
    <w:p w:rsidR="002F020F" w:rsidRDefault="002F020F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049042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2F02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RefreshEventListenerImp.java</w:t>
      </w:r>
    </w:p>
    <w:p w:rsidR="002F020F" w:rsidRDefault="002F020F" w:rsidP="002F020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58233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Registering event listeners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To register event listeners, you need to create an integrator class by implement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org.hibernate.integrator.spi.Integrator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interface as follows.</w:t>
      </w:r>
    </w:p>
    <w:p w:rsidR="002F020F" w:rsidRDefault="00EF0734" w:rsidP="002F02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EventListenerIntegrator.java</w:t>
      </w:r>
    </w:p>
    <w:p w:rsidR="002F020F" w:rsidRDefault="002F020F" w:rsidP="002F020F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266352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:rsidR="002F020F" w:rsidRDefault="002F020F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lastRenderedPageBreak/>
        <w:t>Hibernate Utility class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Create a helper class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to bootstrap hibernate.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Add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EventListenerIntegrator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using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BootstrapServiceRegistryBuilder#applyIntegrator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method to be applied to the bootstrap registry.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Map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Book</w:t>
      </w:r>
      <w:r>
        <w:rPr>
          <w:rFonts w:ascii="Tahoma" w:hAnsi="Tahoma" w:cs="Tahoma"/>
          <w:color w:val="333333"/>
          <w:sz w:val="21"/>
          <w:szCs w:val="21"/>
        </w:rPr>
        <w:t> entity using the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MetadataSources.addAnnotatedClass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method.</w:t>
      </w:r>
    </w:p>
    <w:p w:rsidR="002F020F" w:rsidRDefault="00EF0734" w:rsidP="002F020F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HibernateUtil.java</w:t>
      </w:r>
    </w:p>
    <w:p w:rsidR="00EF0734" w:rsidRDefault="002F020F" w:rsidP="00EF073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3602182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20F" w:rsidRDefault="002F020F" w:rsidP="00EF073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3045307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t>Logging event listeners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To enable logging, create a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log4j2.xml</w:t>
      </w:r>
      <w:r>
        <w:rPr>
          <w:rFonts w:ascii="Tahoma" w:hAnsi="Tahoma" w:cs="Tahoma"/>
          <w:color w:val="333333"/>
          <w:sz w:val="21"/>
          <w:szCs w:val="21"/>
        </w:rPr>
        <w:t> file under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src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/main/resources</w:t>
      </w:r>
      <w:r>
        <w:rPr>
          <w:rFonts w:ascii="Tahoma" w:hAnsi="Tahoma" w:cs="Tahoma"/>
          <w:color w:val="333333"/>
          <w:sz w:val="21"/>
          <w:szCs w:val="21"/>
        </w:rPr>
        <w:t> folder and write the following code in it.</w:t>
      </w:r>
    </w:p>
    <w:p w:rsidR="00EF0734" w:rsidRDefault="00EF0734" w:rsidP="002F020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log4j2.xml</w:t>
      </w:r>
    </w:p>
    <w:p w:rsidR="002F020F" w:rsidRDefault="002F020F" w:rsidP="002F020F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noProof/>
          <w:color w:val="333333"/>
        </w:rPr>
        <w:drawing>
          <wp:inline distT="0" distB="0" distL="0" distR="0">
            <wp:extent cx="5943600" cy="3583088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96" w:rsidRDefault="00697996" w:rsidP="002F020F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333333"/>
        </w:rPr>
      </w:pPr>
    </w:p>
    <w:p w:rsidR="00EF0734" w:rsidRDefault="00EF0734" w:rsidP="00EF073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b w:val="0"/>
          <w:bCs w:val="0"/>
          <w:color w:val="333333"/>
          <w:sz w:val="36"/>
          <w:szCs w:val="36"/>
        </w:rPr>
        <w:lastRenderedPageBreak/>
        <w:t>Run Application</w:t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Create main class to test the registered event listeners.</w:t>
      </w:r>
    </w:p>
    <w:p w:rsidR="00EF0734" w:rsidRDefault="00EF0734" w:rsidP="0069799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Tahoma" w:hAnsi="Tahoma" w:cs="Tahoma"/>
          <w:color w:val="333333"/>
          <w:sz w:val="21"/>
          <w:szCs w:val="21"/>
        </w:rPr>
      </w:pPr>
      <w:r>
        <w:rPr>
          <w:rStyle w:val="Strong"/>
          <w:rFonts w:ascii="Tahoma" w:hAnsi="Tahoma" w:cs="Tahoma"/>
          <w:color w:val="333333"/>
          <w:sz w:val="21"/>
          <w:szCs w:val="21"/>
        </w:rPr>
        <w:t>MainApp.java</w:t>
      </w:r>
    </w:p>
    <w:p w:rsidR="00697996" w:rsidRDefault="00697996" w:rsidP="00697996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3901957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996"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195433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34" w:rsidRDefault="00EF0734" w:rsidP="00EF073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After executing the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, the output of your program will look like as follows.</w:t>
      </w:r>
    </w:p>
    <w:p w:rsidR="00E5240B" w:rsidRPr="00EF0734" w:rsidRDefault="00E240B0" w:rsidP="00E240B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903947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40B" w:rsidRPr="00EF0734" w:rsidSect="0009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5250B"/>
    <w:multiLevelType w:val="multilevel"/>
    <w:tmpl w:val="BDD8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02D7A"/>
    <w:multiLevelType w:val="multilevel"/>
    <w:tmpl w:val="4BA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67DE"/>
    <w:rsid w:val="00092B9C"/>
    <w:rsid w:val="002F020F"/>
    <w:rsid w:val="006167DE"/>
    <w:rsid w:val="00697996"/>
    <w:rsid w:val="00E240B0"/>
    <w:rsid w:val="00E5240B"/>
    <w:rsid w:val="00EF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9C"/>
  </w:style>
  <w:style w:type="paragraph" w:styleId="Heading1">
    <w:name w:val="heading 1"/>
    <w:basedOn w:val="Normal"/>
    <w:link w:val="Heading1Char"/>
    <w:uiPriority w:val="9"/>
    <w:qFormat/>
    <w:rsid w:val="00EF07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F07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7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07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F07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F0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F073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07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07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73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F0734"/>
  </w:style>
  <w:style w:type="character" w:customStyle="1" w:styleId="hljs-title">
    <w:name w:val="hljs-title"/>
    <w:basedOn w:val="DefaultParagraphFont"/>
    <w:rsid w:val="00EF0734"/>
  </w:style>
  <w:style w:type="character" w:customStyle="1" w:styleId="hljs-attribute">
    <w:name w:val="hljs-attribute"/>
    <w:basedOn w:val="DefaultParagraphFont"/>
    <w:rsid w:val="00EF0734"/>
  </w:style>
  <w:style w:type="character" w:customStyle="1" w:styleId="hljs-value">
    <w:name w:val="hljs-value"/>
    <w:basedOn w:val="DefaultParagraphFont"/>
    <w:rsid w:val="00EF0734"/>
  </w:style>
  <w:style w:type="character" w:customStyle="1" w:styleId="hljs-keyword">
    <w:name w:val="hljs-keyword"/>
    <w:basedOn w:val="DefaultParagraphFont"/>
    <w:rsid w:val="00EF0734"/>
  </w:style>
  <w:style w:type="character" w:customStyle="1" w:styleId="hljs-annotation">
    <w:name w:val="hljs-annotation"/>
    <w:basedOn w:val="DefaultParagraphFont"/>
    <w:rsid w:val="00EF0734"/>
  </w:style>
  <w:style w:type="character" w:customStyle="1" w:styleId="hljs-class">
    <w:name w:val="hljs-class"/>
    <w:basedOn w:val="DefaultParagraphFont"/>
    <w:rsid w:val="00EF0734"/>
  </w:style>
  <w:style w:type="character" w:customStyle="1" w:styleId="hljs-comment">
    <w:name w:val="hljs-comment"/>
    <w:basedOn w:val="DefaultParagraphFont"/>
    <w:rsid w:val="00EF0734"/>
  </w:style>
  <w:style w:type="character" w:customStyle="1" w:styleId="hljs-string">
    <w:name w:val="hljs-string"/>
    <w:basedOn w:val="DefaultParagraphFont"/>
    <w:rsid w:val="00EF0734"/>
  </w:style>
  <w:style w:type="character" w:customStyle="1" w:styleId="hljs-number">
    <w:name w:val="hljs-number"/>
    <w:basedOn w:val="DefaultParagraphFont"/>
    <w:rsid w:val="00EF0734"/>
  </w:style>
  <w:style w:type="character" w:customStyle="1" w:styleId="hljs-pi">
    <w:name w:val="hljs-pi"/>
    <w:basedOn w:val="DefaultParagraphFont"/>
    <w:rsid w:val="00EF0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docs.jboss.org/hibernate/orm/current/javadocs/org/hibernate/event/spi/package-summary.html" TargetMode="External"/><Relationship Id="rId11" Type="http://schemas.openxmlformats.org/officeDocument/2006/relationships/hyperlink" Target="http://maven.apache.org/xsd/maven-4.0.0.xs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boraji.com/hibernate-5-interceptor-example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maven.apache.org/POM/4.0.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2020-07-29T07:59:00Z</dcterms:created>
  <dcterms:modified xsi:type="dcterms:W3CDTF">2020-07-29T08:34:00Z</dcterms:modified>
</cp:coreProperties>
</file>