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6B" w:rsidRDefault="00CA6E6B" w:rsidP="00CA6E6B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Please note that we haven't explained full-fledged annotation based Hibernate project here. Rather we have focused on explaining how bidirectional many to many  association is mapped in Hibernate.</w:t>
      </w:r>
    </w:p>
    <w:p w:rsidR="00CA6E6B" w:rsidRDefault="00CA6E6B" w:rsidP="00CA6E6B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To know more about annotation based basic Hibernate project please thoroughly go through project </w:t>
      </w:r>
      <w:r w:rsidRPr="00CA6E6B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' Hibernate5StandaloneWithFullJavaConfig' </w:t>
      </w: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if you are not familiar with it.</w:t>
      </w:r>
    </w:p>
    <w:p w:rsidR="00CA6E6B" w:rsidRDefault="00CA6E6B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 ?</w:t>
      </w:r>
    </w:p>
    <w:p w:rsidR="00CA6E6B" w:rsidRDefault="00CA6E6B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explains how bidirectional many to many association is mapped in Hibernate by using annotations.</w:t>
      </w:r>
    </w:p>
    <w:p w:rsidR="00CA6E6B" w:rsidRDefault="00CA6E6B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A short introduction</w:t>
      </w:r>
    </w:p>
    <w:p w:rsidR="00CA6E6B" w:rsidRDefault="00CA6E6B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In many-to-many association, source entity has a field that stores collection of target entities. The @</w:t>
      </w:r>
      <w:proofErr w:type="spellStart"/>
      <w:r>
        <w:rPr>
          <w:rFonts w:ascii="Open Sans" w:hAnsi="Open Sans" w:cs="Open Sans"/>
          <w:i/>
          <w:color w:val="BA3925"/>
          <w:spacing w:val="-2"/>
          <w:sz w:val="24"/>
          <w:szCs w:val="24"/>
        </w:rPr>
        <w:t>ManyToMany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 JPA annotation is used to link the source entity with the target entity.</w:t>
      </w:r>
    </w:p>
    <w:p w:rsidR="00CA6E6B" w:rsidRDefault="00CA6E6B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 many-to-many association always uses an intermediate join table to store the association that joins two entities. The join table is defined using the @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JoinTable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 JPA annotation.</w:t>
      </w:r>
    </w:p>
    <w:p w:rsidR="00CA6E6B" w:rsidRDefault="00CA6E6B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The many-to-many association can be either unidirectional or bidirectional.</w:t>
      </w:r>
    </w:p>
    <w:p w:rsidR="00CA6E6B" w:rsidRPr="00CA6E6B" w:rsidRDefault="00CA6E6B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A6E6B">
        <w:rPr>
          <w:rFonts w:ascii="Open Sans" w:hAnsi="Open Sans" w:cs="Open Sans"/>
          <w:color w:val="BA3925"/>
          <w:spacing w:val="-2"/>
          <w:sz w:val="24"/>
          <w:szCs w:val="24"/>
        </w:rPr>
        <w:t>In bidirectional association, each entity (i.e. source and target) has a relationship field that refers to each other. We can navigate this type of association from both sides.</w:t>
      </w:r>
    </w:p>
    <w:p w:rsidR="008F339E" w:rsidRPr="008F339E" w:rsidRDefault="008F339E" w:rsidP="008F339E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</w:rPr>
      </w:pPr>
      <w:r w:rsidRPr="008F339E">
        <w:rPr>
          <w:rFonts w:ascii="Tahoma" w:eastAsia="Times New Roman" w:hAnsi="Tahoma" w:cs="Tahoma"/>
          <w:color w:val="333333"/>
          <w:sz w:val="36"/>
          <w:szCs w:val="36"/>
        </w:rPr>
        <w:t>Bidirectional many-to-many association example</w:t>
      </w:r>
    </w:p>
    <w:p w:rsidR="008F339E" w:rsidRPr="008F339E" w:rsidRDefault="008F339E" w:rsidP="008F339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8F339E">
        <w:rPr>
          <w:rFonts w:ascii="Tahoma" w:eastAsia="Times New Roman" w:hAnsi="Tahoma" w:cs="Tahoma"/>
          <w:color w:val="333333"/>
          <w:sz w:val="21"/>
          <w:szCs w:val="21"/>
        </w:rPr>
        <w:t>Following are the domain model and relational model diagrams of many-to-many bidirectional association.</w:t>
      </w:r>
    </w:p>
    <w:p w:rsidR="008F339E" w:rsidRPr="008F339E" w:rsidRDefault="008F339E" w:rsidP="008F339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8F339E">
        <w:rPr>
          <w:rFonts w:ascii="Tahoma" w:eastAsia="Times New Roman" w:hAnsi="Tahoma" w:cs="Tahoma"/>
          <w:color w:val="333333"/>
          <w:sz w:val="21"/>
          <w:szCs w:val="21"/>
        </w:rPr>
        <w:t> </w:t>
      </w:r>
      <w:r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600575" cy="913635"/>
            <wp:effectExtent l="19050" t="0" r="9525" b="0"/>
            <wp:docPr id="399" name="Picture 399" descr="many-to-many-bi-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any-to-many-bi-domain-mod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39E" w:rsidRPr="008F339E" w:rsidRDefault="008F339E" w:rsidP="008F339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86350" cy="1267769"/>
            <wp:effectExtent l="19050" t="0" r="0" b="0"/>
            <wp:docPr id="400" name="Picture 400" descr="many-to-many-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any-to-many-b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6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331" w:rsidRDefault="008A5331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Project Structure</w:t>
      </w:r>
    </w:p>
    <w:p w:rsidR="008A5331" w:rsidRDefault="008A5331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571875" cy="2752725"/>
            <wp:effectExtent l="19050" t="0" r="9525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6B" w:rsidRDefault="00CA6E6B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Jar dependencies</w:t>
      </w:r>
    </w:p>
    <w:p w:rsidR="00CA6E6B" w:rsidRDefault="00CA6E6B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Add the following jar dependencies for Hibernate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MySQL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driver in pom.xml file.</w:t>
      </w:r>
    </w:p>
    <w:p w:rsidR="00CA6E6B" w:rsidRDefault="00CA6E6B" w:rsidP="00CA6E6B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43600" cy="3952875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39E" w:rsidRPr="008F339E" w:rsidRDefault="008F339E" w:rsidP="008F339E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F339E">
        <w:rPr>
          <w:rFonts w:ascii="Open Sans" w:hAnsi="Open Sans" w:cs="Open Sans"/>
          <w:b/>
          <w:color w:val="BA3925"/>
          <w:spacing w:val="-2"/>
          <w:sz w:val="24"/>
          <w:szCs w:val="24"/>
        </w:rPr>
        <w:t>Entity class</w:t>
      </w:r>
    </w:p>
    <w:p w:rsidR="008F339E" w:rsidRPr="008F339E" w:rsidRDefault="008F339E" w:rsidP="008F339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8F339E">
        <w:rPr>
          <w:rFonts w:ascii="Open Sans" w:hAnsi="Open Sans" w:cs="Open Sans"/>
          <w:color w:val="BA3925"/>
          <w:spacing w:val="-2"/>
          <w:sz w:val="24"/>
          <w:szCs w:val="24"/>
        </w:rPr>
        <w:t>To define a many-to-many bidirectional association, the</w:t>
      </w:r>
      <w:r w:rsidRPr="008F339E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8F339E">
        <w:rPr>
          <w:rFonts w:ascii="Consolas" w:eastAsia="Times New Roman" w:hAnsi="Consolas" w:cs="Consolas"/>
          <w:color w:val="C7254E"/>
          <w:sz w:val="19"/>
        </w:rPr>
        <w:t>@</w:t>
      </w:r>
      <w:proofErr w:type="spellStart"/>
      <w:r w:rsidRPr="008F339E">
        <w:rPr>
          <w:rFonts w:ascii="Consolas" w:eastAsia="Times New Roman" w:hAnsi="Consolas" w:cs="Consolas"/>
          <w:color w:val="C7254E"/>
          <w:sz w:val="19"/>
        </w:rPr>
        <w:t>ManyToMany</w:t>
      </w:r>
      <w:proofErr w:type="spellEnd"/>
      <w:r w:rsidRPr="008F339E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8F339E">
        <w:rPr>
          <w:rFonts w:ascii="Open Sans" w:hAnsi="Open Sans" w:cs="Open Sans"/>
          <w:color w:val="BA3925"/>
          <w:spacing w:val="-2"/>
          <w:sz w:val="24"/>
          <w:szCs w:val="24"/>
        </w:rPr>
        <w:t>annotation must be used in the target and source entities. One entity must be defined as the owner and the other must use the</w:t>
      </w:r>
      <w:r w:rsidRPr="008F339E">
        <w:rPr>
          <w:rFonts w:ascii="Tahoma" w:eastAsia="Times New Roman" w:hAnsi="Tahoma" w:cs="Tahoma"/>
          <w:color w:val="333333"/>
          <w:sz w:val="21"/>
          <w:szCs w:val="21"/>
        </w:rPr>
        <w:t> </w:t>
      </w:r>
      <w:proofErr w:type="spellStart"/>
      <w:r w:rsidRPr="008F339E">
        <w:rPr>
          <w:rFonts w:ascii="Consolas" w:eastAsia="Times New Roman" w:hAnsi="Consolas" w:cs="Consolas"/>
          <w:color w:val="C7254E"/>
          <w:sz w:val="19"/>
        </w:rPr>
        <w:t>mappedBy</w:t>
      </w:r>
      <w:proofErr w:type="spellEnd"/>
      <w:r w:rsidRPr="008F339E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8F339E">
        <w:rPr>
          <w:rFonts w:ascii="Open Sans" w:hAnsi="Open Sans" w:cs="Open Sans"/>
          <w:color w:val="BA3925"/>
          <w:spacing w:val="-2"/>
          <w:sz w:val="24"/>
          <w:szCs w:val="24"/>
        </w:rPr>
        <w:t>attribute to define its mapping.</w:t>
      </w:r>
    </w:p>
    <w:p w:rsidR="008F339E" w:rsidRDefault="008F339E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8F339E" w:rsidRDefault="008F339E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8F339E" w:rsidRDefault="008F339E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CA6E6B" w:rsidRDefault="00CA6E6B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Employee.java</w:t>
      </w:r>
    </w:p>
    <w:p w:rsidR="00CA6E6B" w:rsidRDefault="008F339E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265850"/>
            <wp:effectExtent l="1905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39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830639"/>
            <wp:effectExtent l="19050" t="0" r="0" b="0"/>
            <wp:docPr id="406" name="Picture 406" descr="C:\Users\Administrator\Documents\DonationCoder\ScreenshotCaptor\Screenshots\Screenshot - 9_29_2020 , 6_45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C:\Users\Administrator\Documents\DonationCoder\ScreenshotCaptor\Screenshots\Screenshot - 9_29_2020 , 6_45_2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0A" w:rsidRDefault="00E2710A" w:rsidP="00E2710A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 w:rsidRPr="00E2710A">
        <w:rPr>
          <w:rFonts w:ascii="Open Sans" w:eastAsiaTheme="minorEastAsia" w:hAnsi="Open Sans" w:cs="Open Sans"/>
          <w:color w:val="BA3925"/>
          <w:spacing w:val="-2"/>
          <w:highlight w:val="yellow"/>
        </w:rPr>
        <w:lastRenderedPageBreak/>
        <w:t>The</w:t>
      </w:r>
      <w:r w:rsidRPr="00E2710A">
        <w:rPr>
          <w:rFonts w:ascii="Tahoma" w:hAnsi="Tahoma" w:cs="Tahoma"/>
          <w:color w:val="333333"/>
          <w:sz w:val="21"/>
          <w:szCs w:val="21"/>
          <w:highlight w:val="yellow"/>
        </w:rPr>
        <w:t> </w:t>
      </w:r>
      <w:r w:rsidRPr="00E2710A">
        <w:rPr>
          <w:rStyle w:val="HTMLCode"/>
          <w:rFonts w:ascii="Consolas" w:hAnsi="Consolas" w:cs="Consolas"/>
          <w:color w:val="C7254E"/>
          <w:sz w:val="19"/>
          <w:szCs w:val="19"/>
          <w:highlight w:val="yellow"/>
          <w:shd w:val="clear" w:color="auto" w:fill="F9F2F4"/>
        </w:rPr>
        <w:t>@</w:t>
      </w:r>
      <w:proofErr w:type="spellStart"/>
      <w:r w:rsidRPr="00E2710A">
        <w:rPr>
          <w:rStyle w:val="HTMLCode"/>
          <w:rFonts w:ascii="Consolas" w:hAnsi="Consolas" w:cs="Consolas"/>
          <w:color w:val="C7254E"/>
          <w:sz w:val="19"/>
          <w:szCs w:val="19"/>
          <w:highlight w:val="yellow"/>
          <w:shd w:val="clear" w:color="auto" w:fill="F9F2F4"/>
        </w:rPr>
        <w:t>JoinTable</w:t>
      </w:r>
      <w:proofErr w:type="spellEnd"/>
      <w:r w:rsidRPr="00E2710A">
        <w:rPr>
          <w:rFonts w:ascii="Tahoma" w:hAnsi="Tahoma" w:cs="Tahoma"/>
          <w:color w:val="333333"/>
          <w:sz w:val="21"/>
          <w:szCs w:val="21"/>
          <w:highlight w:val="yellow"/>
        </w:rPr>
        <w:t> </w:t>
      </w:r>
      <w:r w:rsidRPr="00E2710A">
        <w:rPr>
          <w:rFonts w:ascii="Open Sans" w:eastAsiaTheme="minorEastAsia" w:hAnsi="Open Sans" w:cs="Open Sans"/>
          <w:color w:val="BA3925"/>
          <w:spacing w:val="-2"/>
          <w:highlight w:val="yellow"/>
        </w:rPr>
        <w:t>annotation is used to create the EMPLOYEE_ADDRESS2 join table. This table defines an EMP_ID foreign key to the source entity’s table primary key and an ADDR_ID foreign key to the target entity’s table primary key.</w:t>
      </w:r>
    </w:p>
    <w:p w:rsidR="00CA6E6B" w:rsidRDefault="002B2554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A</w:t>
      </w:r>
      <w:r w:rsidR="00CA6E6B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ddress.java</w:t>
      </w:r>
    </w:p>
    <w:p w:rsidR="00CA6E6B" w:rsidRDefault="00E2710A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4179789"/>
            <wp:effectExtent l="1905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3977296"/>
            <wp:effectExtent l="19050" t="0" r="0" b="0"/>
            <wp:docPr id="416" name="Picture 416" descr="C:\Users\Administrator\Documents\DonationCoder\ScreenshotCaptor\Screenshots\Screenshot - 9_29_2020 , 6_48_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C:\Users\Administrator\Documents\DonationCoder\ScreenshotCaptor\Screenshots\Screenshot - 9_29_2020 , 6_48_50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0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1079310"/>
            <wp:effectExtent l="19050" t="0" r="0" b="0"/>
            <wp:docPr id="423" name="Picture 423" descr="C:\Users\Administrator\Documents\DonationCoder\ScreenshotCaptor\Screenshots\Screenshot - 9_29_2020 , 6_50_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C:\Users\Administrator\Documents\DonationCoder\ScreenshotCaptor\Screenshots\Screenshot - 9_29_2020 , 6_50_53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6B" w:rsidRDefault="00CA6E6B" w:rsidP="00CA6E6B">
      <w:pPr>
        <w:rPr>
          <w:rFonts w:ascii="Tahoma" w:hAnsi="Tahoma" w:cs="Tahoma"/>
          <w:b/>
          <w:color w:val="333333"/>
          <w:sz w:val="36"/>
          <w:szCs w:val="36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Hibernate utility class</w:t>
      </w:r>
    </w:p>
    <w:p w:rsidR="00CA6E6B" w:rsidRDefault="00CA6E6B" w:rsidP="00CA6E6B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a helper class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HibernateUtil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to bootstrap hibernate.</w:t>
      </w:r>
    </w:p>
    <w:p w:rsidR="00CA6E6B" w:rsidRDefault="00CA6E6B" w:rsidP="00CA6E6B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Map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Employee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and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Address </w:t>
      </w:r>
      <w:r>
        <w:rPr>
          <w:rFonts w:ascii="Open Sans" w:eastAsiaTheme="minorEastAsia" w:hAnsi="Open Sans" w:cs="Open Sans"/>
          <w:color w:val="BA3925"/>
          <w:spacing w:val="-2"/>
        </w:rPr>
        <w:t>entities using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#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MetadataSources.addAnnotatedClass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method.</w:t>
      </w:r>
    </w:p>
    <w:p w:rsidR="00CA6E6B" w:rsidRDefault="00CA6E6B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HibernateUtil.java</w:t>
      </w:r>
    </w:p>
    <w:p w:rsidR="00CA6E6B" w:rsidRDefault="00FF2E57" w:rsidP="00CA6E6B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3983703"/>
            <wp:effectExtent l="1905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2E57"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1659988"/>
            <wp:effectExtent l="1905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6B" w:rsidRDefault="00CA6E6B" w:rsidP="00CA6E6B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 class </w:t>
      </w:r>
    </w:p>
    <w:p w:rsidR="00CA6E6B" w:rsidRDefault="00CA6E6B" w:rsidP="00CA6E6B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the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class to run the application.</w:t>
      </w:r>
    </w:p>
    <w:p w:rsidR="00CA6E6B" w:rsidRDefault="00CA6E6B" w:rsidP="00CA6E6B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MainApp.java</w:t>
      </w:r>
    </w:p>
    <w:p w:rsidR="00CA6E6B" w:rsidRDefault="00002F3C" w:rsidP="00CA6E6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164912"/>
            <wp:effectExtent l="1905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2F3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786726"/>
            <wp:effectExtent l="1905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6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CA6E6B" w:rsidRDefault="00CA6E6B" w:rsidP="00CA6E6B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Output</w:t>
      </w:r>
    </w:p>
    <w:p w:rsidR="00303DDB" w:rsidRDefault="003F65F8" w:rsidP="00303DD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74528"/>
            <wp:effectExtent l="1905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5F8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94384"/>
            <wp:effectExtent l="1905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5F8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 xml:space="preserve"> </w:t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261045"/>
            <wp:effectExtent l="1905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61" w:rsidRDefault="00354261" w:rsidP="0035426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On executing the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class, you will see the following records in EMPLOYEE2, ADDRESS2 and EMPLOYEE_ADDRESS2 tables.</w:t>
      </w:r>
    </w:p>
    <w:p w:rsidR="003F65F8" w:rsidRDefault="003F65F8" w:rsidP="00303DD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962400" cy="1057275"/>
            <wp:effectExtent l="1905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5F8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010025" cy="1219200"/>
            <wp:effectExtent l="19050" t="0" r="9525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5F8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086100" cy="1181100"/>
            <wp:effectExtent l="1905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2DE" w:rsidRDefault="009662DE"/>
    <w:sectPr w:rsidR="0096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A6E6B"/>
    <w:rsid w:val="00002F3C"/>
    <w:rsid w:val="000526FE"/>
    <w:rsid w:val="00214A82"/>
    <w:rsid w:val="002B2554"/>
    <w:rsid w:val="00303DDB"/>
    <w:rsid w:val="00354261"/>
    <w:rsid w:val="003F65F8"/>
    <w:rsid w:val="008A5331"/>
    <w:rsid w:val="008F339E"/>
    <w:rsid w:val="009662DE"/>
    <w:rsid w:val="00BE5B99"/>
    <w:rsid w:val="00CA6E6B"/>
    <w:rsid w:val="00E2710A"/>
    <w:rsid w:val="00FF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6E6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E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6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33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2020-09-29T13:04:00Z</dcterms:created>
  <dcterms:modified xsi:type="dcterms:W3CDTF">2020-09-29T13:58:00Z</dcterms:modified>
</cp:coreProperties>
</file>