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00"/>
        <w:jc w:val="center"/>
      </w:pPr>
      <w:r>
        <w:rPr>
          <w:rFonts w:ascii="Times New Roman" w:cs="Times New Roman" w:eastAsia="Times New Roman" w:hAnsi="Times New Roman"/>
          <w:b/>
          <w:bCs/>
          <w:sz w:val="26"/>
          <w:szCs w:val="26"/>
        </w:rPr>
        <w:t xml:space="preserve">CỘNG HOÀ XÃ HỘI CHỦ NGHĨA VIỆT NAM</w:t>
      </w:r>
    </w:p>
    <w:p>
      <w:pPr>
        <w:spacing w:after="60" w:before="60" w:line="300"/>
        <w:jc w:val="center"/>
      </w:pPr>
      <w:r>
        <w:rPr>
          <w:rFonts w:ascii="Times New Roman" w:cs="Times New Roman" w:eastAsia="Times New Roman" w:hAnsi="Times New Roman"/>
          <w:b/>
          <w:bCs/>
          <w:sz w:val="26"/>
          <w:szCs w:val="26"/>
        </w:rPr>
        <w:t xml:space="preserve">Độc lập – Tự do – Hạnh phúc</w:t>
      </w:r>
    </w:p>
    <w:p>
      <w:pPr>
        <w:spacing w:after="60" w:before="60" w:line="300"/>
        <w:jc w:val="center"/>
      </w:pPr>
      <w:r>
        <w:rPr>
          <w:rFonts w:ascii="Times New Roman" w:cs="Times New Roman" w:eastAsia="Times New Roman" w:hAnsi="Times New Roman"/>
          <w:i/>
          <w:iCs/>
          <w:sz w:val="26"/>
          <w:szCs w:val="26"/>
        </w:rPr>
        <w:t xml:space="preserve">---------------o0o---------------</w:t>
      </w:r>
    </w:p>
    <w:p>
      <w:pPr>
        <w:spacing w:after="60" w:before="60" w:line="300"/>
        <w:jc w:val="right"/>
      </w:pPr>
      <w:r>
        <w:rPr>
          <w:rFonts w:ascii="Times New Roman" w:cs="Times New Roman" w:eastAsia="Times New Roman" w:hAnsi="Times New Roman"/>
          <w:i/>
          <w:iCs/>
          <w:sz w:val="26"/>
          <w:szCs w:val="26"/>
        </w:rPr>
        <w:t xml:space="preserve">Hà Nội, ngày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tháng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năm 2026</w:t>
      </w:r>
    </w:p>
    <w:p>
      <w:pPr>
        <w:spacing w:after="60" w:before="240"/>
        <w:jc w:val="center"/>
      </w:pPr>
      <w:r>
        <w:rPr>
          <w:rFonts w:ascii="Times New Roman" w:cs="Times New Roman" w:eastAsia="Times New Roman" w:hAnsi="Times New Roman"/>
          <w:b/>
          <w:bCs/>
          <w:sz w:val="32"/>
          <w:szCs w:val="32"/>
        </w:rPr>
        <w:t xml:space="preserve">HỢP ĐỒNG THI CÔNG XÂY DỰNG</w:t>
      </w:r>
    </w:p>
    <w:p>
      <w:pPr>
        <w:spacing w:after="60" w:before="60" w:line="300"/>
        <w:jc w:val="center"/>
      </w:pPr>
      <w:r>
        <w:rPr>
          <w:rFonts w:ascii="Times New Roman" w:cs="Times New Roman" w:eastAsia="Times New Roman" w:hAnsi="Times New Roman"/>
          <w:b/>
          <w:bCs/>
          <w:sz w:val="26"/>
          <w:szCs w:val="26"/>
        </w:rPr>
        <w:t xml:space="preserve">HẠNG MỤC: KẾT CẤU PHẦN THÂN VÀ HOÀN THIỆN ƯỚT PHẦN THÂN</w:t>
      </w:r>
    </w:p>
    <w:p>
      <w:pPr>
        <w:spacing w:after="60" w:before="60" w:line="300"/>
        <w:jc w:val="center"/>
      </w:pPr>
      <w:r>
        <w:rPr>
          <w:rFonts w:ascii="Times New Roman" w:cs="Times New Roman" w:eastAsia="Times New Roman" w:hAnsi="Times New Roman"/>
          <w:i/>
          <w:iCs/>
          <w:sz w:val="26"/>
          <w:szCs w:val="26"/>
        </w:rPr>
        <w:t xml:space="preserve">Số: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/2026/HĐ/VNCNEC-</w:t>
      </w:r>
      <w:r>
        <w:rPr>
          <w:rFonts w:ascii="Times New Roman" w:cs="Times New Roman" w:eastAsia="Times New Roman" w:hAnsi="Times New Roman"/>
          <w:i/>
          <w:iCs/>
          <w:sz w:val="26"/>
          <w:szCs w:val="26"/>
          <w:highlight w:val="yellow"/>
          <w:highlightCs w:val="yellow"/>
        </w:rPr>
        <w:t xml:space="preserve">……</w:t>
      </w:r>
    </w:p>
    <w:p>
      <w:pPr>
        <w:spacing w:after="60" w:before="60" w:line="300"/>
        <w:jc w:val="both"/>
      </w:pPr>
      <w:r>
        <w:rPr>
          <w:rFonts w:ascii="Times New Roman" w:cs="Times New Roman" w:eastAsia="Times New Roman" w:hAnsi="Times New Roman"/>
          <w:b/>
          <w:bCs/>
          <w:sz w:val="26"/>
          <w:szCs w:val="26"/>
        </w:rPr>
        <w:t xml:space="preserve">Về việc:</w:t>
      </w:r>
      <w:r>
        <w:rPr>
          <w:rFonts w:ascii="Times New Roman" w:cs="Times New Roman" w:eastAsia="Times New Roman" w:hAnsi="Times New Roman"/>
          <w:sz w:val="26"/>
          <w:szCs w:val="26"/>
        </w:rPr>
        <w:t xml:space="preserve"> Thi công Gói thầu P.001 – Thi công kết cấu phần thân và hoàn thiện ướt phần thân (chống thấm, xây, trát, ốp, lát, sơn, bả,..) cho khối nhà ở xã hội CT1.2 và CT2 (CT2.1, CT2.2 và CT2.3)</w:t>
      </w:r>
    </w:p>
    <w:p>
      <w:pPr>
        <w:spacing w:after="60" w:before="60" w:line="300"/>
        <w:jc w:val="both"/>
      </w:pPr>
      <w:r>
        <w:rPr>
          <w:rFonts w:ascii="Times New Roman" w:cs="Times New Roman" w:eastAsia="Times New Roman" w:hAnsi="Times New Roman"/>
          <w:b/>
          <w:bCs/>
          <w:sz w:val="26"/>
          <w:szCs w:val="26"/>
        </w:rPr>
        <w:t xml:space="preserve">Dự án:</w:t>
      </w:r>
      <w:r>
        <w:rPr>
          <w:rFonts w:ascii="Times New Roman" w:cs="Times New Roman" w:eastAsia="Times New Roman" w:hAnsi="Times New Roman"/>
          <w:sz w:val="26"/>
          <w:szCs w:val="26"/>
        </w:rPr>
        <w:t xml:space="preserve"> Xây dựng nhà ở cho lực lượng vũ trang Công an nhân dân tại ô đất C3-ODK3 và C3-ODK4 thuộc phân khu đô thị H2-4, Phường Yên Sở, Thành phố Hà Nội.</w:t>
      </w:r>
    </w:p>
    <w:p>
      <w:pPr>
        <w:spacing w:after="60" w:before="60" w:line="300"/>
        <w:ind w:left="567"/>
        <w:jc w:val="both"/>
      </w:pPr>
      <w:r>
        <w:rPr>
          <w:rFonts w:ascii="Times New Roman" w:cs="Times New Roman" w:eastAsia="Times New Roman" w:hAnsi="Times New Roman"/>
          <w:sz w:val="26"/>
          <w:szCs w:val="26"/>
        </w:rPr>
        <w:t xml:space="preserve">- Căn cứ Bộ luật Dân sự số 91/2015/QH13 ngày 24/11/2015 của Quốc hội nước Cộng hòa xã hội chủ nghĩa Việt Nam;</w:t>
      </w:r>
    </w:p>
    <w:p>
      <w:pPr>
        <w:spacing w:after="60" w:before="60" w:line="300"/>
        <w:ind w:left="567"/>
        <w:jc w:val="both"/>
      </w:pPr>
      <w:r>
        <w:rPr>
          <w:rFonts w:ascii="Times New Roman" w:cs="Times New Roman" w:eastAsia="Times New Roman" w:hAnsi="Times New Roman"/>
          <w:sz w:val="26"/>
          <w:szCs w:val="26"/>
        </w:rPr>
        <w:t xml:space="preserve">- Căn cứ Luật Thương mại số 36/2005/QH11 ngày 14/6/2005 và các văn bản sửa đổi, bổ sung;</w:t>
      </w:r>
    </w:p>
    <w:p>
      <w:pPr>
        <w:spacing w:after="60" w:before="60" w:line="300"/>
        <w:ind w:left="567"/>
        <w:jc w:val="both"/>
      </w:pPr>
      <w:r>
        <w:rPr>
          <w:rFonts w:ascii="Times New Roman" w:cs="Times New Roman" w:eastAsia="Times New Roman" w:hAnsi="Times New Roman"/>
          <w:sz w:val="26"/>
          <w:szCs w:val="26"/>
        </w:rPr>
        <w:t xml:space="preserve">- Căn cứ Luật Xây dựng số 135/2025/QH15 ngày 10/12/2025 của Quốc hội nước Cộng hòa xã hội chủ nghĩa Việt Nam;</w:t>
      </w:r>
    </w:p>
    <w:p>
      <w:pPr>
        <w:spacing w:after="60" w:before="60" w:line="300"/>
        <w:ind w:left="567"/>
        <w:jc w:val="both"/>
      </w:pPr>
      <w:r>
        <w:rPr>
          <w:rFonts w:ascii="Times New Roman" w:cs="Times New Roman" w:eastAsia="Times New Roman" w:hAnsi="Times New Roman"/>
          <w:sz w:val="26"/>
          <w:szCs w:val="26"/>
        </w:rPr>
        <w:t xml:space="preserve">- Căn cứ Nghị định số 210/2026/NĐ-CP ngày 15/6/2026 của Chính phủ quy định chi tiết và hướng dẫn thi hành một số điều của Luật Xây dựng về hợp đồng xây dựng;</w:t>
      </w:r>
    </w:p>
    <w:p>
      <w:pPr>
        <w:spacing w:after="60" w:before="60" w:line="300"/>
        <w:ind w:left="567"/>
        <w:jc w:val="both"/>
      </w:pPr>
      <w:r>
        <w:rPr>
          <w:rFonts w:ascii="Times New Roman" w:cs="Times New Roman" w:eastAsia="Times New Roman" w:hAnsi="Times New Roman"/>
          <w:sz w:val="26"/>
          <w:szCs w:val="26"/>
        </w:rPr>
        <w:t xml:space="preserve">- Căn cứ Nghị định số 207/2026/NĐ-CP ngày 15/6/2026 của Chính phủ quy định chi tiết một số điều của Luật Xây dựng về quản lý chất lượng, thi công xây dựng và bảo trì công trình xây dựng;</w:t>
      </w:r>
    </w:p>
    <w:p>
      <w:pPr>
        <w:spacing w:after="60" w:before="60" w:line="300"/>
        <w:ind w:left="567"/>
        <w:jc w:val="both"/>
      </w:pPr>
      <w:r>
        <w:rPr>
          <w:rFonts w:ascii="Times New Roman" w:cs="Times New Roman" w:eastAsia="Times New Roman" w:hAnsi="Times New Roman"/>
          <w:sz w:val="26"/>
          <w:szCs w:val="26"/>
        </w:rPr>
        <w:t xml:space="preserve">- Căn cứ Nghị định số 217/2026/NĐ-CP ngày 19/6/2026 của Chính phủ quy định chi tiết một số điều của Luật Xây dựng về quản lý hoạt động xây dựng;</w:t>
      </w:r>
    </w:p>
    <w:p>
      <w:pPr>
        <w:spacing w:after="60" w:before="60" w:line="300"/>
        <w:ind w:left="567"/>
        <w:jc w:val="both"/>
      </w:pPr>
      <w:r>
        <w:rPr>
          <w:rFonts w:ascii="Times New Roman" w:cs="Times New Roman" w:eastAsia="Times New Roman" w:hAnsi="Times New Roman"/>
          <w:sz w:val="26"/>
          <w:szCs w:val="26"/>
        </w:rPr>
        <w:t xml:space="preserve">-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H2-4, P. Yên Sở, TP. Hà Nội;</w:t>
      </w:r>
    </w:p>
    <w:p>
      <w:pPr>
        <w:spacing w:after="60" w:before="60" w:line="300"/>
        <w:ind w:left="567"/>
        <w:jc w:val="both"/>
      </w:pPr>
      <w:r>
        <w:rPr>
          <w:rFonts w:ascii="Times New Roman" w:cs="Times New Roman" w:eastAsia="Times New Roman" w:hAnsi="Times New Roman"/>
          <w:sz w:val="26"/>
          <w:szCs w:val="26"/>
        </w:rPr>
        <w:t xml:space="preserve">- Căn cứ Hợp đồng thầu chính số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giữa Chủ đầu tư và Bên A;</w:t>
      </w:r>
    </w:p>
    <w:p>
      <w:pPr>
        <w:spacing w:after="60" w:before="60" w:line="300"/>
        <w:ind w:left="567"/>
        <w:jc w:val="both"/>
      </w:pPr>
      <w:r>
        <w:rPr>
          <w:rFonts w:ascii="Times New Roman" w:cs="Times New Roman" w:eastAsia="Times New Roman" w:hAnsi="Times New Roman"/>
          <w:sz w:val="26"/>
          <w:szCs w:val="26"/>
        </w:rPr>
        <w:t xml:space="preserve">- Căn cứ hồ sơ thiết kế, hồ sơ mời thầu (hoặc hồ sơ yêu cầu), hồ sơ dự thầu (hoặc hồ sơ đề xuất) và kết quả lựa chọn nhà thầu (nếu có);</w:t>
      </w:r>
    </w:p>
    <w:p>
      <w:pPr>
        <w:spacing w:after="60" w:before="60" w:line="300"/>
        <w:ind w:left="567"/>
        <w:jc w:val="both"/>
      </w:pPr>
      <w:r>
        <w:rPr>
          <w:rFonts w:ascii="Times New Roman" w:cs="Times New Roman" w:eastAsia="Times New Roman" w:hAnsi="Times New Roman"/>
          <w:sz w:val="26"/>
          <w:szCs w:val="26"/>
        </w:rPr>
        <w:t xml:space="preserve">- Căn cứ nhu cầu của Bên A và năng lực, kinh nghiệm của Bên B.</w:t>
      </w:r>
    </w:p>
    <w:p>
      <w:pPr>
        <w:spacing w:after="60" w:before="60" w:line="300"/>
        <w:ind w:firstLine="567"/>
        <w:jc w:val="both"/>
      </w:pPr>
      <w:r>
        <w:rPr>
          <w:rFonts w:ascii="Times New Roman" w:cs="Times New Roman" w:eastAsia="Times New Roman" w:hAnsi="Times New Roman"/>
          <w:sz w:val="26"/>
          <w:szCs w:val="26"/>
        </w:rPr>
        <w:t xml:space="preserve">Hôm nay, ngày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tháng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năm 2026, tại Công ty Cổ phần Đầu tư Xây dựng và Kỹ thuật VNCN E&amp;C, chúng tôi gồm các bên dưới đây:</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b/>
                <w:bCs/>
                <w:sz w:val="26"/>
                <w:szCs w:val="26"/>
              </w:rPr>
              <w:t xml:space="preserve">BÊN A:</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b/>
                <w:bCs/>
                <w:sz w:val="26"/>
                <w:szCs w:val="26"/>
              </w:rPr>
              <w:t xml:space="preserve">CÔNG TY CP ĐẦU TƯ XÂY DỰNG VÀ KỸ THUẬT VNCN E&amp;C</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Địa chỉ:</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Tầng 18, tòa nhà Vinaconex, số 34 Láng Hạ, phường Láng, Hà Nội.</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Điện thoại:</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024 37765888          Fax: 024 37765999</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Mã số thuế:</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0102261441</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Số tài khoản:</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0491001572401 tại Ngân hàng Vietcombank – Chi nhánh Thăng Long</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Đại diện:</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Ông Nguyễn Duy Quang          Chức vụ: Tổng Giám đốc</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b/>
                <w:bCs/>
                <w:sz w:val="26"/>
                <w:szCs w:val="26"/>
              </w:rPr>
              <w:t xml:space="preserve">BÊN B:</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b/>
                <w:bCs/>
                <w:sz w:val="26"/>
                <w:szCs w:val="26"/>
              </w:rPr>
              <w:t xml:space="preserve">CÔNG TY </w:t>
            </w:r>
            <w:r>
              <w:rPr>
                <w:rFonts w:ascii="Times New Roman" w:cs="Times New Roman" w:eastAsia="Times New Roman" w:hAnsi="Times New Roman"/>
                <w:b/>
                <w:bCs/>
                <w:sz w:val="26"/>
                <w:szCs w:val="26"/>
                <w:highlight w:val="yellow"/>
                <w:highlightCs w:val="yellow"/>
              </w:rPr>
              <w:t xml:space="preserve">……</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Địa chỉ:</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highlight w:val="yellow"/>
                <w:highlightCs w:val="yellow"/>
              </w:rPr>
              <w:t xml:space="preserve">……</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Điện thoại:</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Fax: </w:t>
            </w:r>
            <w:r>
              <w:rPr>
                <w:rFonts w:ascii="Times New Roman" w:cs="Times New Roman" w:eastAsia="Times New Roman" w:hAnsi="Times New Roman"/>
                <w:sz w:val="26"/>
                <w:szCs w:val="26"/>
                <w:highlight w:val="yellow"/>
                <w:highlightCs w:val="yellow"/>
              </w:rPr>
              <w:t xml:space="preserve">……</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Mã số thuế:</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highlight w:val="yellow"/>
                <w:highlightCs w:val="yellow"/>
              </w:rPr>
              <w:t xml:space="preserve">……</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Số tài khoản:</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tại Ngân hàng </w:t>
            </w:r>
            <w:r>
              <w:rPr>
                <w:rFonts w:ascii="Times New Roman" w:cs="Times New Roman" w:eastAsia="Times New Roman" w:hAnsi="Times New Roman"/>
                <w:sz w:val="26"/>
                <w:szCs w:val="26"/>
                <w:highlight w:val="yellow"/>
                <w:highlightCs w:val="yellow"/>
              </w:rPr>
              <w:t xml:space="preserve">……</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800"/>
        <w:gridCol w:w="7271"/>
      </w:tblGrid>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Đại diện:</w:t>
            </w:r>
          </w:p>
        </w:tc>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Chức vụ: </w:t>
            </w:r>
            <w:r>
              <w:rPr>
                <w:rFonts w:ascii="Times New Roman" w:cs="Times New Roman" w:eastAsia="Times New Roman" w:hAnsi="Times New Roman"/>
                <w:sz w:val="26"/>
                <w:szCs w:val="26"/>
                <w:highlight w:val="yellow"/>
                <w:highlightCs w:val="yellow"/>
              </w:rPr>
              <w:t xml:space="preserve">……</w:t>
            </w:r>
          </w:p>
        </w:tc>
      </w:tr>
    </w:tbl>
    <w:p>
      <w:pPr>
        <w:spacing w:after="60" w:before="60" w:line="300"/>
        <w:ind w:firstLine="567"/>
        <w:jc w:val="both"/>
      </w:pPr>
      <w:r>
        <w:rPr>
          <w:rFonts w:ascii="Times New Roman" w:cs="Times New Roman" w:eastAsia="Times New Roman" w:hAnsi="Times New Roman"/>
          <w:sz w:val="26"/>
          <w:szCs w:val="26"/>
        </w:rPr>
        <w:t xml:space="preserve">Bên A và Bên B sau đây gọi chung là “Hai Bên” và gọi riêng là “Một Bên”.</w:t>
      </w:r>
    </w:p>
    <w:p>
      <w:pPr>
        <w:spacing w:after="60" w:before="60" w:line="300"/>
        <w:jc w:val="center"/>
      </w:pPr>
      <w:r>
        <w:rPr>
          <w:rFonts w:ascii="Times New Roman" w:cs="Times New Roman" w:eastAsia="Times New Roman" w:hAnsi="Times New Roman"/>
          <w:b/>
          <w:bCs/>
          <w:sz w:val="26"/>
          <w:szCs w:val="26"/>
        </w:rPr>
        <w:t xml:space="preserve">HAI BÊN THỎA THUẬN KÝ KẾT HỢP ĐỒNG VỚI NHỮNG ĐIỀU KHOẢN SAU:</w:t>
      </w:r>
    </w:p>
    <w:p>
      <w:pPr>
        <w:keepNext/>
        <w:spacing w:after="80" w:before="200" w:line="300"/>
      </w:pPr>
      <w:r>
        <w:rPr>
          <w:rFonts w:ascii="Times New Roman" w:cs="Times New Roman" w:eastAsia="Times New Roman" w:hAnsi="Times New Roman"/>
          <w:b/>
          <w:bCs/>
          <w:sz w:val="26"/>
          <w:szCs w:val="26"/>
        </w:rPr>
        <w:t xml:space="preserve">Điều 1. GIẢI THÍCH TỪ NGỮ</w:t>
      </w:r>
    </w:p>
    <w:p>
      <w:pPr>
        <w:spacing w:after="60" w:before="60" w:line="300"/>
        <w:ind w:firstLine="567"/>
        <w:jc w:val="both"/>
      </w:pPr>
      <w:r>
        <w:rPr>
          <w:rFonts w:ascii="Times New Roman" w:cs="Times New Roman" w:eastAsia="Times New Roman" w:hAnsi="Times New Roman"/>
          <w:sz w:val="26"/>
          <w:szCs w:val="26"/>
        </w:rPr>
        <w:t xml:space="preserve">Trong Hợp đồng này, các từ và cụm từ dưới đây được hiểu như sau:</w:t>
      </w:r>
    </w:p>
    <w:p>
      <w:pPr>
        <w:spacing w:after="60" w:before="60" w:line="300"/>
        <w:ind w:firstLine="567"/>
        <w:jc w:val="both"/>
      </w:pPr>
      <w:r>
        <w:rPr>
          <w:rFonts w:ascii="Times New Roman" w:cs="Times New Roman" w:eastAsia="Times New Roman" w:hAnsi="Times New Roman"/>
          <w:sz w:val="26"/>
          <w:szCs w:val="26"/>
        </w:rPr>
        <w:t xml:space="preserve">1.1. </w:t>
      </w:r>
      <w:r>
        <w:rPr>
          <w:rFonts w:ascii="Times New Roman" w:cs="Times New Roman" w:eastAsia="Times New Roman" w:hAnsi="Times New Roman"/>
          <w:b/>
          <w:bCs/>
          <w:sz w:val="26"/>
          <w:szCs w:val="26"/>
        </w:rPr>
        <w:t xml:space="preserve">Chủ đầu tư:</w:t>
      </w:r>
      <w:r>
        <w:rPr>
          <w:rFonts w:ascii="Times New Roman" w:cs="Times New Roman" w:eastAsia="Times New Roman" w:hAnsi="Times New Roman"/>
          <w:sz w:val="26"/>
          <w:szCs w:val="26"/>
        </w:rPr>
        <w:t xml:space="preserve"> là Liên danh Công ty CP Đầu tư Tài chính và An ninh Công nghệ IFT và Công ty TNHH Phát triển Tiền Phong, sau đây gọi tắt là Chủ đầu tư.</w:t>
      </w:r>
    </w:p>
    <w:p>
      <w:pPr>
        <w:spacing w:after="60" w:before="60" w:line="300"/>
        <w:ind w:firstLine="567"/>
        <w:jc w:val="both"/>
      </w:pPr>
      <w:r>
        <w:rPr>
          <w:rFonts w:ascii="Times New Roman" w:cs="Times New Roman" w:eastAsia="Times New Roman" w:hAnsi="Times New Roman"/>
          <w:sz w:val="26"/>
          <w:szCs w:val="26"/>
        </w:rPr>
        <w:t xml:space="preserve">1.2. </w:t>
      </w:r>
      <w:r>
        <w:rPr>
          <w:rFonts w:ascii="Times New Roman" w:cs="Times New Roman" w:eastAsia="Times New Roman" w:hAnsi="Times New Roman"/>
          <w:b/>
          <w:bCs/>
          <w:sz w:val="26"/>
          <w:szCs w:val="26"/>
        </w:rPr>
        <w:t xml:space="preserve">Bên A:</w:t>
      </w:r>
      <w:r>
        <w:rPr>
          <w:rFonts w:ascii="Times New Roman" w:cs="Times New Roman" w:eastAsia="Times New Roman" w:hAnsi="Times New Roman"/>
          <w:sz w:val="26"/>
          <w:szCs w:val="26"/>
        </w:rPr>
        <w:t xml:space="preserve"> là Công ty Cổ phần Đầu tư Xây dựng và Kỹ thuật VNCN E&amp;C.</w:t>
      </w:r>
    </w:p>
    <w:p>
      <w:pPr>
        <w:spacing w:after="60" w:before="60" w:line="300"/>
        <w:ind w:firstLine="567"/>
        <w:jc w:val="both"/>
      </w:pPr>
      <w:r>
        <w:rPr>
          <w:rFonts w:ascii="Times New Roman" w:cs="Times New Roman" w:eastAsia="Times New Roman" w:hAnsi="Times New Roman"/>
          <w:sz w:val="26"/>
          <w:szCs w:val="26"/>
        </w:rPr>
        <w:t xml:space="preserve">1.3. </w:t>
      </w:r>
      <w:r>
        <w:rPr>
          <w:rFonts w:ascii="Times New Roman" w:cs="Times New Roman" w:eastAsia="Times New Roman" w:hAnsi="Times New Roman"/>
          <w:b/>
          <w:bCs/>
          <w:sz w:val="26"/>
          <w:szCs w:val="26"/>
        </w:rPr>
        <w:t xml:space="preserve">Bên B:</w:t>
      </w:r>
      <w:r>
        <w:rPr>
          <w:rFonts w:ascii="Times New Roman" w:cs="Times New Roman" w:eastAsia="Times New Roman" w:hAnsi="Times New Roman"/>
          <w:sz w:val="26"/>
          <w:szCs w:val="26"/>
        </w:rPr>
        <w:t xml:space="preserve"> là Công ty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w:t>
      </w:r>
    </w:p>
    <w:p>
      <w:pPr>
        <w:spacing w:after="60" w:before="60" w:line="300"/>
        <w:ind w:firstLine="567"/>
        <w:jc w:val="both"/>
      </w:pPr>
      <w:r>
        <w:rPr>
          <w:rFonts w:ascii="Times New Roman" w:cs="Times New Roman" w:eastAsia="Times New Roman" w:hAnsi="Times New Roman"/>
          <w:sz w:val="26"/>
          <w:szCs w:val="26"/>
        </w:rPr>
        <w:t xml:space="preserve">1.4. </w:t>
      </w:r>
      <w:r>
        <w:rPr>
          <w:rFonts w:ascii="Times New Roman" w:cs="Times New Roman" w:eastAsia="Times New Roman" w:hAnsi="Times New Roman"/>
          <w:b/>
          <w:bCs/>
          <w:sz w:val="26"/>
          <w:szCs w:val="26"/>
        </w:rPr>
        <w:t xml:space="preserve">Đại diện Chủ đầu tư:</w:t>
      </w:r>
      <w:r>
        <w:rPr>
          <w:rFonts w:ascii="Times New Roman" w:cs="Times New Roman" w:eastAsia="Times New Roman" w:hAnsi="Times New Roman"/>
          <w:sz w:val="26"/>
          <w:szCs w:val="26"/>
        </w:rPr>
        <w:t xml:space="preserve"> là người được Chủ đầu tư nêu ra trong Hợp đồng hoặc được ủy quyền theo từng thời gian và điều hành công việc thay mặt Chủ đầu tư.</w:t>
      </w:r>
    </w:p>
    <w:p>
      <w:pPr>
        <w:spacing w:after="60" w:before="60" w:line="300"/>
        <w:ind w:firstLine="567"/>
        <w:jc w:val="both"/>
      </w:pPr>
      <w:r>
        <w:rPr>
          <w:rFonts w:ascii="Times New Roman" w:cs="Times New Roman" w:eastAsia="Times New Roman" w:hAnsi="Times New Roman"/>
          <w:sz w:val="26"/>
          <w:szCs w:val="26"/>
        </w:rPr>
        <w:t xml:space="preserve">1.5. </w:t>
      </w:r>
      <w:r>
        <w:rPr>
          <w:rFonts w:ascii="Times New Roman" w:cs="Times New Roman" w:eastAsia="Times New Roman" w:hAnsi="Times New Roman"/>
          <w:b/>
          <w:bCs/>
          <w:sz w:val="26"/>
          <w:szCs w:val="26"/>
        </w:rPr>
        <w:t xml:space="preserve">Đại diện Bên A:</w:t>
      </w:r>
      <w:r>
        <w:rPr>
          <w:rFonts w:ascii="Times New Roman" w:cs="Times New Roman" w:eastAsia="Times New Roman" w:hAnsi="Times New Roman"/>
          <w:sz w:val="26"/>
          <w:szCs w:val="26"/>
        </w:rPr>
        <w:t xml:space="preserve"> là người được Bên A nêu ra trong Hợp đồng hoặc được Bên A ủy quyền bằng văn bản và điều hành công việc thay mặt Bên A.</w:t>
      </w:r>
    </w:p>
    <w:p>
      <w:pPr>
        <w:spacing w:after="60" w:before="60" w:line="300"/>
        <w:ind w:firstLine="567"/>
        <w:jc w:val="both"/>
      </w:pPr>
      <w:r>
        <w:rPr>
          <w:rFonts w:ascii="Times New Roman" w:cs="Times New Roman" w:eastAsia="Times New Roman" w:hAnsi="Times New Roman"/>
          <w:sz w:val="26"/>
          <w:szCs w:val="26"/>
        </w:rPr>
        <w:t xml:space="preserve">1.6. </w:t>
      </w:r>
      <w:r>
        <w:rPr>
          <w:rFonts w:ascii="Times New Roman" w:cs="Times New Roman" w:eastAsia="Times New Roman" w:hAnsi="Times New Roman"/>
          <w:b/>
          <w:bCs/>
          <w:sz w:val="26"/>
          <w:szCs w:val="26"/>
        </w:rPr>
        <w:t xml:space="preserve">Đại diện Bên B:</w:t>
      </w:r>
      <w:r>
        <w:rPr>
          <w:rFonts w:ascii="Times New Roman" w:cs="Times New Roman" w:eastAsia="Times New Roman" w:hAnsi="Times New Roman"/>
          <w:sz w:val="26"/>
          <w:szCs w:val="26"/>
        </w:rPr>
        <w:t xml:space="preserve"> là người được Bên B nêu ra trong Hợp đồng hoặc được Bên B ủy quyền bằng văn bản và điều hành công việc thay mặt Bên B.</w:t>
      </w:r>
    </w:p>
    <w:p>
      <w:pPr>
        <w:spacing w:after="60" w:before="60" w:line="300"/>
        <w:ind w:firstLine="567"/>
        <w:jc w:val="both"/>
      </w:pPr>
      <w:r>
        <w:rPr>
          <w:rFonts w:ascii="Times New Roman" w:cs="Times New Roman" w:eastAsia="Times New Roman" w:hAnsi="Times New Roman"/>
          <w:sz w:val="26"/>
          <w:szCs w:val="26"/>
        </w:rPr>
        <w:t xml:space="preserve">1.7. </w:t>
      </w:r>
      <w:r>
        <w:rPr>
          <w:rFonts w:ascii="Times New Roman" w:cs="Times New Roman" w:eastAsia="Times New Roman" w:hAnsi="Times New Roman"/>
          <w:b/>
          <w:bCs/>
          <w:sz w:val="26"/>
          <w:szCs w:val="26"/>
        </w:rPr>
        <w:t xml:space="preserve">Tư vấn thiết kế/Tư vấn giám sát:</w:t>
      </w:r>
      <w:r>
        <w:rPr>
          <w:rFonts w:ascii="Times New Roman" w:cs="Times New Roman" w:eastAsia="Times New Roman" w:hAnsi="Times New Roman"/>
          <w:sz w:val="26"/>
          <w:szCs w:val="26"/>
        </w:rPr>
        <w:t xml:space="preserve"> là tổ chức thực hiện việc thiết kế/giám sát thi công xây dựng công trình theo hợp đồng với Chủ đầu tư.</w:t>
      </w:r>
    </w:p>
    <w:p>
      <w:pPr>
        <w:spacing w:after="60" w:before="60" w:line="300"/>
        <w:ind w:firstLine="567"/>
        <w:jc w:val="both"/>
      </w:pPr>
      <w:r>
        <w:rPr>
          <w:rFonts w:ascii="Times New Roman" w:cs="Times New Roman" w:eastAsia="Times New Roman" w:hAnsi="Times New Roman"/>
          <w:sz w:val="26"/>
          <w:szCs w:val="26"/>
        </w:rPr>
        <w:t xml:space="preserve">1.8. </w:t>
      </w:r>
      <w:r>
        <w:rPr>
          <w:rFonts w:ascii="Times New Roman" w:cs="Times New Roman" w:eastAsia="Times New Roman" w:hAnsi="Times New Roman"/>
          <w:b/>
          <w:bCs/>
          <w:sz w:val="26"/>
          <w:szCs w:val="26"/>
        </w:rPr>
        <w:t xml:space="preserve">Dự án:</w:t>
      </w:r>
      <w:r>
        <w:rPr>
          <w:rFonts w:ascii="Times New Roman" w:cs="Times New Roman" w:eastAsia="Times New Roman" w:hAnsi="Times New Roman"/>
          <w:sz w:val="26"/>
          <w:szCs w:val="26"/>
        </w:rPr>
        <w:t xml:space="preserve"> là Dự án Xây dựng nhà ở cho lực lượng vũ trang Công an nhân dân tại ô đất C3-ODK3 và C3-ODK4 thuộc phân khu đô thị H2-4, Phường Yên Sở, Thành phố Hà Nội (tên viết tắt là Dự án NOXH Yên Sở).</w:t>
      </w:r>
    </w:p>
    <w:p>
      <w:pPr>
        <w:spacing w:after="60" w:before="60" w:line="300"/>
        <w:ind w:firstLine="567"/>
        <w:jc w:val="both"/>
      </w:pPr>
      <w:r>
        <w:rPr>
          <w:rFonts w:ascii="Times New Roman" w:cs="Times New Roman" w:eastAsia="Times New Roman" w:hAnsi="Times New Roman"/>
          <w:sz w:val="26"/>
          <w:szCs w:val="26"/>
        </w:rPr>
        <w:t xml:space="preserve">1.9. </w:t>
      </w:r>
      <w:r>
        <w:rPr>
          <w:rFonts w:ascii="Times New Roman" w:cs="Times New Roman" w:eastAsia="Times New Roman" w:hAnsi="Times New Roman"/>
          <w:b/>
          <w:bCs/>
          <w:sz w:val="26"/>
          <w:szCs w:val="26"/>
        </w:rPr>
        <w:t xml:space="preserve">Hợp đồng:</w:t>
      </w:r>
      <w:r>
        <w:rPr>
          <w:rFonts w:ascii="Times New Roman" w:cs="Times New Roman" w:eastAsia="Times New Roman" w:hAnsi="Times New Roman"/>
          <w:sz w:val="26"/>
          <w:szCs w:val="26"/>
        </w:rPr>
        <w:t xml:space="preserve"> là toàn bộ hồ sơ hợp đồng theo quy định tại Điều 2 [Hồ sơ hợp đồng và thứ tự ưu tiên].</w:t>
      </w:r>
    </w:p>
    <w:p>
      <w:pPr>
        <w:spacing w:after="60" w:before="60" w:line="300"/>
        <w:ind w:firstLine="567"/>
        <w:jc w:val="both"/>
      </w:pPr>
      <w:r>
        <w:rPr>
          <w:rFonts w:ascii="Times New Roman" w:cs="Times New Roman" w:eastAsia="Times New Roman" w:hAnsi="Times New Roman"/>
          <w:sz w:val="26"/>
          <w:szCs w:val="26"/>
        </w:rPr>
        <w:t xml:space="preserve">1.10. </w:t>
      </w:r>
      <w:r>
        <w:rPr>
          <w:rFonts w:ascii="Times New Roman" w:cs="Times New Roman" w:eastAsia="Times New Roman" w:hAnsi="Times New Roman"/>
          <w:b/>
          <w:bCs/>
          <w:sz w:val="26"/>
          <w:szCs w:val="26"/>
        </w:rPr>
        <w:t xml:space="preserve">Chỉ dẫn kỹ thuật:</w:t>
      </w:r>
      <w:r>
        <w:rPr>
          <w:rFonts w:ascii="Times New Roman" w:cs="Times New Roman" w:eastAsia="Times New Roman" w:hAnsi="Times New Roman"/>
          <w:sz w:val="26"/>
          <w:szCs w:val="26"/>
        </w:rPr>
        <w:t xml:space="preserve"> là các chỉ tiêu, tiêu chuẩn kỹ thuật được quy định cho Công trình và bất kỳ sửa đổi, bổ sung nào đối với các chỉ tiêu, tiêu chuẩn kỹ thuật đó.</w:t>
      </w:r>
    </w:p>
    <w:p>
      <w:pPr>
        <w:spacing w:after="60" w:before="60" w:line="300"/>
        <w:ind w:firstLine="567"/>
        <w:jc w:val="both"/>
      </w:pPr>
      <w:r>
        <w:rPr>
          <w:rFonts w:ascii="Times New Roman" w:cs="Times New Roman" w:eastAsia="Times New Roman" w:hAnsi="Times New Roman"/>
          <w:sz w:val="26"/>
          <w:szCs w:val="26"/>
        </w:rPr>
        <w:t xml:space="preserve">1.11. </w:t>
      </w:r>
      <w:r>
        <w:rPr>
          <w:rFonts w:ascii="Times New Roman" w:cs="Times New Roman" w:eastAsia="Times New Roman" w:hAnsi="Times New Roman"/>
          <w:b/>
          <w:bCs/>
          <w:sz w:val="26"/>
          <w:szCs w:val="26"/>
        </w:rPr>
        <w:t xml:space="preserve">Hồ sơ thiết kế:</w:t>
      </w:r>
      <w:r>
        <w:rPr>
          <w:rFonts w:ascii="Times New Roman" w:cs="Times New Roman" w:eastAsia="Times New Roman" w:hAnsi="Times New Roman"/>
          <w:sz w:val="26"/>
          <w:szCs w:val="26"/>
        </w:rPr>
        <w:t xml:space="preserve"> là hồ sơ thiết kế kỹ thuật, thiết kế bản vẽ thi công xây dựng công trình được cấp có thẩm quyền phê duyệt, bao gồm cả các bản vẽ sửa đổi, bổ sung được phê duyệt trong quá trình thi công.</w:t>
      </w:r>
    </w:p>
    <w:p>
      <w:pPr>
        <w:spacing w:after="60" w:before="60" w:line="300"/>
        <w:ind w:firstLine="567"/>
        <w:jc w:val="both"/>
      </w:pPr>
      <w:r>
        <w:rPr>
          <w:rFonts w:ascii="Times New Roman" w:cs="Times New Roman" w:eastAsia="Times New Roman" w:hAnsi="Times New Roman"/>
          <w:sz w:val="26"/>
          <w:szCs w:val="26"/>
        </w:rPr>
        <w:t xml:space="preserve">1.12. </w:t>
      </w:r>
      <w:r>
        <w:rPr>
          <w:rFonts w:ascii="Times New Roman" w:cs="Times New Roman" w:eastAsia="Times New Roman" w:hAnsi="Times New Roman"/>
          <w:b/>
          <w:bCs/>
          <w:sz w:val="26"/>
          <w:szCs w:val="26"/>
        </w:rPr>
        <w:t xml:space="preserve">Hợp đồng Chủ đầu tư:</w:t>
      </w:r>
      <w:r>
        <w:rPr>
          <w:rFonts w:ascii="Times New Roman" w:cs="Times New Roman" w:eastAsia="Times New Roman" w:hAnsi="Times New Roman"/>
          <w:sz w:val="26"/>
          <w:szCs w:val="26"/>
        </w:rPr>
        <w:t xml:space="preserve"> là hợp đồng giữa Bên A và Liên danh Chủ đầu tư Công ty CP Đầu tư Tài chính và An ninh Công nghệ IFT và Công ty TNHH Phát triển Tiền Phong (sau đây gọi là “Hợp đồng thầu chính”).</w:t>
      </w:r>
    </w:p>
    <w:p>
      <w:pPr>
        <w:spacing w:after="60" w:before="60" w:line="300"/>
        <w:ind w:firstLine="567"/>
        <w:jc w:val="both"/>
      </w:pPr>
      <w:r>
        <w:rPr>
          <w:rFonts w:ascii="Times New Roman" w:cs="Times New Roman" w:eastAsia="Times New Roman" w:hAnsi="Times New Roman"/>
          <w:sz w:val="26"/>
          <w:szCs w:val="26"/>
        </w:rPr>
        <w:t xml:space="preserve">1.13. </w:t>
      </w:r>
      <w:r>
        <w:rPr>
          <w:rFonts w:ascii="Times New Roman" w:cs="Times New Roman" w:eastAsia="Times New Roman" w:hAnsi="Times New Roman"/>
          <w:b/>
          <w:bCs/>
          <w:sz w:val="26"/>
          <w:szCs w:val="26"/>
        </w:rPr>
        <w:t xml:space="preserve">Bảng tiên lượng:</w:t>
      </w:r>
      <w:r>
        <w:rPr>
          <w:rFonts w:ascii="Times New Roman" w:cs="Times New Roman" w:eastAsia="Times New Roman" w:hAnsi="Times New Roman"/>
          <w:sz w:val="26"/>
          <w:szCs w:val="26"/>
        </w:rPr>
        <w:t xml:space="preserve"> là bảng kê chi tiết khối lượng và giá các công việc trong Hợp đồng.</w:t>
      </w:r>
    </w:p>
    <w:p>
      <w:pPr>
        <w:spacing w:after="60" w:before="60" w:line="300"/>
        <w:ind w:firstLine="567"/>
        <w:jc w:val="both"/>
      </w:pPr>
      <w:r>
        <w:rPr>
          <w:rFonts w:ascii="Times New Roman" w:cs="Times New Roman" w:eastAsia="Times New Roman" w:hAnsi="Times New Roman"/>
          <w:sz w:val="26"/>
          <w:szCs w:val="26"/>
        </w:rPr>
        <w:t xml:space="preserve">1.14. </w:t>
      </w:r>
      <w:r>
        <w:rPr>
          <w:rFonts w:ascii="Times New Roman" w:cs="Times New Roman" w:eastAsia="Times New Roman" w:hAnsi="Times New Roman"/>
          <w:b/>
          <w:bCs/>
          <w:sz w:val="26"/>
          <w:szCs w:val="26"/>
        </w:rPr>
        <w:t xml:space="preserve">Biên bản nghiệm thu:</w:t>
      </w:r>
      <w:r>
        <w:rPr>
          <w:rFonts w:ascii="Times New Roman" w:cs="Times New Roman" w:eastAsia="Times New Roman" w:hAnsi="Times New Roman"/>
          <w:sz w:val="26"/>
          <w:szCs w:val="26"/>
        </w:rPr>
        <w:t xml:space="preserve"> là biên bản được phát hành theo Điều 6 [Nghiệm thu và bàn giao Hạng mục công trình].</w:t>
      </w:r>
    </w:p>
    <w:p>
      <w:pPr>
        <w:spacing w:after="60" w:before="60" w:line="300"/>
        <w:ind w:firstLine="567"/>
        <w:jc w:val="both"/>
      </w:pPr>
      <w:r>
        <w:rPr>
          <w:rFonts w:ascii="Times New Roman" w:cs="Times New Roman" w:eastAsia="Times New Roman" w:hAnsi="Times New Roman"/>
          <w:sz w:val="26"/>
          <w:szCs w:val="26"/>
        </w:rPr>
        <w:t xml:space="preserve">1.15. </w:t>
      </w:r>
      <w:r>
        <w:rPr>
          <w:rFonts w:ascii="Times New Roman" w:cs="Times New Roman" w:eastAsia="Times New Roman" w:hAnsi="Times New Roman"/>
          <w:b/>
          <w:bCs/>
          <w:sz w:val="26"/>
          <w:szCs w:val="26"/>
        </w:rPr>
        <w:t xml:space="preserve">Ngày:</w:t>
      </w:r>
      <w:r>
        <w:rPr>
          <w:rFonts w:ascii="Times New Roman" w:cs="Times New Roman" w:eastAsia="Times New Roman" w:hAnsi="Times New Roman"/>
          <w:sz w:val="26"/>
          <w:szCs w:val="26"/>
        </w:rPr>
        <w:t xml:space="preserve"> được hiểu là ngày dương lịch; </w:t>
      </w:r>
      <w:r>
        <w:rPr>
          <w:rFonts w:ascii="Times New Roman" w:cs="Times New Roman" w:eastAsia="Times New Roman" w:hAnsi="Times New Roman"/>
          <w:b/>
          <w:bCs/>
          <w:sz w:val="26"/>
          <w:szCs w:val="26"/>
        </w:rPr>
        <w:t xml:space="preserve">tháng</w:t>
      </w:r>
      <w:r>
        <w:rPr>
          <w:rFonts w:ascii="Times New Roman" w:cs="Times New Roman" w:eastAsia="Times New Roman" w:hAnsi="Times New Roman"/>
          <w:sz w:val="26"/>
          <w:szCs w:val="26"/>
        </w:rPr>
        <w:t xml:space="preserve"> được hiểu là tháng dương lịch.</w:t>
      </w:r>
    </w:p>
    <w:p>
      <w:pPr>
        <w:spacing w:after="60" w:before="60" w:line="300"/>
        <w:ind w:firstLine="567"/>
        <w:jc w:val="both"/>
      </w:pPr>
      <w:r>
        <w:rPr>
          <w:rFonts w:ascii="Times New Roman" w:cs="Times New Roman" w:eastAsia="Times New Roman" w:hAnsi="Times New Roman"/>
          <w:sz w:val="26"/>
          <w:szCs w:val="26"/>
        </w:rPr>
        <w:t xml:space="preserve">1.16. </w:t>
      </w:r>
      <w:r>
        <w:rPr>
          <w:rFonts w:ascii="Times New Roman" w:cs="Times New Roman" w:eastAsia="Times New Roman" w:hAnsi="Times New Roman"/>
          <w:b/>
          <w:bCs/>
          <w:sz w:val="26"/>
          <w:szCs w:val="26"/>
        </w:rPr>
        <w:t xml:space="preserve">Thiết bị của Bên B:</w:t>
      </w:r>
      <w:r>
        <w:rPr>
          <w:rFonts w:ascii="Times New Roman" w:cs="Times New Roman" w:eastAsia="Times New Roman" w:hAnsi="Times New Roman"/>
          <w:sz w:val="26"/>
          <w:szCs w:val="26"/>
        </w:rPr>
        <w:t xml:space="preserve"> là toàn bộ máy móc, phương tiện, thiết bị, hệ ván khuôn, giàn giáo, cây chống, sàn công tác và các phương tiện khác Bên B phải có để thi công, hoàn thành Hạng mục công trình và sửa chữa mọi sai sót (nếu có).</w:t>
      </w:r>
    </w:p>
    <w:p>
      <w:pPr>
        <w:spacing w:after="60" w:before="60" w:line="300"/>
        <w:ind w:firstLine="567"/>
        <w:jc w:val="both"/>
      </w:pPr>
      <w:r>
        <w:rPr>
          <w:rFonts w:ascii="Times New Roman" w:cs="Times New Roman" w:eastAsia="Times New Roman" w:hAnsi="Times New Roman"/>
          <w:sz w:val="26"/>
          <w:szCs w:val="26"/>
        </w:rPr>
        <w:t xml:space="preserve">1.17. </w:t>
      </w:r>
      <w:r>
        <w:rPr>
          <w:rFonts w:ascii="Times New Roman" w:cs="Times New Roman" w:eastAsia="Times New Roman" w:hAnsi="Times New Roman"/>
          <w:b/>
          <w:bCs/>
          <w:sz w:val="26"/>
          <w:szCs w:val="26"/>
        </w:rPr>
        <w:t xml:space="preserve">Công trình:</w:t>
      </w:r>
      <w:r>
        <w:rPr>
          <w:rFonts w:ascii="Times New Roman" w:cs="Times New Roman" w:eastAsia="Times New Roman" w:hAnsi="Times New Roman"/>
          <w:sz w:val="26"/>
          <w:szCs w:val="26"/>
        </w:rPr>
        <w:t xml:space="preserve"> Nhà ở cho lực lượng vũ trang Công an nhân dân tại ô đất C3-ODK3 và C3-ODK4 thuộc phân khu đô thị H2-4, Phường Yên Sở, Thành phố Hà Nội.</w:t>
      </w:r>
    </w:p>
    <w:p>
      <w:pPr>
        <w:spacing w:after="60" w:before="60" w:line="300"/>
        <w:ind w:firstLine="567"/>
        <w:jc w:val="both"/>
      </w:pPr>
      <w:r>
        <w:rPr>
          <w:rFonts w:ascii="Times New Roman" w:cs="Times New Roman" w:eastAsia="Times New Roman" w:hAnsi="Times New Roman"/>
          <w:sz w:val="26"/>
          <w:szCs w:val="26"/>
        </w:rPr>
        <w:t xml:space="preserve">1.18. </w:t>
      </w:r>
      <w:r>
        <w:rPr>
          <w:rFonts w:ascii="Times New Roman" w:cs="Times New Roman" w:eastAsia="Times New Roman" w:hAnsi="Times New Roman"/>
          <w:b/>
          <w:bCs/>
          <w:sz w:val="26"/>
          <w:szCs w:val="26"/>
        </w:rPr>
        <w:t xml:space="preserve">Hạng mục công trình:</w:t>
      </w:r>
      <w:r>
        <w:rPr>
          <w:rFonts w:ascii="Times New Roman" w:cs="Times New Roman" w:eastAsia="Times New Roman" w:hAnsi="Times New Roman"/>
          <w:sz w:val="26"/>
          <w:szCs w:val="26"/>
        </w:rPr>
        <w:t xml:space="preserve"> Thi công Gói thầu P.001 – Thi công kết cấu phần thân và hoàn thiện ướt phần thân (chống thấm, xây, trát, ốp, lát, sơn, bả,..) cho khối nhà ở xã hội CT1.2 và CT2 (CT2.1, CT2.2 và CT2.3).</w:t>
      </w:r>
    </w:p>
    <w:p>
      <w:pPr>
        <w:spacing w:after="60" w:before="60" w:line="300"/>
        <w:ind w:firstLine="567"/>
        <w:jc w:val="both"/>
      </w:pPr>
      <w:r>
        <w:rPr>
          <w:rFonts w:ascii="Times New Roman" w:cs="Times New Roman" w:eastAsia="Times New Roman" w:hAnsi="Times New Roman"/>
          <w:sz w:val="26"/>
          <w:szCs w:val="26"/>
        </w:rPr>
        <w:t xml:space="preserve">1.19. </w:t>
      </w:r>
      <w:r>
        <w:rPr>
          <w:rFonts w:ascii="Times New Roman" w:cs="Times New Roman" w:eastAsia="Times New Roman" w:hAnsi="Times New Roman"/>
          <w:b/>
          <w:bCs/>
          <w:sz w:val="26"/>
          <w:szCs w:val="26"/>
        </w:rPr>
        <w:t xml:space="preserve">Phần thân:</w:t>
      </w:r>
      <w:r>
        <w:rPr>
          <w:rFonts w:ascii="Times New Roman" w:cs="Times New Roman" w:eastAsia="Times New Roman" w:hAnsi="Times New Roman"/>
          <w:sz w:val="26"/>
          <w:szCs w:val="26"/>
        </w:rPr>
        <w:t xml:space="preserve"> là toàn bộ các công việc kết cấu bê tông cốt thép từ trên cao độ ±0.00 (sau khi hoàn thành bê tông sàn tầng 1) đến hết kết cấu mái, tum thang, bể nước mái (cột, vách, lõi, dầm, sàn, cầu thang, lanh tô, giằng tường, ô văng, sê nô…) và công tác hoàn thiện ướt các khu vực từ cao độ ±0.00 trở lên (chống thấm, xây, trát, ốp, lát, sơn, bả…) theo Hồ sơ thiết kế được duyệt. Ranh giới chi tiết theo Biểu 02 và Biểu 03. Công tác đất, cừ, văng chống, kết cấu phần ngầm và hoàn thiện ướt phần ngầm không thuộc phạm vi Hợp đồng này.</w:t>
      </w:r>
    </w:p>
    <w:p>
      <w:pPr>
        <w:spacing w:after="60" w:before="60" w:line="300"/>
        <w:ind w:firstLine="567"/>
        <w:jc w:val="both"/>
      </w:pPr>
      <w:r>
        <w:rPr>
          <w:rFonts w:ascii="Times New Roman" w:cs="Times New Roman" w:eastAsia="Times New Roman" w:hAnsi="Times New Roman"/>
          <w:sz w:val="26"/>
          <w:szCs w:val="26"/>
        </w:rPr>
        <w:t xml:space="preserve">1.20. </w:t>
      </w:r>
      <w:r>
        <w:rPr>
          <w:rFonts w:ascii="Times New Roman" w:cs="Times New Roman" w:eastAsia="Times New Roman" w:hAnsi="Times New Roman"/>
          <w:b/>
          <w:bCs/>
          <w:sz w:val="26"/>
          <w:szCs w:val="26"/>
        </w:rPr>
        <w:t xml:space="preserve">Chu kỳ sàn:</w:t>
      </w:r>
      <w:r>
        <w:rPr>
          <w:rFonts w:ascii="Times New Roman" w:cs="Times New Roman" w:eastAsia="Times New Roman" w:hAnsi="Times New Roman"/>
          <w:sz w:val="26"/>
          <w:szCs w:val="26"/>
        </w:rPr>
        <w:t xml:space="preserve"> là khoảng thời gian tính từ ngày hoàn thành đổ bê tông sàn tầng dưới đến ngày hoàn thành đổ bê tông sàn tầng liền kề phía trên.</w:t>
      </w:r>
    </w:p>
    <w:p>
      <w:pPr>
        <w:spacing w:after="60" w:before="60" w:line="300"/>
        <w:ind w:firstLine="567"/>
        <w:jc w:val="both"/>
      </w:pPr>
      <w:r>
        <w:rPr>
          <w:rFonts w:ascii="Times New Roman" w:cs="Times New Roman" w:eastAsia="Times New Roman" w:hAnsi="Times New Roman"/>
          <w:sz w:val="26"/>
          <w:szCs w:val="26"/>
        </w:rPr>
        <w:t xml:space="preserve">1.21. </w:t>
      </w:r>
      <w:r>
        <w:rPr>
          <w:rFonts w:ascii="Times New Roman" w:cs="Times New Roman" w:eastAsia="Times New Roman" w:hAnsi="Times New Roman"/>
          <w:b/>
          <w:bCs/>
          <w:sz w:val="26"/>
          <w:szCs w:val="26"/>
        </w:rPr>
        <w:t xml:space="preserve">Hồ sơ hoàn công:</w:t>
      </w:r>
      <w:r>
        <w:rPr>
          <w:rFonts w:ascii="Times New Roman" w:cs="Times New Roman" w:eastAsia="Times New Roman" w:hAnsi="Times New Roman"/>
          <w:sz w:val="26"/>
          <w:szCs w:val="26"/>
        </w:rPr>
        <w:t xml:space="preserve"> là tập hợp các hồ sơ, tài liệu có liên quan tới quá trình thi công xây dựng Hạng mục công trình được lập theo quy định của pháp luật về xây dựng, Hợp đồng thầu chính, yêu cầu của Chủ đầu tư và cơ quan có thẩm quyền.</w:t>
      </w:r>
    </w:p>
    <w:p>
      <w:pPr>
        <w:spacing w:after="60" w:before="60" w:line="300"/>
        <w:ind w:firstLine="567"/>
        <w:jc w:val="both"/>
      </w:pPr>
      <w:r>
        <w:rPr>
          <w:rFonts w:ascii="Times New Roman" w:cs="Times New Roman" w:eastAsia="Times New Roman" w:hAnsi="Times New Roman"/>
          <w:sz w:val="26"/>
          <w:szCs w:val="26"/>
        </w:rPr>
        <w:t xml:space="preserve">1.22. </w:t>
      </w:r>
      <w:r>
        <w:rPr>
          <w:rFonts w:ascii="Times New Roman" w:cs="Times New Roman" w:eastAsia="Times New Roman" w:hAnsi="Times New Roman"/>
          <w:b/>
          <w:bCs/>
          <w:sz w:val="26"/>
          <w:szCs w:val="26"/>
        </w:rPr>
        <w:t xml:space="preserve">Rủi ro và bất khả kháng:</w:t>
      </w:r>
      <w:r>
        <w:rPr>
          <w:rFonts w:ascii="Times New Roman" w:cs="Times New Roman" w:eastAsia="Times New Roman" w:hAnsi="Times New Roman"/>
          <w:sz w:val="26"/>
          <w:szCs w:val="26"/>
        </w:rPr>
        <w:t xml:space="preserve"> được định nghĩa tại Điều 16 [Bất khả kháng].</w:t>
      </w:r>
    </w:p>
    <w:p>
      <w:pPr>
        <w:spacing w:after="60" w:before="60" w:line="300"/>
        <w:ind w:firstLine="567"/>
        <w:jc w:val="both"/>
      </w:pPr>
      <w:r>
        <w:rPr>
          <w:rFonts w:ascii="Times New Roman" w:cs="Times New Roman" w:eastAsia="Times New Roman" w:hAnsi="Times New Roman"/>
          <w:sz w:val="26"/>
          <w:szCs w:val="26"/>
        </w:rPr>
        <w:t xml:space="preserve">1.23. </w:t>
      </w:r>
      <w:r>
        <w:rPr>
          <w:rFonts w:ascii="Times New Roman" w:cs="Times New Roman" w:eastAsia="Times New Roman" w:hAnsi="Times New Roman"/>
          <w:b/>
          <w:bCs/>
          <w:sz w:val="26"/>
          <w:szCs w:val="26"/>
        </w:rPr>
        <w:t xml:space="preserve">Luật:</w:t>
      </w:r>
      <w:r>
        <w:rPr>
          <w:rFonts w:ascii="Times New Roman" w:cs="Times New Roman" w:eastAsia="Times New Roman" w:hAnsi="Times New Roman"/>
          <w:sz w:val="26"/>
          <w:szCs w:val="26"/>
        </w:rPr>
        <w:t xml:space="preserve"> là toàn bộ hệ thống pháp luật của nước Cộng hòa Xã hội Chủ nghĩa Việt Nam.</w:t>
      </w:r>
    </w:p>
    <w:p>
      <w:pPr>
        <w:spacing w:after="60" w:before="60" w:line="300"/>
        <w:ind w:firstLine="567"/>
        <w:jc w:val="both"/>
      </w:pPr>
      <w:r>
        <w:rPr>
          <w:rFonts w:ascii="Times New Roman" w:cs="Times New Roman" w:eastAsia="Times New Roman" w:hAnsi="Times New Roman"/>
          <w:sz w:val="26"/>
          <w:szCs w:val="26"/>
        </w:rPr>
        <w:t xml:space="preserve">1.24. </w:t>
      </w:r>
      <w:r>
        <w:rPr>
          <w:rFonts w:ascii="Times New Roman" w:cs="Times New Roman" w:eastAsia="Times New Roman" w:hAnsi="Times New Roman"/>
          <w:b/>
          <w:bCs/>
          <w:sz w:val="26"/>
          <w:szCs w:val="26"/>
        </w:rPr>
        <w:t xml:space="preserve">Công trường:</w:t>
      </w:r>
      <w:r>
        <w:rPr>
          <w:rFonts w:ascii="Times New Roman" w:cs="Times New Roman" w:eastAsia="Times New Roman" w:hAnsi="Times New Roman"/>
          <w:sz w:val="26"/>
          <w:szCs w:val="26"/>
        </w:rPr>
        <w:t xml:space="preserve"> là địa điểm Chủ đầu tư giao cho Bên A để thi công Công trình cũng như bất kỳ địa điểm nào khác được quy định trong Hợp đồng.</w:t>
      </w:r>
    </w:p>
    <w:p>
      <w:pPr>
        <w:spacing w:after="60" w:before="60" w:line="300"/>
        <w:ind w:firstLine="567"/>
        <w:jc w:val="both"/>
      </w:pPr>
      <w:r>
        <w:rPr>
          <w:rFonts w:ascii="Times New Roman" w:cs="Times New Roman" w:eastAsia="Times New Roman" w:hAnsi="Times New Roman"/>
          <w:sz w:val="26"/>
          <w:szCs w:val="26"/>
        </w:rPr>
        <w:t xml:space="preserve">1.25. Các từ ngữ khác chưa được định nghĩa tại Điều này được hiểu theo định nghĩa trong Hợp đồng thầu chính, quy định của Luật Xây dựng và các văn bản hướng dẫn thi hành.</w:t>
      </w:r>
    </w:p>
    <w:p>
      <w:pPr>
        <w:keepNext/>
        <w:spacing w:after="80" w:before="200" w:line="300"/>
      </w:pPr>
      <w:r>
        <w:rPr>
          <w:rFonts w:ascii="Times New Roman" w:cs="Times New Roman" w:eastAsia="Times New Roman" w:hAnsi="Times New Roman"/>
          <w:b/>
          <w:bCs/>
          <w:sz w:val="26"/>
          <w:szCs w:val="26"/>
        </w:rPr>
        <w:t xml:space="preserve">Điều 2. HỒ SƠ HỢP ĐỒNG VÀ THỨ TỰ ƯU TIÊN</w:t>
      </w:r>
    </w:p>
    <w:p>
      <w:pPr>
        <w:spacing w:after="60" w:before="60" w:line="300"/>
        <w:ind w:firstLine="567"/>
        <w:jc w:val="both"/>
      </w:pPr>
      <w:r>
        <w:rPr>
          <w:rFonts w:ascii="Times New Roman" w:cs="Times New Roman" w:eastAsia="Times New Roman" w:hAnsi="Times New Roman"/>
          <w:sz w:val="26"/>
          <w:szCs w:val="26"/>
        </w:rPr>
        <w:t xml:space="preserve">Thành phần Hợp đồng và thứ tự ưu tiên pháp lý như sau:</w:t>
      </w:r>
    </w:p>
    <w:p>
      <w:pPr>
        <w:spacing w:after="60" w:before="60" w:line="300"/>
        <w:ind w:left="567"/>
        <w:jc w:val="both"/>
      </w:pPr>
      <w:r>
        <w:rPr>
          <w:rFonts w:ascii="Times New Roman" w:cs="Times New Roman" w:eastAsia="Times New Roman" w:hAnsi="Times New Roman"/>
          <w:sz w:val="26"/>
          <w:szCs w:val="26"/>
        </w:rPr>
        <w:t xml:space="preserve">a) Văn bản Hợp đồng và các Phụ lục hợp đồng (nếu có);</w:t>
      </w:r>
    </w:p>
    <w:p>
      <w:pPr>
        <w:spacing w:after="60" w:before="60" w:line="300"/>
        <w:ind w:left="567"/>
        <w:jc w:val="both"/>
      </w:pPr>
      <w:r>
        <w:rPr>
          <w:rFonts w:ascii="Times New Roman" w:cs="Times New Roman" w:eastAsia="Times New Roman" w:hAnsi="Times New Roman"/>
          <w:sz w:val="26"/>
          <w:szCs w:val="26"/>
        </w:rPr>
        <w:t xml:space="preserve">b) Các Biểu chi tiết kèm theo Hợp đồng;</w:t>
      </w:r>
    </w:p>
    <w:p>
      <w:pPr>
        <w:spacing w:after="60" w:before="60" w:line="300"/>
        <w:ind w:left="567"/>
        <w:jc w:val="both"/>
      </w:pPr>
      <w:r>
        <w:rPr>
          <w:rFonts w:ascii="Times New Roman" w:cs="Times New Roman" w:eastAsia="Times New Roman" w:hAnsi="Times New Roman"/>
          <w:sz w:val="26"/>
          <w:szCs w:val="26"/>
        </w:rPr>
        <w:t xml:space="preserve">c) Phần Hồ sơ thiết kế có liên quan;</w:t>
      </w:r>
    </w:p>
    <w:p>
      <w:pPr>
        <w:spacing w:after="60" w:before="60" w:line="300"/>
        <w:ind w:left="567"/>
        <w:jc w:val="both"/>
      </w:pPr>
      <w:r>
        <w:rPr>
          <w:rFonts w:ascii="Times New Roman" w:cs="Times New Roman" w:eastAsia="Times New Roman" w:hAnsi="Times New Roman"/>
          <w:sz w:val="26"/>
          <w:szCs w:val="26"/>
        </w:rPr>
        <w:t xml:space="preserve">d) Phần Chỉ dẫn kỹ thuật có liên quan;</w:t>
      </w:r>
    </w:p>
    <w:p>
      <w:pPr>
        <w:spacing w:after="60" w:before="60" w:line="300"/>
        <w:ind w:left="567"/>
        <w:jc w:val="both"/>
      </w:pPr>
      <w:r>
        <w:rPr>
          <w:rFonts w:ascii="Times New Roman" w:cs="Times New Roman" w:eastAsia="Times New Roman" w:hAnsi="Times New Roman"/>
          <w:sz w:val="26"/>
          <w:szCs w:val="26"/>
        </w:rPr>
        <w:t xml:space="preserve">e) Các tài liệu khác có liên quan (nếu có).</w:t>
      </w:r>
    </w:p>
    <w:p>
      <w:pPr>
        <w:keepNext/>
        <w:spacing w:after="80" w:before="200" w:line="300"/>
      </w:pPr>
      <w:r>
        <w:rPr>
          <w:rFonts w:ascii="Times New Roman" w:cs="Times New Roman" w:eastAsia="Times New Roman" w:hAnsi="Times New Roman"/>
          <w:b/>
          <w:bCs/>
          <w:sz w:val="26"/>
          <w:szCs w:val="26"/>
        </w:rPr>
        <w:t xml:space="preserve">Điều 3. QUY ĐỊNH CHUNG</w:t>
      </w:r>
    </w:p>
    <w:p>
      <w:pPr>
        <w:keepNext/>
        <w:spacing w:after="60" w:before="60" w:line="300"/>
        <w:ind w:firstLine="567"/>
        <w:jc w:val="both"/>
      </w:pPr>
      <w:r>
        <w:rPr>
          <w:rFonts w:ascii="Times New Roman" w:cs="Times New Roman" w:eastAsia="Times New Roman" w:hAnsi="Times New Roman"/>
          <w:b/>
          <w:bCs/>
          <w:sz w:val="26"/>
          <w:szCs w:val="26"/>
        </w:rPr>
        <w:t xml:space="preserve">3.1. Luật và ngôn ngữ áp dụng</w:t>
      </w:r>
    </w:p>
    <w:p>
      <w:pPr>
        <w:spacing w:after="60" w:before="60" w:line="300"/>
        <w:ind w:left="567"/>
        <w:jc w:val="both"/>
      </w:pPr>
      <w:r>
        <w:rPr>
          <w:rFonts w:ascii="Times New Roman" w:cs="Times New Roman" w:eastAsia="Times New Roman" w:hAnsi="Times New Roman"/>
          <w:sz w:val="26"/>
          <w:szCs w:val="26"/>
        </w:rPr>
        <w:t xml:space="preserve">a) Hợp đồng chịu sự điều chỉnh của hệ thống pháp luật của nước Cộng hòa Xã hội Chủ nghĩa Việt Nam và các văn bản hướng dẫn có liên quan.</w:t>
      </w:r>
    </w:p>
    <w:p>
      <w:pPr>
        <w:spacing w:after="60" w:before="60" w:line="300"/>
        <w:ind w:left="567"/>
        <w:jc w:val="both"/>
      </w:pPr>
      <w:r>
        <w:rPr>
          <w:rFonts w:ascii="Times New Roman" w:cs="Times New Roman" w:eastAsia="Times New Roman" w:hAnsi="Times New Roman"/>
          <w:sz w:val="26"/>
          <w:szCs w:val="26"/>
        </w:rPr>
        <w:t xml:space="preserve">b) Ngôn ngữ áp dụng và giao dịch Hợp đồng là tiếng Việt.</w:t>
      </w:r>
    </w:p>
    <w:p>
      <w:pPr>
        <w:keepNext/>
        <w:spacing w:after="60" w:before="60" w:line="300"/>
        <w:ind w:firstLine="567"/>
        <w:jc w:val="both"/>
      </w:pPr>
      <w:r>
        <w:rPr>
          <w:rFonts w:ascii="Times New Roman" w:cs="Times New Roman" w:eastAsia="Times New Roman" w:hAnsi="Times New Roman"/>
          <w:b/>
          <w:bCs/>
          <w:sz w:val="26"/>
          <w:szCs w:val="26"/>
        </w:rPr>
        <w:t xml:space="preserve">3.2. Chuyển nhượng hợp đồng, giao thầu lại</w:t>
      </w:r>
    </w:p>
    <w:p>
      <w:pPr>
        <w:spacing w:after="60" w:before="60" w:line="300"/>
        <w:ind w:firstLine="567"/>
        <w:jc w:val="both"/>
      </w:pPr>
      <w:r>
        <w:rPr>
          <w:rFonts w:ascii="Times New Roman" w:cs="Times New Roman" w:eastAsia="Times New Roman" w:hAnsi="Times New Roman"/>
          <w:sz w:val="26"/>
          <w:szCs w:val="26"/>
        </w:rPr>
        <w:t xml:space="preserve">Không Bên nào được chuyển nhượng toàn bộ hoặc một phần Hợp đồng hoặc bất cứ phần lợi ích, quyền lợi nào theo Hợp đồng khi chưa có sự chấp thuận trước bằng văn bản của Bên kia. Bên B không được giao lại cho nhà thầu khác (thầu phụ, tổ đội) thực hiện bất kỳ phần công việc nào của Hợp đồng khi chưa có chấp thuận trước bằng văn bản của Bên A; việc được chấp thuận không làm giảm trách nhiệm của Bên B đối với toàn bộ công việc theo Hợp đồng.</w:t>
      </w:r>
    </w:p>
    <w:p>
      <w:pPr>
        <w:keepNext/>
        <w:spacing w:after="60" w:before="60" w:line="300"/>
        <w:ind w:firstLine="567"/>
        <w:jc w:val="both"/>
      </w:pPr>
      <w:r>
        <w:rPr>
          <w:rFonts w:ascii="Times New Roman" w:cs="Times New Roman" w:eastAsia="Times New Roman" w:hAnsi="Times New Roman"/>
          <w:b/>
          <w:bCs/>
          <w:sz w:val="26"/>
          <w:szCs w:val="26"/>
        </w:rPr>
        <w:t xml:space="preserve">3.3. Bảo mật</w:t>
      </w:r>
    </w:p>
    <w:p>
      <w:pPr>
        <w:spacing w:after="60" w:before="60" w:line="300"/>
        <w:ind w:left="567"/>
        <w:jc w:val="both"/>
      </w:pPr>
      <w:r>
        <w:rPr>
          <w:rFonts w:ascii="Times New Roman" w:cs="Times New Roman" w:eastAsia="Times New Roman" w:hAnsi="Times New Roman"/>
          <w:sz w:val="26"/>
          <w:szCs w:val="26"/>
        </w:rPr>
        <w:t xml:space="preserve">a) Ngoại trừ trường hợp cần thiết để thực hiện nghĩa vụ hoặc tuân theo quy định của pháp luật, Hai Bên phải xem các chi tiết của Hợp đồng là bí mật. Bên B không được tiết lộ bất kỳ chi tiết nào của Hợp đồng, Hồ sơ thiết kế, biện pháp thi công cũng như Hạng mục công trình cho bên thứ ba khi chưa có sự chấp thuận trước bằng văn bản của Bên A.</w:t>
      </w:r>
    </w:p>
    <w:p>
      <w:pPr>
        <w:spacing w:after="60" w:before="60" w:line="300"/>
        <w:ind w:left="567"/>
        <w:jc w:val="both"/>
      </w:pPr>
      <w:r>
        <w:rPr>
          <w:rFonts w:ascii="Times New Roman" w:cs="Times New Roman" w:eastAsia="Times New Roman" w:hAnsi="Times New Roman"/>
          <w:sz w:val="26"/>
          <w:szCs w:val="26"/>
        </w:rPr>
        <w:t xml:space="preserve">b) Bên nào tiết lộ bí mật thông tin gây thiệt hại cho Bên kia phải bồi thường toàn bộ thiệt hại do việc tiết lộ đó gây ra.</w:t>
      </w:r>
    </w:p>
    <w:p>
      <w:pPr>
        <w:keepNext/>
        <w:spacing w:after="60" w:before="60" w:line="300"/>
        <w:ind w:firstLine="567"/>
        <w:jc w:val="both"/>
      </w:pPr>
      <w:r>
        <w:rPr>
          <w:rFonts w:ascii="Times New Roman" w:cs="Times New Roman" w:eastAsia="Times New Roman" w:hAnsi="Times New Roman"/>
          <w:b/>
          <w:bCs/>
          <w:sz w:val="26"/>
          <w:szCs w:val="26"/>
        </w:rPr>
        <w:t xml:space="preserve">3.4. Tuân thủ pháp luật</w:t>
      </w:r>
    </w:p>
    <w:p>
      <w:pPr>
        <w:spacing w:after="60" w:before="60" w:line="300"/>
        <w:ind w:left="567"/>
        <w:jc w:val="both"/>
      </w:pPr>
      <w:r>
        <w:rPr>
          <w:rFonts w:ascii="Times New Roman" w:cs="Times New Roman" w:eastAsia="Times New Roman" w:hAnsi="Times New Roman"/>
          <w:sz w:val="26"/>
          <w:szCs w:val="26"/>
        </w:rPr>
        <w:t xml:space="preserve">a) Khi thực hiện Hợp đồng, Hai Bên phải tuân thủ pháp luật hiện hành của nước Cộng hòa Xã hội Chủ nghĩa Việt Nam.</w:t>
      </w:r>
    </w:p>
    <w:p>
      <w:pPr>
        <w:spacing w:after="60" w:before="60" w:line="300"/>
        <w:ind w:left="567"/>
        <w:jc w:val="both"/>
      </w:pPr>
      <w:r>
        <w:rPr>
          <w:rFonts w:ascii="Times New Roman" w:cs="Times New Roman" w:eastAsia="Times New Roman" w:hAnsi="Times New Roman"/>
          <w:sz w:val="26"/>
          <w:szCs w:val="26"/>
        </w:rPr>
        <w:t xml:space="preserve">b) Bên B phải nộp tất cả các loại thuế, lệ phí, phí và xin tất cả giấy tờ cho thiết bị và nhân công của Bên B trong quá trình huy động, giải thể và thi công (giấy phép lưu hành, đăng kiểm, kiểm định, đăng ký theo quy định của pháp luật và cơ quan có thẩm quyền) liên quan đến công việc của Hợp đồng, bao gồm cả công việc sửa chữa sai sót.</w:t>
      </w:r>
    </w:p>
    <w:p>
      <w:pPr>
        <w:spacing w:after="60" w:before="60" w:line="300"/>
        <w:ind w:left="567"/>
        <w:jc w:val="both"/>
      </w:pPr>
      <w:r>
        <w:rPr>
          <w:rFonts w:ascii="Times New Roman" w:cs="Times New Roman" w:eastAsia="Times New Roman" w:hAnsi="Times New Roman"/>
          <w:sz w:val="26"/>
          <w:szCs w:val="26"/>
        </w:rPr>
        <w:t xml:space="preserve">c) Bên B phải bồi thường và gánh chịu mọi thiệt hại phát sinh cho Bên A do việc không tuân thủ pháp luật của mình gây ra.</w:t>
      </w:r>
    </w:p>
    <w:p>
      <w:pPr>
        <w:keepNext/>
        <w:spacing w:after="60" w:before="60" w:line="300"/>
        <w:ind w:firstLine="567"/>
        <w:jc w:val="both"/>
      </w:pPr>
      <w:r>
        <w:rPr>
          <w:rFonts w:ascii="Times New Roman" w:cs="Times New Roman" w:eastAsia="Times New Roman" w:hAnsi="Times New Roman"/>
          <w:b/>
          <w:bCs/>
          <w:sz w:val="26"/>
          <w:szCs w:val="26"/>
        </w:rPr>
        <w:t xml:space="preserve">3.5. Khấu trừ Hợp đồng</w:t>
      </w:r>
    </w:p>
    <w:p>
      <w:pPr>
        <w:spacing w:after="60" w:before="60" w:line="300"/>
        <w:ind w:firstLine="567"/>
        <w:jc w:val="both"/>
      </w:pPr>
      <w:r>
        <w:rPr>
          <w:rFonts w:ascii="Times New Roman" w:cs="Times New Roman" w:eastAsia="Times New Roman" w:hAnsi="Times New Roman"/>
          <w:sz w:val="26"/>
          <w:szCs w:val="26"/>
        </w:rPr>
        <w:t xml:space="preserve">Hai Bên đồng ý rằng chi phí để Bên B thực hiện toàn bộ các nghĩa vụ, trách nhiệm của mình theo Hợp đồng này đã được tính đầy đủ trong giá Hợp đồng. Trường hợp Bên A phải thay Bên B thực hiện bất kỳ nghĩa vụ, trách nhiệm nào của Bên B theo Hợp đồng thì Bên A có quyền đưa khoản chi phí thực tế, hợp lý, hợp lệ phát sinh vào giá trị khấu trừ trong hồ sơ thanh toán của Bên B trên cơ sở hồ sơ, chứng từ thực tế. Bên A thông báo cho Bên B căn cứ xác định giá trị khấu trừ để Hai Bên đối chiếu, xác nhận; trường hợp cần xử lý ngay nhằm bảo đảm tiến độ, chất lượng, an toàn hoặc nghĩa vụ với Chủ đầu tư thì Bên A có quyền tạm khấu trừ trước và Hai Bên hoàn tất việc đối chiếu trong kỳ thanh toán gần nhất.</w:t>
      </w:r>
    </w:p>
    <w:p>
      <w:pPr>
        <w:keepNext/>
        <w:spacing w:after="60" w:before="60" w:line="300"/>
        <w:ind w:firstLine="567"/>
        <w:jc w:val="both"/>
      </w:pPr>
      <w:r>
        <w:rPr>
          <w:rFonts w:ascii="Times New Roman" w:cs="Times New Roman" w:eastAsia="Times New Roman" w:hAnsi="Times New Roman"/>
          <w:b/>
          <w:bCs/>
          <w:sz w:val="26"/>
          <w:szCs w:val="26"/>
        </w:rPr>
        <w:t xml:space="preserve">3.6. Thông tin liên lạc</w:t>
      </w:r>
    </w:p>
    <w:p>
      <w:pPr>
        <w:spacing w:after="60" w:before="60" w:line="300"/>
        <w:ind w:firstLine="567"/>
        <w:jc w:val="both"/>
      </w:pPr>
      <w:r>
        <w:rPr>
          <w:rFonts w:ascii="Times New Roman" w:cs="Times New Roman" w:eastAsia="Times New Roman" w:hAnsi="Times New Roman"/>
          <w:sz w:val="26"/>
          <w:szCs w:val="26"/>
        </w:rPr>
        <w:t xml:space="preserve">Mọi thông báo, yêu cầu của Một Bên gửi cho Bên kia phải lập thành văn bản và gửi tới địa chỉ tương ứng của các Bên đã nêu trong Hợp đồng (hoặc địa chỉ thư điện tử được Hai Bên đăng ký bằng văn bản). Biên bản họp giao ban công trường có chữ ký của đại diện Hai Bên có giá trị như thông báo bằng văn bản.</w:t>
      </w:r>
    </w:p>
    <w:p>
      <w:pPr>
        <w:keepNext/>
        <w:spacing w:after="60" w:before="60" w:line="300"/>
        <w:ind w:firstLine="567"/>
        <w:jc w:val="both"/>
      </w:pPr>
      <w:r>
        <w:rPr>
          <w:rFonts w:ascii="Times New Roman" w:cs="Times New Roman" w:eastAsia="Times New Roman" w:hAnsi="Times New Roman"/>
          <w:b/>
          <w:bCs/>
          <w:sz w:val="26"/>
          <w:szCs w:val="26"/>
        </w:rPr>
        <w:t xml:space="preserve">3.7. Tài liệu tham chiếu</w:t>
      </w:r>
    </w:p>
    <w:p>
      <w:pPr>
        <w:spacing w:after="60" w:before="60" w:line="300"/>
        <w:ind w:firstLine="567"/>
        <w:jc w:val="both"/>
      </w:pPr>
      <w:r>
        <w:rPr>
          <w:rFonts w:ascii="Times New Roman" w:cs="Times New Roman" w:eastAsia="Times New Roman" w:hAnsi="Times New Roman"/>
          <w:sz w:val="26"/>
          <w:szCs w:val="26"/>
        </w:rPr>
        <w:t xml:space="preserve">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keepNext/>
        <w:spacing w:after="80" w:before="200" w:line="300"/>
      </w:pPr>
      <w:r>
        <w:rPr>
          <w:rFonts w:ascii="Times New Roman" w:cs="Times New Roman" w:eastAsia="Times New Roman" w:hAnsi="Times New Roman"/>
          <w:b/>
          <w:bCs/>
          <w:sz w:val="26"/>
          <w:szCs w:val="26"/>
        </w:rPr>
        <w:t xml:space="preserve">Điều 4. NỘI DUNG, PHẠM VI CÔNG VIỆC</w:t>
      </w:r>
    </w:p>
    <w:p>
      <w:pPr>
        <w:spacing w:after="60" w:before="60" w:line="300"/>
        <w:ind w:firstLine="567"/>
        <w:jc w:val="both"/>
      </w:pPr>
      <w:r>
        <w:rPr>
          <w:rFonts w:ascii="Times New Roman" w:cs="Times New Roman" w:eastAsia="Times New Roman" w:hAnsi="Times New Roman"/>
          <w:sz w:val="26"/>
          <w:szCs w:val="26"/>
        </w:rPr>
        <w:t xml:space="preserve">4.1. Bên A giao và Bên B đồng ý nhận thi công Gói thầu P.001 – Thi công kết cấu phần thân và hoàn thiện ướt phần thân (chống thấm, xây, trát, ốp, lát, sơn, bả,..) cho khối nhà ở xã hội CT1.2 và CT2 (CT2.1, CT2.2 và CT2.3), Dự án Xây dựng nhà ở cho lực lượng vũ trang Công an nhân dân tại ô đất C3-ODK3 và C3-ODK4 thuộc phân khu đô thị H2-4, Phường Yên Sở, Thành phố Hà Nội, bao gồm nhưng không giới hạn các công việc sau:</w:t>
      </w:r>
    </w:p>
    <w:p>
      <w:pPr>
        <w:spacing w:after="60" w:before="60" w:line="300"/>
        <w:ind w:left="567"/>
        <w:jc w:val="both"/>
      </w:pPr>
      <w:r>
        <w:rPr>
          <w:rFonts w:ascii="Times New Roman" w:cs="Times New Roman" w:eastAsia="Times New Roman" w:hAnsi="Times New Roman"/>
          <w:sz w:val="26"/>
          <w:szCs w:val="26"/>
        </w:rPr>
        <w:t xml:space="preserve">a) Công tác chuẩn bị: nhận bàn giao mặt bằng, tim mốc tại cao độ ±0.00; huy động nhân lực, máy móc, thiết bị, hệ ván khuôn, giàn giáo, cây chống; lập và trình duyệt biện pháp thi công, bản vẽ triển khai (shop drawing) cốt thép, ván khuôn, mạch ngừng, bố trí gạch, ốp lát;</w:t>
      </w:r>
    </w:p>
    <w:p>
      <w:pPr>
        <w:spacing w:after="60" w:before="60" w:line="300"/>
        <w:ind w:left="567"/>
        <w:jc w:val="both"/>
      </w:pPr>
      <w:r>
        <w:rPr>
          <w:rFonts w:ascii="Times New Roman" w:cs="Times New Roman" w:eastAsia="Times New Roman" w:hAnsi="Times New Roman"/>
          <w:sz w:val="26"/>
          <w:szCs w:val="26"/>
        </w:rPr>
        <w:t xml:space="preserve">b) Công tác kết cấu: gia công, lắp dựng cốt thép (kể cả nối thép bằng ống nối ren/coupler nếu thiết kế yêu cầu); lắp dựng, tháo dỡ ván khuôn, giàn giáo, cây chống; đổ, đầm, bảo dưỡng bê tông cột, vách, lõi, dầm, sàn, cầu thang, bể nước mái, tum thang, lanh tô, giằng tường và các cấu kiện khác của Phần thân;</w:t>
      </w:r>
    </w:p>
    <w:p>
      <w:pPr>
        <w:spacing w:after="60" w:before="60" w:line="300"/>
        <w:ind w:left="567"/>
        <w:jc w:val="both"/>
      </w:pPr>
      <w:r>
        <w:rPr>
          <w:rFonts w:ascii="Times New Roman" w:cs="Times New Roman" w:eastAsia="Times New Roman" w:hAnsi="Times New Roman"/>
          <w:sz w:val="26"/>
          <w:szCs w:val="26"/>
        </w:rPr>
        <w:t xml:space="preserve">c) Công tác hoàn thiện ướt: chống thấm (sàn vệ sinh, ban công, lô gia, sê nô, mái, bể nước…), xây tường, trát trong và ngoài, ốp, lát, cán nền, sơn, bả và các công việc liên quan theo Hồ sơ thiết kế;</w:t>
      </w:r>
    </w:p>
    <w:p>
      <w:pPr>
        <w:spacing w:after="60" w:before="60" w:line="300"/>
        <w:ind w:left="567"/>
        <w:jc w:val="both"/>
      </w:pPr>
      <w:r>
        <w:rPr>
          <w:rFonts w:ascii="Times New Roman" w:cs="Times New Roman" w:eastAsia="Times New Roman" w:hAnsi="Times New Roman"/>
          <w:sz w:val="26"/>
          <w:szCs w:val="26"/>
        </w:rPr>
        <w:t xml:space="preserve">d) Phối hợp đặt chờ ống lồng, hộp kỹ thuật, chi tiết chôn sẵn cho hệ thống cơ điện (MEP) và các nhà thầu khác trước khi đổ bê tông, xây trát;</w:t>
      </w:r>
    </w:p>
    <w:p>
      <w:pPr>
        <w:spacing w:after="60" w:before="60" w:line="300"/>
        <w:ind w:left="567"/>
        <w:jc w:val="both"/>
      </w:pPr>
      <w:r>
        <w:rPr>
          <w:rFonts w:ascii="Times New Roman" w:cs="Times New Roman" w:eastAsia="Times New Roman" w:hAnsi="Times New Roman"/>
          <w:sz w:val="26"/>
          <w:szCs w:val="26"/>
        </w:rPr>
        <w:t xml:space="preserve">e) Công tác trắc đạc, truyền tim trục, cao độ lên các tầng; lập hồ sơ quản lý chất lượng, hồ sơ hoàn công; thí nghiệm, kiểm tra theo trách nhiệm của Bên B;</w:t>
      </w:r>
    </w:p>
    <w:p>
      <w:pPr>
        <w:spacing w:after="60" w:before="60" w:line="300"/>
        <w:ind w:left="567"/>
        <w:jc w:val="both"/>
      </w:pPr>
      <w:r>
        <w:rPr>
          <w:rFonts w:ascii="Times New Roman" w:cs="Times New Roman" w:eastAsia="Times New Roman" w:hAnsi="Times New Roman"/>
          <w:sz w:val="26"/>
          <w:szCs w:val="26"/>
        </w:rPr>
        <w:t xml:space="preserve">f) Các công việc tạm, phụ trợ, biện pháp an toàn (lan can biên, lưới chống rơi, bao che, sàn công tác, che chắn lỗ mở…), vệ sinh, thu gom phế thải và sửa chữa sai sót, bảo hành đối với phần việc của Bên B.</w:t>
      </w:r>
    </w:p>
    <w:p>
      <w:pPr>
        <w:spacing w:after="60" w:before="60" w:line="300"/>
        <w:ind w:firstLine="567"/>
        <w:jc w:val="both"/>
      </w:pPr>
      <w:r>
        <w:rPr>
          <w:rFonts w:ascii="Times New Roman" w:cs="Times New Roman" w:eastAsia="Times New Roman" w:hAnsi="Times New Roman"/>
          <w:sz w:val="26"/>
          <w:szCs w:val="26"/>
        </w:rPr>
        <w:t xml:space="preserve">(Chi tiết khối lượng và phạm vi công việc tại Biểu 01 [Chi tiết giá hợp đồng], Biểu 02 [Phạm vi công việc, cách tính khối lượng và bao hàm đơn giá] và Biểu 03 [Ma trận phân chia phạm vi công việc và trách nhiệm] kèm theo Hợp đồng này.)</w:t>
      </w:r>
    </w:p>
    <w:p>
      <w:pPr>
        <w:spacing w:after="60" w:before="60" w:line="300"/>
        <w:ind w:firstLine="567"/>
        <w:jc w:val="both"/>
      </w:pPr>
      <w:r>
        <w:rPr>
          <w:rFonts w:ascii="Times New Roman" w:cs="Times New Roman" w:eastAsia="Times New Roman" w:hAnsi="Times New Roman"/>
          <w:sz w:val="26"/>
          <w:szCs w:val="26"/>
        </w:rPr>
        <w:t xml:space="preserve">4.2. Phạm vi Hợp đồng này chỉ bao gồm Phần thân theo định nghĩa tại Điều 1. Bên A có quyền điều chỉnh tăng, giảm khối lượng, phạm vi công việc hoặc giao một phần công việc cho đơn vị khác theo yêu cầu của Chủ đầu tư hoặc khi Bên B không đáp ứng yêu cầu của Hợp đồng; Bên B không được yêu cầu điều chỉnh đơn giá, bồi thường hay lợi nhuận đối với phần công việc bị điều chỉnh giảm.</w:t>
      </w:r>
    </w:p>
    <w:p>
      <w:pPr>
        <w:spacing w:after="60" w:before="60" w:line="300"/>
        <w:ind w:firstLine="567"/>
        <w:jc w:val="both"/>
      </w:pPr>
      <w:r>
        <w:rPr>
          <w:rFonts w:ascii="Times New Roman" w:cs="Times New Roman" w:eastAsia="Times New Roman" w:hAnsi="Times New Roman"/>
          <w:sz w:val="26"/>
          <w:szCs w:val="26"/>
        </w:rPr>
        <w:t xml:space="preserve">4.3. Bên B phải thực hiện công việc theo đúng Hồ sơ thiết kế, Chỉ dẫn kỹ thuật, đáp ứng yêu cầu của Chủ đầu tư/Tư vấn và chỉ dẫn của Bên A; phải sửa chữa bằng chi phí của mình mọi sai sót liên quan đến phạm vi công việc của Bên B.</w:t>
      </w:r>
    </w:p>
    <w:p>
      <w:pPr>
        <w:spacing w:after="60" w:before="60" w:line="300"/>
        <w:ind w:firstLine="567"/>
        <w:jc w:val="both"/>
      </w:pPr>
      <w:r>
        <w:rPr>
          <w:rFonts w:ascii="Times New Roman" w:cs="Times New Roman" w:eastAsia="Times New Roman" w:hAnsi="Times New Roman"/>
          <w:sz w:val="26"/>
          <w:szCs w:val="26"/>
        </w:rPr>
        <w:t xml:space="preserve">4.4. Trong phạm vi công việc theo Hợp đồng này, Bên B có trách nhiệm tuân thủ các yêu cầu có liên quan của Hợp đồng thầu chính (trừ các điều khoản tài chính), Hồ sơ thiết kế, Chỉ dẫn kỹ thuật và các chỉ dẫn hợp pháp của Chủ đầu tư/Tư vấn giám sát/Bên A đã được Bên A chuyển giao hoặc thông báo cho Bên B. Trường hợp do lỗi của Bên B làm phát sinh việc Chủ đầu tư từ chối nghiệm thu, giảm trừ thanh toán, yêu cầu sửa chữa, bồi thường hoặc áp dụng chế tài đối với Bên A thì Bên B có trách nhiệm phối hợp khắc phục và hoàn trả cho Bên A các chi phí, thiệt hại hợp lý, hợp lệ phát sinh tương ứng.</w:t>
      </w:r>
    </w:p>
    <w:p>
      <w:pPr>
        <w:spacing w:after="60" w:before="60" w:line="300"/>
        <w:ind w:firstLine="567"/>
        <w:jc w:val="both"/>
      </w:pPr>
      <w:r>
        <w:rPr>
          <w:rFonts w:ascii="Times New Roman" w:cs="Times New Roman" w:eastAsia="Times New Roman" w:hAnsi="Times New Roman"/>
          <w:sz w:val="26"/>
          <w:szCs w:val="26"/>
        </w:rPr>
        <w:t xml:space="preserve">4.5. Bên B phải huy động đủ nhân lực, máy móc, thiết bị, hệ ván khuôn, giàn giáo theo yêu cầu chi tiết tại Biểu 04 [Yêu cầu về thiết bị]. Tiến độ huy động theo yêu cầu của Bên A, phù hợp với tiến độ chung của Dự án và yêu cầu của Chủ đầu tư.</w:t>
      </w:r>
    </w:p>
    <w:p>
      <w:pPr>
        <w:keepNext/>
        <w:spacing w:after="80" w:before="200" w:line="300"/>
      </w:pPr>
      <w:r>
        <w:rPr>
          <w:rFonts w:ascii="Times New Roman" w:cs="Times New Roman" w:eastAsia="Times New Roman" w:hAnsi="Times New Roman"/>
          <w:b/>
          <w:bCs/>
          <w:sz w:val="26"/>
          <w:szCs w:val="26"/>
        </w:rPr>
        <w:t xml:space="preserve">Điều 5. YÊU CẦU VỀ CHẤT LƯỢNG, KỸ THUẬT</w:t>
      </w:r>
    </w:p>
    <w:p>
      <w:pPr>
        <w:spacing w:after="60" w:before="60" w:line="300"/>
        <w:ind w:firstLine="567"/>
        <w:jc w:val="both"/>
      </w:pPr>
      <w:r>
        <w:rPr>
          <w:rFonts w:ascii="Times New Roman" w:cs="Times New Roman" w:eastAsia="Times New Roman" w:hAnsi="Times New Roman"/>
          <w:sz w:val="26"/>
          <w:szCs w:val="26"/>
        </w:rPr>
        <w:t xml:space="preserve">5.1. Bên B phải bảo đảm thực hiện đúng các quy chuẩn kỹ thuật, tiêu chuẩn, quy trình được áp dụng và tuân thủ các quy định của pháp luật có liên quan, bao gồm nhưng không giới hạn: TCVN 4453:1995 (Kết cấu bê tông và bê tông cốt thép toàn khối – Quy phạm thi công và nghiệm thu), TCVN 8828:2011 (Bê tông – Yêu cầu bảo dưỡng ẩm tự nhiên), TCVN 9398:2012 (Công tác trắc địa trong xây dựng công trình), TCVN 4085:2011 (Kết cấu gạch đá – Tiêu chuẩn thi công và nghiệm thu), TCVN 9377:2012 (Công tác hoàn thiện trong xây dựng – Thi công và nghiệm thu), QCVN 18:2021/BXD (An toàn trong thi công xây dựng) và Chỉ dẫn kỹ thuật của Dự án.</w:t>
      </w:r>
    </w:p>
    <w:p>
      <w:pPr>
        <w:spacing w:after="60" w:before="60" w:line="300"/>
        <w:ind w:firstLine="567"/>
        <w:jc w:val="both"/>
      </w:pPr>
      <w:r>
        <w:rPr>
          <w:rFonts w:ascii="Times New Roman" w:cs="Times New Roman" w:eastAsia="Times New Roman" w:hAnsi="Times New Roman"/>
          <w:sz w:val="26"/>
          <w:szCs w:val="26"/>
        </w:rPr>
        <w:t xml:space="preserve">5.2. Bên B đề xuất biện pháp thi công (bao gồm biện pháp ván khuôn, giàn giáo, cây chống, chống tầng; biện pháp đổ bê tông và mạch ngừng; biện pháp an toàn làm việc trên cao; biện pháp xây, trát, chống thấm) và phải được Bên A phê duyệt trước khi triển khai. Bên B không được thay đổi đáng kể biện pháp đã duyệt nếu không thông báo trước và được sự chấp thuận bằng văn bản của Bên A.</w:t>
      </w:r>
    </w:p>
    <w:p>
      <w:pPr>
        <w:spacing w:after="60" w:before="60" w:line="300"/>
        <w:ind w:firstLine="567"/>
        <w:jc w:val="both"/>
      </w:pPr>
      <w:r>
        <w:rPr>
          <w:rFonts w:ascii="Times New Roman" w:cs="Times New Roman" w:eastAsia="Times New Roman" w:hAnsi="Times New Roman"/>
          <w:sz w:val="26"/>
          <w:szCs w:val="26"/>
        </w:rPr>
        <w:t xml:space="preserve">5.3. Bên B có trách nhiệm cung cấp máy móc, thiết bị, vật tư thuộc trách nhiệm của mình và nhân công để hoàn thành công việc đúng Hồ sơ thiết kế, Chỉ dẫn kỹ thuật, quy chuẩn, tiêu chuẩn có liên quan theo đúng thời hạn hoàn thành; chịu trách nhiệm về mọi sai sót về phương tiện, biện pháp, phương pháp, kỹ thuật, trình tự công việc của Hợp đồng này.</w:t>
      </w:r>
    </w:p>
    <w:p>
      <w:pPr>
        <w:spacing w:after="60" w:before="60" w:line="300"/>
        <w:ind w:firstLine="567"/>
        <w:jc w:val="both"/>
      </w:pPr>
      <w:r>
        <w:rPr>
          <w:rFonts w:ascii="Times New Roman" w:cs="Times New Roman" w:eastAsia="Times New Roman" w:hAnsi="Times New Roman"/>
          <w:sz w:val="26"/>
          <w:szCs w:val="26"/>
        </w:rPr>
        <w:t xml:space="preserve">5.4. Bên B phải có quy trình và biện pháp tự kiểm tra, kiểm soát chất lượng Hạng mục công trình (bao gồm cả vật liệu, sản phẩm, cấu kiện được sử dụng), bảo đảm đúng quy định của pháp luật, Hồ sơ thiết kế, Chỉ dẫn kỹ thuật và quy định của Hợp đồng.</w:t>
      </w:r>
    </w:p>
    <w:p>
      <w:pPr>
        <w:spacing w:after="60" w:before="60" w:line="300"/>
        <w:ind w:firstLine="567"/>
        <w:jc w:val="both"/>
      </w:pPr>
      <w:r>
        <w:rPr>
          <w:rFonts w:ascii="Times New Roman" w:cs="Times New Roman" w:eastAsia="Times New Roman" w:hAnsi="Times New Roman"/>
          <w:sz w:val="26"/>
          <w:szCs w:val="26"/>
        </w:rPr>
        <w:t xml:space="preserve">5.5. Bên B không được tự ý thay đổi các loại vật liệu đã được phê duyệt hay vật liệu do Bên A cấp và quy cách kỹ thuật nêu trong Hồ sơ thiết kế. Mọi thay đổi phải được chấp thuận bằng văn bản của Bên A.</w:t>
      </w:r>
    </w:p>
    <w:p>
      <w:pPr>
        <w:spacing w:after="60" w:before="60" w:line="300"/>
        <w:ind w:firstLine="567"/>
        <w:jc w:val="both"/>
      </w:pPr>
      <w:r>
        <w:rPr>
          <w:rFonts w:ascii="Times New Roman" w:cs="Times New Roman" w:eastAsia="Times New Roman" w:hAnsi="Times New Roman"/>
          <w:sz w:val="26"/>
          <w:szCs w:val="26"/>
        </w:rPr>
        <w:t xml:space="preserve">5.6. </w:t>
      </w:r>
      <w:r>
        <w:rPr>
          <w:rFonts w:ascii="Times New Roman" w:cs="Times New Roman" w:eastAsia="Times New Roman" w:hAnsi="Times New Roman"/>
          <w:b/>
          <w:bCs/>
          <w:sz w:val="26"/>
          <w:szCs w:val="26"/>
        </w:rPr>
        <w:t xml:space="preserve">Ván khuôn, giàn giáo, cây chống:</w:t>
      </w:r>
    </w:p>
    <w:p>
      <w:pPr>
        <w:spacing w:after="60" w:before="60" w:line="300"/>
        <w:ind w:left="567"/>
        <w:jc w:val="both"/>
      </w:pPr>
      <w:r>
        <w:rPr>
          <w:rFonts w:ascii="Times New Roman" w:cs="Times New Roman" w:eastAsia="Times New Roman" w:hAnsi="Times New Roman"/>
          <w:sz w:val="26"/>
          <w:szCs w:val="26"/>
        </w:rPr>
        <w:t xml:space="preserve">a) Hệ ván khuôn, giàn giáo, cây chống do Bên B cung cấp phải có thiết kế, tính toán được Bên A chấp thuận; bảo đảm độ cứng, ổn định, kín khít, đúng hình dạng, kích thước cấu kiện và bề mặt bê tông sau tháo dỡ đáp ứng yêu cầu của Chỉ dẫn kỹ thuật.</w:t>
      </w:r>
    </w:p>
    <w:p>
      <w:pPr>
        <w:spacing w:after="60" w:before="60" w:line="300"/>
        <w:ind w:left="567"/>
        <w:jc w:val="both"/>
      </w:pPr>
      <w:r>
        <w:rPr>
          <w:rFonts w:ascii="Times New Roman" w:cs="Times New Roman" w:eastAsia="Times New Roman" w:hAnsi="Times New Roman"/>
          <w:sz w:val="26"/>
          <w:szCs w:val="26"/>
        </w:rPr>
        <w:t xml:space="preserve">b) Số bộ ván khuôn luân chuyển tối thiểu: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bộ cho mỗi khối nhà; số tầng chống lại (chống tầng) tối thiểu: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tầng, hoặc theo biện pháp được Bên A phê duyệt.</w:t>
      </w:r>
    </w:p>
    <w:p>
      <w:pPr>
        <w:spacing w:after="60" w:before="60" w:line="300"/>
        <w:ind w:left="567"/>
        <w:jc w:val="both"/>
      </w:pPr>
      <w:r>
        <w:rPr>
          <w:rFonts w:ascii="Times New Roman" w:cs="Times New Roman" w:eastAsia="Times New Roman" w:hAnsi="Times New Roman"/>
          <w:sz w:val="26"/>
          <w:szCs w:val="26"/>
        </w:rPr>
        <w:t xml:space="preserve">c) Ván khuôn chịu lực chỉ được tháo dỡ khi bê tông đạt cường độ theo quy định của TCVN 4453:1995, Chỉ dẫn kỹ thuật và được Bên A chấp thuận; Bên B chịu hoàn toàn trách nhiệm và chi phí đối với mọi sự cố, hư hỏng do tháo dỡ sớm hoặc chống lại không đúng biện pháp.</w:t>
      </w:r>
    </w:p>
    <w:p>
      <w:pPr>
        <w:spacing w:after="60" w:before="60" w:line="300"/>
        <w:ind w:firstLine="567"/>
        <w:jc w:val="both"/>
      </w:pPr>
      <w:r>
        <w:rPr>
          <w:rFonts w:ascii="Times New Roman" w:cs="Times New Roman" w:eastAsia="Times New Roman" w:hAnsi="Times New Roman"/>
          <w:sz w:val="26"/>
          <w:szCs w:val="26"/>
        </w:rPr>
        <w:t xml:space="preserve">5.7. </w:t>
      </w:r>
      <w:r>
        <w:rPr>
          <w:rFonts w:ascii="Times New Roman" w:cs="Times New Roman" w:eastAsia="Times New Roman" w:hAnsi="Times New Roman"/>
          <w:b/>
          <w:bCs/>
          <w:sz w:val="26"/>
          <w:szCs w:val="26"/>
        </w:rPr>
        <w:t xml:space="preserve">Công tác bê tông:</w:t>
      </w:r>
    </w:p>
    <w:p>
      <w:pPr>
        <w:spacing w:after="60" w:before="60" w:line="300"/>
        <w:ind w:left="567"/>
        <w:jc w:val="both"/>
      </w:pPr>
      <w:r>
        <w:rPr>
          <w:rFonts w:ascii="Times New Roman" w:cs="Times New Roman" w:eastAsia="Times New Roman" w:hAnsi="Times New Roman"/>
          <w:sz w:val="26"/>
          <w:szCs w:val="26"/>
        </w:rPr>
        <w:t xml:space="preserve">a) Bên B lập kế hoạch đổ bê tông cho từng đợt, gửi Bên A trước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chỉ được đổ bê tông sau khi cốt thép, ván khuôn, chờ MEP và các chi tiết chôn sẵn đã được nghiệm thu và có lệnh đổ bê tông của Bên A/Tư vấn giám sát.</w:t>
      </w:r>
    </w:p>
    <w:p>
      <w:pPr>
        <w:spacing w:after="60" w:before="60" w:line="300"/>
        <w:ind w:left="567"/>
        <w:jc w:val="both"/>
      </w:pPr>
      <w:r>
        <w:rPr>
          <w:rFonts w:ascii="Times New Roman" w:cs="Times New Roman" w:eastAsia="Times New Roman" w:hAnsi="Times New Roman"/>
          <w:sz w:val="26"/>
          <w:szCs w:val="26"/>
        </w:rPr>
        <w:t xml:space="preserve">b) Vị trí mạch ngừng phải theo Hồ sơ thiết kế hoặc được Bên A, Tư vấn giám sát chấp thuận trước. Bên B bố trí đủ nhân lực, thiết bị dự phòng để đổ bê tông liên tục theo kế hoạch.</w:t>
      </w:r>
    </w:p>
    <w:p>
      <w:pPr>
        <w:spacing w:after="60" w:before="60" w:line="300"/>
        <w:ind w:left="567"/>
        <w:jc w:val="both"/>
      </w:pPr>
      <w:r>
        <w:rPr>
          <w:rFonts w:ascii="Times New Roman" w:cs="Times New Roman" w:eastAsia="Times New Roman" w:hAnsi="Times New Roman"/>
          <w:sz w:val="26"/>
          <w:szCs w:val="26"/>
        </w:rPr>
        <w:t xml:space="preserve">c) Bên B thực hiện lấy mẫu, bảo dưỡng mẫu và bảo dưỡng bê tông theo TCVN 8828:2011 và Chỉ dẫn kỹ thuật. Các khuyết tật bê tông (rỗ, nứt, phình, lệch, sai cao độ, sai kích thước…) phải được xử lý theo phương án được Bên A, Tư vấn thiết kế chấp thuận bằng chi phí của Bên B.</w:t>
      </w:r>
    </w:p>
    <w:p>
      <w:pPr>
        <w:spacing w:after="60" w:before="60" w:line="300"/>
        <w:ind w:left="567"/>
        <w:jc w:val="both"/>
      </w:pPr>
      <w:r>
        <w:rPr>
          <w:rFonts w:ascii="Times New Roman" w:cs="Times New Roman" w:eastAsia="Times New Roman" w:hAnsi="Times New Roman"/>
          <w:sz w:val="26"/>
          <w:szCs w:val="26"/>
        </w:rPr>
        <w:t xml:space="preserve">d) Trường hợp kết quả thí nghiệm mẫu bê tông không đạt yêu cầu, Bên B chịu toàn bộ chi phí kiểm định bổ sung (khoan lấy lõi, siêu âm, bật nẩy, thử tải…), chi phí thiết kế, gia cường hoặc phá dỡ, làm lại theo kết luận của Tư vấn thiết kế, trừ trường hợp chứng minh được nguyên nhân do bê tông Bên A cấp không đạt chất lượng tại thời điểm giao nhận.</w:t>
      </w:r>
    </w:p>
    <w:p>
      <w:pPr>
        <w:spacing w:after="60" w:before="60" w:line="300"/>
        <w:ind w:firstLine="567"/>
        <w:jc w:val="both"/>
      </w:pPr>
      <w:r>
        <w:rPr>
          <w:rFonts w:ascii="Times New Roman" w:cs="Times New Roman" w:eastAsia="Times New Roman" w:hAnsi="Times New Roman"/>
          <w:sz w:val="26"/>
          <w:szCs w:val="26"/>
        </w:rPr>
        <w:t xml:space="preserve">5.8. </w:t>
      </w:r>
      <w:r>
        <w:rPr>
          <w:rFonts w:ascii="Times New Roman" w:cs="Times New Roman" w:eastAsia="Times New Roman" w:hAnsi="Times New Roman"/>
          <w:b/>
          <w:bCs/>
          <w:sz w:val="26"/>
          <w:szCs w:val="26"/>
        </w:rPr>
        <w:t xml:space="preserve">Trắc đạc:</w:t>
      </w:r>
      <w:r>
        <w:rPr>
          <w:rFonts w:ascii="Times New Roman" w:cs="Times New Roman" w:eastAsia="Times New Roman" w:hAnsi="Times New Roman"/>
          <w:sz w:val="26"/>
          <w:szCs w:val="26"/>
        </w:rPr>
        <w:t xml:space="preserve"> Bên B thực hiện truyền tim trục, cao độ lên các tầng; kiểm tra độ thẳng đứng của cột, vách, lõi và toàn công trình; sai số cho phép theo TCVN 9398:2012 và Chỉ dẫn kỹ thuật. Hồ sơ trắc đạc từng tầng phải được nộp cho Bên A trước khi thi công tầng tiếp theo.</w:t>
      </w:r>
    </w:p>
    <w:p>
      <w:pPr>
        <w:spacing w:after="60" w:before="60" w:line="300"/>
        <w:ind w:firstLine="567"/>
        <w:jc w:val="both"/>
      </w:pPr>
      <w:r>
        <w:rPr>
          <w:rFonts w:ascii="Times New Roman" w:cs="Times New Roman" w:eastAsia="Times New Roman" w:hAnsi="Times New Roman"/>
          <w:sz w:val="26"/>
          <w:szCs w:val="26"/>
        </w:rPr>
        <w:t xml:space="preserve">5.9. </w:t>
      </w:r>
      <w:r>
        <w:rPr>
          <w:rFonts w:ascii="Times New Roman" w:cs="Times New Roman" w:eastAsia="Times New Roman" w:hAnsi="Times New Roman"/>
          <w:b/>
          <w:bCs/>
          <w:sz w:val="26"/>
          <w:szCs w:val="26"/>
        </w:rPr>
        <w:t xml:space="preserve">Phối hợp với hệ thống cơ điện (MEP) và các nhà thầu khác:</w:t>
      </w:r>
      <w:r>
        <w:rPr>
          <w:rFonts w:ascii="Times New Roman" w:cs="Times New Roman" w:eastAsia="Times New Roman" w:hAnsi="Times New Roman"/>
          <w:sz w:val="26"/>
          <w:szCs w:val="26"/>
        </w:rPr>
        <w:t xml:space="preserve"> Trước khi đổ bê tông, xây, trát, Bên B phải phối hợp với Bên A và các nhà thầu liên quan để kiểm tra, đặt chờ ống lồng, hộp kỹ thuật, lỗ mở, chi tiết chôn sẵn và ký biên bản kiểm tra chờ. Trường hợp do Bên B bỏ sót, đặt sai vị trí hoặc làm hư hỏng chi tiết chờ dẫn tới phải khoan, cắt, đục kết cấu hoặc làm lại thì Bên B chịu toàn bộ chi phí; việc khoan, cắt kết cấu chỉ được thực hiện khi có phương án được Tư vấn thiết kế, Bên A chấp thuận.</w:t>
      </w:r>
    </w:p>
    <w:p>
      <w:pPr>
        <w:spacing w:after="60" w:before="60" w:line="300"/>
        <w:ind w:firstLine="567"/>
        <w:jc w:val="both"/>
      </w:pPr>
      <w:r>
        <w:rPr>
          <w:rFonts w:ascii="Times New Roman" w:cs="Times New Roman" w:eastAsia="Times New Roman" w:hAnsi="Times New Roman"/>
          <w:sz w:val="26"/>
          <w:szCs w:val="26"/>
        </w:rPr>
        <w:t xml:space="preserve">5.10. </w:t>
      </w:r>
      <w:r>
        <w:rPr>
          <w:rFonts w:ascii="Times New Roman" w:cs="Times New Roman" w:eastAsia="Times New Roman" w:hAnsi="Times New Roman"/>
          <w:b/>
          <w:bCs/>
          <w:sz w:val="26"/>
          <w:szCs w:val="26"/>
        </w:rPr>
        <w:t xml:space="preserve">Hoàn thiện ướt:</w:t>
      </w:r>
      <w:r>
        <w:rPr>
          <w:rFonts w:ascii="Times New Roman" w:cs="Times New Roman" w:eastAsia="Times New Roman" w:hAnsi="Times New Roman"/>
          <w:sz w:val="26"/>
          <w:szCs w:val="26"/>
        </w:rPr>
        <w:t xml:space="preserve"> Trước khi thi công đại trà, Bên B phải thi công mẫu (mock-up) cho từng loại công tác xây, trát, ốp, lát, sơn, bả, chống thấm để Bên A, Chủ đầu tư duyệt; mẫu được duyệt là căn cứ nghiệm thu. Công tác chống thấm phải được thử nước (ngâm nước tối thiểu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giờ hoặc theo Chỉ dẫn kỹ thuật) và nghiệm thu trước khi thi công lớp phủ.</w:t>
      </w:r>
    </w:p>
    <w:p>
      <w:pPr>
        <w:spacing w:after="60" w:before="60" w:line="300"/>
        <w:ind w:firstLine="567"/>
        <w:jc w:val="both"/>
      </w:pPr>
      <w:r>
        <w:rPr>
          <w:rFonts w:ascii="Times New Roman" w:cs="Times New Roman" w:eastAsia="Times New Roman" w:hAnsi="Times New Roman"/>
          <w:sz w:val="26"/>
          <w:szCs w:val="26"/>
        </w:rPr>
        <w:t xml:space="preserve">5.11. Bên B phải thực hiện công việc và sửa chữa mọi sai sót trong Hạng mục công trình từ ngày khởi công đến ngày được Bên A xác nhận hoàn thành công tác bảo hành bằng chi phí của mình, theo đúng Hồ sơ thiết kế, Chỉ dẫn kỹ thuật, các quy chuẩn, tiêu chuẩn có liên quan và chỉ dẫn của Bên A.</w:t>
      </w:r>
    </w:p>
    <w:p>
      <w:pPr>
        <w:spacing w:after="60" w:before="60" w:line="300"/>
        <w:ind w:firstLine="567"/>
        <w:jc w:val="both"/>
      </w:pPr>
      <w:r>
        <w:rPr>
          <w:rFonts w:ascii="Times New Roman" w:cs="Times New Roman" w:eastAsia="Times New Roman" w:hAnsi="Times New Roman"/>
          <w:sz w:val="26"/>
          <w:szCs w:val="26"/>
        </w:rPr>
        <w:t xml:space="preserve">5.12. Đối với các sai sót (chưa bảo đảm chất lượng theo quy định của Hợp đồng), Bên B phải sửa chữa; trường hợp không sửa chữa được thì phải loại bỏ và thi công lại ngay sau khi có yêu cầu của Bên A. Bên B chịu toàn bộ chi phí liên quan và bồi thường toàn bộ thiệt hại, mất mát mà Bên A phải gánh chịu (nếu có) phát sinh từ sai sót của Bên B.</w:t>
      </w:r>
    </w:p>
    <w:p>
      <w:pPr>
        <w:spacing w:after="60" w:before="60" w:line="300"/>
        <w:ind w:firstLine="567"/>
        <w:jc w:val="both"/>
      </w:pPr>
      <w:r>
        <w:rPr>
          <w:rFonts w:ascii="Times New Roman" w:cs="Times New Roman" w:eastAsia="Times New Roman" w:hAnsi="Times New Roman"/>
          <w:sz w:val="26"/>
          <w:szCs w:val="26"/>
        </w:rPr>
        <w:t xml:space="preserve">5.13. Bên B chịu trách nhiệm bảo vệ sản phẩm đã thi công (kết cấu, tường xây, lớp trát, ốp lát, chống thấm…) cho đến khi bàn giao cho Bên A; mọi hư hỏng, bẩn, sứt mẻ trước khi bàn giao do Bên B tự khắc phục bằng chi phí của mình.</w:t>
      </w:r>
    </w:p>
    <w:p>
      <w:pPr>
        <w:spacing w:after="60" w:before="60" w:line="300"/>
        <w:ind w:firstLine="567"/>
        <w:jc w:val="both"/>
      </w:pPr>
      <w:r>
        <w:rPr>
          <w:rFonts w:ascii="Times New Roman" w:cs="Times New Roman" w:eastAsia="Times New Roman" w:hAnsi="Times New Roman"/>
          <w:sz w:val="26"/>
          <w:szCs w:val="26"/>
        </w:rPr>
        <w:t xml:space="preserve">5.14. Nếu trong quá trình thực hiện Hợp đồng xảy ra tổn thất, hư hỏng đối với Hạng mục công trình, người lao động, nguyên vật liệu, máy móc, thiết bị mà nguyên nhân do lỗi của Bên B thì Bên B phải tự sửa chữa, bồi thường, khắc phục bằng chi phí của mình.</w:t>
      </w:r>
    </w:p>
    <w:p>
      <w:pPr>
        <w:keepNext/>
        <w:spacing w:after="80" w:before="200" w:line="300"/>
      </w:pPr>
      <w:r>
        <w:rPr>
          <w:rFonts w:ascii="Times New Roman" w:cs="Times New Roman" w:eastAsia="Times New Roman" w:hAnsi="Times New Roman"/>
          <w:b/>
          <w:bCs/>
          <w:sz w:val="26"/>
          <w:szCs w:val="26"/>
        </w:rPr>
        <w:t xml:space="preserve">Điều 6. NGHIỆM THU VÀ BÀN GIAO HẠNG MỤC CÔNG TRÌNH</w:t>
      </w:r>
    </w:p>
    <w:p>
      <w:pPr>
        <w:keepNext/>
        <w:spacing w:after="60" w:before="60" w:line="300"/>
        <w:ind w:firstLine="567"/>
        <w:jc w:val="both"/>
      </w:pPr>
      <w:r>
        <w:rPr>
          <w:rFonts w:ascii="Times New Roman" w:cs="Times New Roman" w:eastAsia="Times New Roman" w:hAnsi="Times New Roman"/>
          <w:b/>
          <w:bCs/>
          <w:sz w:val="26"/>
          <w:szCs w:val="26"/>
        </w:rPr>
        <w:t xml:space="preserve">6.1. Nghiệm thu</w:t>
      </w:r>
    </w:p>
    <w:p>
      <w:pPr>
        <w:spacing w:after="60" w:before="60" w:line="300"/>
        <w:ind w:left="567"/>
        <w:jc w:val="both"/>
      </w:pPr>
      <w:r>
        <w:rPr>
          <w:rFonts w:ascii="Times New Roman" w:cs="Times New Roman" w:eastAsia="Times New Roman" w:hAnsi="Times New Roman"/>
          <w:sz w:val="26"/>
          <w:szCs w:val="26"/>
        </w:rPr>
        <w:t xml:space="preserve">a) Điều kiện nghiệm thu: Bên A chỉ nghiệm thu khi đối tượng nghiệm thu đã hoàn thành, đáp ứng yêu cầu về chất lượng, kỹ thuật và có đầy đủ hồ sơ theo quy định của Hợp đồng.</w:t>
      </w:r>
    </w:p>
    <w:p>
      <w:pPr>
        <w:spacing w:after="60" w:before="60" w:line="300"/>
        <w:ind w:left="567"/>
        <w:jc w:val="both"/>
      </w:pPr>
      <w:r>
        <w:rPr>
          <w:rFonts w:ascii="Times New Roman" w:cs="Times New Roman" w:eastAsia="Times New Roman" w:hAnsi="Times New Roman"/>
          <w:sz w:val="26"/>
          <w:szCs w:val="26"/>
        </w:rPr>
        <w:t xml:space="preserve">b) Đối tượng nghiệm thu: Sau khi công việc xây dựng, bộ phận, giai đoạn, Hạng mục công trình do Bên B thực hiện đã được nghiệm thu thì Bên A cấp Biên bản nghiệm thu cho Bên B. Thành phần nghiệm thu gồm đại diện Bên A, đại diện Bên B cùng đại diện Chủ đầu tư, Tư vấn giám sát (nếu Chủ đầu tư, Tư vấn giám sát yêu cầu).</w:t>
      </w:r>
    </w:p>
    <w:p>
      <w:pPr>
        <w:spacing w:after="60" w:before="60" w:line="300"/>
        <w:ind w:left="567"/>
        <w:jc w:val="both"/>
      </w:pPr>
      <w:r>
        <w:rPr>
          <w:rFonts w:ascii="Times New Roman" w:cs="Times New Roman" w:eastAsia="Times New Roman" w:hAnsi="Times New Roman"/>
          <w:sz w:val="26"/>
          <w:szCs w:val="26"/>
        </w:rPr>
        <w:t xml:space="preserve">c) Tổ chức nghiệm thu: Bên B gửi phiếu yêu cầu nghiệm thu trước tối thiểu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giờ. Bên A trực tiếp tổ chức kiểm tra, đánh giá chất lượng, khối lượng công việc của Bên B và thông báo cho Bên B về bất kỳ sai sót nào phát hiện được. Các phần việc sẽ bị che khuất (cốt thép, ván khuôn, chờ MEP, lớp chống thấm, lớp lót…) đều phải được nghiệm thu và hoàn công xong theo đúng quy định mới được thi công công việc tiếp theo.</w:t>
      </w:r>
    </w:p>
    <w:p>
      <w:pPr>
        <w:spacing w:after="60" w:before="60" w:line="300"/>
        <w:ind w:left="567"/>
        <w:jc w:val="both"/>
      </w:pPr>
      <w:r>
        <w:rPr>
          <w:rFonts w:ascii="Times New Roman" w:cs="Times New Roman" w:eastAsia="Times New Roman" w:hAnsi="Times New Roman"/>
          <w:sz w:val="26"/>
          <w:szCs w:val="26"/>
        </w:rPr>
        <w:t xml:space="preserve">d) Trước khi chuyển sang thi công hoàn thiện cho từng tầng/khối, Bên B phải hoàn thành nghiệm thu giai đoạn kết cấu Phần thân (có Chủ đầu tư, Tư vấn giám sát tham gia) theo quy định về quản lý chất lượng công trình xây dựng.</w:t>
      </w:r>
    </w:p>
    <w:p>
      <w:pPr>
        <w:spacing w:after="60" w:before="60" w:line="300"/>
        <w:ind w:left="567"/>
        <w:jc w:val="both"/>
      </w:pPr>
      <w:r>
        <w:rPr>
          <w:rFonts w:ascii="Times New Roman" w:cs="Times New Roman" w:eastAsia="Times New Roman" w:hAnsi="Times New Roman"/>
          <w:sz w:val="26"/>
          <w:szCs w:val="26"/>
        </w:rPr>
        <w:t xml:space="preserve">e) Việc kiểm tra, nghiệm thu của Bên A không thay thế hoặc làm giảm bất kỳ nghĩa vụ nào của Bên B theo Hợp đồng.</w:t>
      </w:r>
    </w:p>
    <w:p>
      <w:pPr>
        <w:keepNext/>
        <w:spacing w:after="60" w:before="60" w:line="300"/>
        <w:ind w:firstLine="567"/>
        <w:jc w:val="both"/>
      </w:pPr>
      <w:r>
        <w:rPr>
          <w:rFonts w:ascii="Times New Roman" w:cs="Times New Roman" w:eastAsia="Times New Roman" w:hAnsi="Times New Roman"/>
          <w:b/>
          <w:bCs/>
          <w:sz w:val="26"/>
          <w:szCs w:val="26"/>
        </w:rPr>
        <w:t xml:space="preserve">6.2. Bàn giao Hạng mục công trình</w:t>
      </w:r>
    </w:p>
    <w:p>
      <w:pPr>
        <w:spacing w:after="60" w:before="60" w:line="300"/>
        <w:ind w:firstLine="567"/>
        <w:jc w:val="both"/>
      </w:pPr>
      <w:r>
        <w:rPr>
          <w:rFonts w:ascii="Times New Roman" w:cs="Times New Roman" w:eastAsia="Times New Roman" w:hAnsi="Times New Roman"/>
          <w:sz w:val="26"/>
          <w:szCs w:val="26"/>
        </w:rPr>
        <w:t xml:space="preserve">Điều kiện bàn giao: (i) Hạng mục công trình được thi công, nghiệm thu hợp lệ và có đầy đủ hồ sơ, tài liệu theo quy định của Hợp đồng, bảo đảm các yêu cầu kỹ thuật theo Hồ sơ thiết kế, Chỉ dẫn kỹ thuật; (ii) mặt bằng đã được thu dọn sạch sẽ; và (iii) được Bên A chấp thuận nghiệm thu bàn giao. Bên A có quyền tiếp nhận và cho phép nhà thầu khác sử dụng từng phần (tầng, khu vực) đã hoàn thành trước khi bàn giao toàn bộ.</w:t>
      </w:r>
    </w:p>
    <w:p>
      <w:pPr>
        <w:keepNext/>
        <w:spacing w:after="60" w:before="60" w:line="300"/>
        <w:ind w:firstLine="567"/>
        <w:jc w:val="both"/>
      </w:pPr>
      <w:r>
        <w:rPr>
          <w:rFonts w:ascii="Times New Roman" w:cs="Times New Roman" w:eastAsia="Times New Roman" w:hAnsi="Times New Roman"/>
          <w:b/>
          <w:bCs/>
          <w:sz w:val="26"/>
          <w:szCs w:val="26"/>
        </w:rPr>
        <w:t xml:space="preserve">6.3. Các tồn tại về chất lượng, công việc chưa hoàn thành</w:t>
      </w:r>
    </w:p>
    <w:p>
      <w:pPr>
        <w:spacing w:after="60" w:before="60" w:line="300"/>
        <w:ind w:left="567"/>
        <w:jc w:val="both"/>
      </w:pPr>
      <w:r>
        <w:rPr>
          <w:rFonts w:ascii="Times New Roman" w:cs="Times New Roman" w:eastAsia="Times New Roman" w:hAnsi="Times New Roman"/>
          <w:sz w:val="26"/>
          <w:szCs w:val="26"/>
        </w:rPr>
        <w:t xml:space="preserve">a) Trường hợp Bên A yêu cầu khắc phục các tồn tại chưa đạt yêu cầu chất lượng, thực hiện tiếp các công việc chưa hoàn thành, bổ sung, chỉnh sửa, hoàn thiện hồ sơ để được cấp Biên bản nghiệm thu, bàn giao, Bên B phải thực hiện ngay các yêu cầu đó.</w:t>
      </w:r>
    </w:p>
    <w:p>
      <w:pPr>
        <w:spacing w:after="60" w:before="60" w:line="300"/>
        <w:ind w:left="567"/>
        <w:jc w:val="both"/>
      </w:pPr>
      <w:r>
        <w:rPr>
          <w:rFonts w:ascii="Times New Roman" w:cs="Times New Roman" w:eastAsia="Times New Roman" w:hAnsi="Times New Roman"/>
          <w:sz w:val="26"/>
          <w:szCs w:val="26"/>
        </w:rPr>
        <w:t xml:space="preserve">b) Trường hợp Bên B không thực hiện, thực hiện không đầy đủ hoặc thực hiện sai, sau khi Bên A gửi thông báo bằng văn bản nêu rõ nội dung cần khắc phục mà Bên B không khắc phục trong thời hạn do Bên A ấn định, Bên A có quyền giữ lại phần giá trị thanh toán tương ứng và/hoặc sử dụng số tiền này để tổ chức thực hiện các công việc cần thiết; toàn bộ chi phí thực tế, hợp lý, hợp lệ có liên quan được khấu trừ vào giá trị thanh toán Hợp đồng.</w:t>
      </w:r>
    </w:p>
    <w:p>
      <w:pPr>
        <w:keepNext/>
        <w:spacing w:after="60" w:before="60" w:line="300"/>
        <w:ind w:firstLine="567"/>
        <w:jc w:val="both"/>
      </w:pPr>
      <w:r>
        <w:rPr>
          <w:rFonts w:ascii="Times New Roman" w:cs="Times New Roman" w:eastAsia="Times New Roman" w:hAnsi="Times New Roman"/>
          <w:b/>
          <w:bCs/>
          <w:sz w:val="26"/>
          <w:szCs w:val="26"/>
        </w:rPr>
        <w:t xml:space="preserve">6.4. Quyền sở hữu</w:t>
      </w:r>
    </w:p>
    <w:p>
      <w:pPr>
        <w:spacing w:after="60" w:before="60" w:line="300"/>
        <w:ind w:firstLine="567"/>
        <w:jc w:val="both"/>
      </w:pPr>
      <w:r>
        <w:rPr>
          <w:rFonts w:ascii="Times New Roman" w:cs="Times New Roman" w:eastAsia="Times New Roman" w:hAnsi="Times New Roman"/>
          <w:sz w:val="26"/>
          <w:szCs w:val="26"/>
        </w:rPr>
        <w:t xml:space="preserve">Mỗi danh mục vật liệu, kết cấu, bộ phận, hạng mục công trình trong phạm vi Hợp đồng này trở thành tài sản của Bên A khi Bên B đã được thanh toán giá trị tương ứng, nhưng không làm giảm trách nhiệm của Bên B đối với các danh mục đó theo quy định của Hợp đồng.</w:t>
      </w:r>
    </w:p>
    <w:p>
      <w:pPr>
        <w:keepNext/>
        <w:spacing w:after="80" w:before="200" w:line="300"/>
      </w:pPr>
      <w:r>
        <w:rPr>
          <w:rFonts w:ascii="Times New Roman" w:cs="Times New Roman" w:eastAsia="Times New Roman" w:hAnsi="Times New Roman"/>
          <w:b/>
          <w:bCs/>
          <w:sz w:val="26"/>
          <w:szCs w:val="26"/>
        </w:rPr>
        <w:t xml:space="preserve">Điều 7. TIẾN ĐỘ THỰC HIỆN HỢP ĐỒNG</w:t>
      </w:r>
    </w:p>
    <w:p>
      <w:pPr>
        <w:keepNext/>
        <w:spacing w:after="60" w:before="60" w:line="300"/>
        <w:ind w:firstLine="567"/>
        <w:jc w:val="both"/>
      </w:pPr>
      <w:r>
        <w:rPr>
          <w:rFonts w:ascii="Times New Roman" w:cs="Times New Roman" w:eastAsia="Times New Roman" w:hAnsi="Times New Roman"/>
          <w:b/>
          <w:bCs/>
          <w:sz w:val="26"/>
          <w:szCs w:val="26"/>
        </w:rPr>
        <w:t xml:space="preserve">7.1. Tiến độ thực hiện</w:t>
      </w:r>
    </w:p>
    <w:p>
      <w:pPr>
        <w:spacing w:after="60" w:before="60" w:line="300"/>
        <w:ind w:firstLine="567"/>
        <w:jc w:val="both"/>
      </w:pPr>
      <w:r>
        <w:rPr>
          <w:rFonts w:ascii="Times New Roman" w:cs="Times New Roman" w:eastAsia="Times New Roman" w:hAnsi="Times New Roman"/>
          <w:sz w:val="26"/>
          <w:szCs w:val="26"/>
        </w:rPr>
        <w:t xml:space="preserve">a) Tiến độ thực hiện Hợp đồng như sau (các mốc dưới đây là mốc tiến độ bắt buộc, làm căn cứ xác định vi phạm và phạt chậm tiến độ):</w:t>
      </w:r>
    </w:p>
    <w:p>
      <w:pPr>
        <w:spacing w:after="60" w:before="60" w:line="300"/>
        <w:ind w:left="567"/>
        <w:jc w:val="both"/>
      </w:pPr>
      <w:r>
        <w:rPr>
          <w:rFonts w:ascii="Times New Roman" w:cs="Times New Roman" w:eastAsia="Times New Roman" w:hAnsi="Times New Roman"/>
          <w:sz w:val="26"/>
          <w:szCs w:val="26"/>
        </w:rPr>
        <w:t xml:space="preserve">- Bắt đầu thi công kết cấu Phần thân: </w:t>
      </w:r>
      <w:r>
        <w:rPr>
          <w:rFonts w:ascii="Times New Roman" w:cs="Times New Roman" w:eastAsia="Times New Roman" w:hAnsi="Times New Roman"/>
          <w:sz w:val="26"/>
          <w:szCs w:val="26"/>
          <w:highlight w:val="yellow"/>
          <w:highlightCs w:val="yellow"/>
        </w:rPr>
        <w:t xml:space="preserve">……</w:t>
      </w:r>
    </w:p>
    <w:p>
      <w:pPr>
        <w:spacing w:after="60" w:before="60" w:line="300"/>
        <w:ind w:left="567"/>
        <w:jc w:val="both"/>
      </w:pPr>
      <w:r>
        <w:rPr>
          <w:rFonts w:ascii="Times New Roman" w:cs="Times New Roman" w:eastAsia="Times New Roman" w:hAnsi="Times New Roman"/>
          <w:sz w:val="26"/>
          <w:szCs w:val="26"/>
        </w:rPr>
        <w:t xml:space="preserve">- Chu kỳ sàn điển hình: không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ngày/sàn</w:t>
      </w:r>
    </w:p>
    <w:p>
      <w:pPr>
        <w:spacing w:after="60" w:before="60" w:line="300"/>
        <w:ind w:left="567"/>
        <w:jc w:val="both"/>
      </w:pPr>
      <w:r>
        <w:rPr>
          <w:rFonts w:ascii="Times New Roman" w:cs="Times New Roman" w:eastAsia="Times New Roman" w:hAnsi="Times New Roman"/>
          <w:sz w:val="26"/>
          <w:szCs w:val="26"/>
        </w:rPr>
        <w:t xml:space="preserve">- Hoàn thành kết cấu Phần thân (cất nóc) khối CT1.2: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khối CT2 (CT2.1, CT2.2, CT2.3): </w:t>
      </w:r>
      <w:r>
        <w:rPr>
          <w:rFonts w:ascii="Times New Roman" w:cs="Times New Roman" w:eastAsia="Times New Roman" w:hAnsi="Times New Roman"/>
          <w:sz w:val="26"/>
          <w:szCs w:val="26"/>
          <w:highlight w:val="yellow"/>
          <w:highlightCs w:val="yellow"/>
        </w:rPr>
        <w:t xml:space="preserve">……</w:t>
      </w:r>
    </w:p>
    <w:p>
      <w:pPr>
        <w:spacing w:after="60" w:before="60" w:line="300"/>
        <w:ind w:left="567"/>
        <w:jc w:val="both"/>
      </w:pPr>
      <w:r>
        <w:rPr>
          <w:rFonts w:ascii="Times New Roman" w:cs="Times New Roman" w:eastAsia="Times New Roman" w:hAnsi="Times New Roman"/>
          <w:sz w:val="26"/>
          <w:szCs w:val="26"/>
        </w:rPr>
        <w:t xml:space="preserve">- Hoàn thành công tác xây, trát: </w:t>
      </w:r>
      <w:r>
        <w:rPr>
          <w:rFonts w:ascii="Times New Roman" w:cs="Times New Roman" w:eastAsia="Times New Roman" w:hAnsi="Times New Roman"/>
          <w:sz w:val="26"/>
          <w:szCs w:val="26"/>
          <w:highlight w:val="yellow"/>
          <w:highlightCs w:val="yellow"/>
        </w:rPr>
        <w:t xml:space="preserve">……</w:t>
      </w:r>
    </w:p>
    <w:p>
      <w:pPr>
        <w:spacing w:after="60" w:before="60" w:line="300"/>
        <w:ind w:left="567"/>
        <w:jc w:val="both"/>
      </w:pPr>
      <w:r>
        <w:rPr>
          <w:rFonts w:ascii="Times New Roman" w:cs="Times New Roman" w:eastAsia="Times New Roman" w:hAnsi="Times New Roman"/>
          <w:sz w:val="26"/>
          <w:szCs w:val="26"/>
        </w:rPr>
        <w:t xml:space="preserve">- Hoàn thành hoàn thiện ướt Phần thân và bàn giao Hạng mục công trình: </w:t>
      </w:r>
      <w:r>
        <w:rPr>
          <w:rFonts w:ascii="Times New Roman" w:cs="Times New Roman" w:eastAsia="Times New Roman" w:hAnsi="Times New Roman"/>
          <w:sz w:val="26"/>
          <w:szCs w:val="26"/>
          <w:highlight w:val="yellow"/>
          <w:highlightCs w:val="yellow"/>
        </w:rPr>
        <w:t xml:space="preserve">……</w:t>
      </w:r>
    </w:p>
    <w:p>
      <w:pPr>
        <w:spacing w:after="60" w:before="60" w:line="300"/>
        <w:ind w:firstLine="567"/>
        <w:jc w:val="both"/>
      </w:pPr>
      <w:r>
        <w:rPr>
          <w:rFonts w:ascii="Times New Roman" w:cs="Times New Roman" w:eastAsia="Times New Roman" w:hAnsi="Times New Roman"/>
          <w:sz w:val="26"/>
          <w:szCs w:val="26"/>
        </w:rPr>
        <w:t xml:space="preserve">b) Tiến độ chi tiết theo từng khối, từng tầng được quy định tại Biểu 08 [Tiến độ thỏa thuận] kèm theo Hợp đồng này.</w:t>
      </w:r>
    </w:p>
    <w:p>
      <w:pPr>
        <w:keepNext/>
        <w:spacing w:after="60" w:before="60" w:line="300"/>
        <w:ind w:firstLine="567"/>
        <w:jc w:val="both"/>
      </w:pPr>
      <w:r>
        <w:rPr>
          <w:rFonts w:ascii="Times New Roman" w:cs="Times New Roman" w:eastAsia="Times New Roman" w:hAnsi="Times New Roman"/>
          <w:b/>
          <w:bCs/>
          <w:sz w:val="26"/>
          <w:szCs w:val="26"/>
        </w:rPr>
        <w:t xml:space="preserve">7.2. Ngày bắt đầu, thực hiện và hoàn thành</w:t>
      </w:r>
    </w:p>
    <w:p>
      <w:pPr>
        <w:spacing w:after="60" w:before="60" w:line="300"/>
        <w:ind w:left="567"/>
        <w:jc w:val="both"/>
      </w:pPr>
      <w:r>
        <w:rPr>
          <w:rFonts w:ascii="Times New Roman" w:cs="Times New Roman" w:eastAsia="Times New Roman" w:hAnsi="Times New Roman"/>
          <w:sz w:val="26"/>
          <w:szCs w:val="26"/>
        </w:rPr>
        <w:t xml:space="preserve">a) Thời gian bắt đầu kể từ khi ký Hợp đồng và theo tiến độ thỏa thuận giữa Hai Bên. Bên B trình tiến độ chi tiết cho Bên A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ký Hợp đồng hoặc kể từ ngày Bên A thông báo bàn giao mặt bằng; tiến độ thi công phải được Bên A chấp thuận.</w:t>
      </w:r>
    </w:p>
    <w:p>
      <w:pPr>
        <w:spacing w:after="60" w:before="60" w:line="300"/>
        <w:ind w:left="567"/>
        <w:jc w:val="both"/>
      </w:pPr>
      <w:r>
        <w:rPr>
          <w:rFonts w:ascii="Times New Roman" w:cs="Times New Roman" w:eastAsia="Times New Roman" w:hAnsi="Times New Roman"/>
          <w:sz w:val="26"/>
          <w:szCs w:val="26"/>
        </w:rPr>
        <w:t xml:space="preserve">b) Việc chấp thuận tiến độ chi tiết của Bên A không thay thế hoặc làm giảm bất kỳ nghĩa vụ nào của Bên B. Tiến độ chi tiết do Bên B lập, được Bên A thống nhất là cơ sở pháp lý trong quá trình thi công, nghiệm thu, bàn giao và là cơ sở tính thời gian chậm tiến độ.</w:t>
      </w:r>
    </w:p>
    <w:p>
      <w:pPr>
        <w:spacing w:after="60" w:before="60" w:line="300"/>
        <w:ind w:left="567"/>
        <w:jc w:val="both"/>
      </w:pPr>
      <w:r>
        <w:rPr>
          <w:rFonts w:ascii="Times New Roman" w:cs="Times New Roman" w:eastAsia="Times New Roman" w:hAnsi="Times New Roman"/>
          <w:sz w:val="26"/>
          <w:szCs w:val="26"/>
        </w:rPr>
        <w:t xml:space="preserve">c) Khi Bên A có yêu cầu về tiến độ thi công theo từng đợt, Hai Bên cùng xác nhận khối lượng công việc làm cơ sở để Bên A bàn giao mặt bằng cho Bên B. Bên B phải huy động máy móc, thiết bị, nhân công, vật tư thuộc trách nhiệm của mình để thực hiện công việc liên tục theo đúng tiến độ đã duyệt cho đến khi hoàn thành.</w:t>
      </w:r>
    </w:p>
    <w:p>
      <w:pPr>
        <w:spacing w:after="60" w:before="60" w:line="300"/>
        <w:ind w:left="567"/>
        <w:jc w:val="both"/>
      </w:pPr>
      <w:r>
        <w:rPr>
          <w:rFonts w:ascii="Times New Roman" w:cs="Times New Roman" w:eastAsia="Times New Roman" w:hAnsi="Times New Roman"/>
          <w:sz w:val="26"/>
          <w:szCs w:val="26"/>
        </w:rPr>
        <w:t xml:space="preserve">d) Khi được Bên A yêu cầu,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Bên B phải trình Bên A phê duyệt kế hoạch chi tiết về nhân công, thiết bị, ván khuôn và trình tự các hoạt động cần thiết để hoàn thành công việc; Bên B phải sửa đổi tiến độ nếu Bên A yêu cầu.</w:t>
      </w:r>
    </w:p>
    <w:p>
      <w:pPr>
        <w:spacing w:after="60" w:before="60" w:line="300"/>
        <w:ind w:left="567"/>
        <w:jc w:val="both"/>
      </w:pPr>
      <w:r>
        <w:rPr>
          <w:rFonts w:ascii="Times New Roman" w:cs="Times New Roman" w:eastAsia="Times New Roman" w:hAnsi="Times New Roman"/>
          <w:sz w:val="26"/>
          <w:szCs w:val="26"/>
        </w:rPr>
        <w:t xml:space="preserve">e) Bên B phải thực hiện công việc đúng thời gian và phương thức để Bên A có thể hoàn thành nghĩa vụ theo Hợp đồng thầu chính và bảo đảm mặt trận công tác cho các nhà thầu khác (cơ điện, thang máy, hoàn thiện khô…) theo tiến độ tổng thể của Dự án.</w:t>
      </w:r>
    </w:p>
    <w:p>
      <w:pPr>
        <w:spacing w:after="60" w:before="60" w:line="300"/>
        <w:ind w:left="567"/>
        <w:jc w:val="both"/>
      </w:pPr>
      <w:r>
        <w:rPr>
          <w:rFonts w:ascii="Times New Roman" w:cs="Times New Roman" w:eastAsia="Times New Roman" w:hAnsi="Times New Roman"/>
          <w:sz w:val="26"/>
          <w:szCs w:val="26"/>
        </w:rPr>
        <w:t xml:space="preserve">f) Nếu tại bất kỳ thời điểm nào tiến độ thực tế không còn phù hợp với tiến độ đã phê duyệt, Bên A có quyền yêu cầu Bên B lập tiến độ sửa đổi nêu rõ các biện pháp cần thiết để bảo đảm hoàn thành công việc.</w:t>
      </w:r>
    </w:p>
    <w:p>
      <w:pPr>
        <w:spacing w:after="60" w:before="60" w:line="300"/>
        <w:ind w:left="567"/>
        <w:jc w:val="both"/>
      </w:pPr>
      <w:r>
        <w:rPr>
          <w:rFonts w:ascii="Times New Roman" w:cs="Times New Roman" w:eastAsia="Times New Roman" w:hAnsi="Times New Roman"/>
          <w:sz w:val="26"/>
          <w:szCs w:val="26"/>
        </w:rPr>
        <w:t xml:space="preserve">g) Bên B phải chuẩn bị và được chấp thuận đối với tất cả biện pháp thi công, bản vẽ triển khai, bản vẽ chi tiết, vật liệu mẫu và những nội dung cần thiết khác để thực hiện công việc theo đúng tiến độ.</w:t>
      </w:r>
    </w:p>
    <w:p>
      <w:pPr>
        <w:keepNext/>
        <w:spacing w:after="60" w:before="60" w:line="300"/>
        <w:ind w:firstLine="567"/>
        <w:jc w:val="both"/>
      </w:pPr>
      <w:r>
        <w:rPr>
          <w:rFonts w:ascii="Times New Roman" w:cs="Times New Roman" w:eastAsia="Times New Roman" w:hAnsi="Times New Roman"/>
          <w:b/>
          <w:bCs/>
          <w:sz w:val="26"/>
          <w:szCs w:val="26"/>
        </w:rPr>
        <w:t xml:space="preserve">7.3. Gia hạn thời gian hoàn thành</w:t>
      </w:r>
    </w:p>
    <w:p>
      <w:pPr>
        <w:spacing w:after="60" w:before="60" w:line="300"/>
        <w:ind w:firstLine="567"/>
        <w:jc w:val="both"/>
      </w:pPr>
      <w:r>
        <w:rPr>
          <w:rFonts w:ascii="Times New Roman" w:cs="Times New Roman" w:eastAsia="Times New Roman" w:hAnsi="Times New Roman"/>
          <w:sz w:val="26"/>
          <w:szCs w:val="26"/>
        </w:rPr>
        <w:t xml:space="preserve">Bên B chỉ được xem xét gia hạn thời gian hoàn thành trong các trường hợp: (i) Bên A chậm bàn giao mặt bằng, chậm cấp vật tư theo Điều 14 hoặc chậm cung cấp bản vẽ thi công so với tiến độ đã thống nhất; (ii) công việc phát sinh, thay đổi theo Điều 13 làm kéo dài đường găng tiến độ; (iii) tạm dừng theo điểm a(ii) Khoản 17.1; (iv) sự kiện bất khả kháng theo Điều 16. Việc gia hạn chỉ tương ứng với thời gian bị ảnh hưởng trực tiếp đến đường găng, phải được đề nghị theo thủ tục tại Khoản 13.4 và không vượt quá thời gian Bên A được Chủ đầu tư gia hạn tương ứng (trừ trường hợp do lỗi của Bên A).</w:t>
      </w:r>
    </w:p>
    <w:p>
      <w:pPr>
        <w:keepNext/>
        <w:spacing w:after="60" w:before="60" w:line="300"/>
        <w:ind w:firstLine="567"/>
        <w:jc w:val="both"/>
      </w:pPr>
      <w:r>
        <w:rPr>
          <w:rFonts w:ascii="Times New Roman" w:cs="Times New Roman" w:eastAsia="Times New Roman" w:hAnsi="Times New Roman"/>
          <w:b/>
          <w:bCs/>
          <w:sz w:val="26"/>
          <w:szCs w:val="26"/>
        </w:rPr>
        <w:t xml:space="preserve">7.4. Hậu quả của việc chậm tiến độ</w:t>
      </w:r>
    </w:p>
    <w:p>
      <w:pPr>
        <w:spacing w:after="60" w:before="60" w:line="300"/>
        <w:ind w:left="567"/>
        <w:jc w:val="both"/>
      </w:pPr>
      <w:r>
        <w:rPr>
          <w:rFonts w:ascii="Times New Roman" w:cs="Times New Roman" w:eastAsia="Times New Roman" w:hAnsi="Times New Roman"/>
          <w:sz w:val="26"/>
          <w:szCs w:val="26"/>
        </w:rPr>
        <w:t xml:space="preserve">a) Trường hợp Bên B kéo dài thời gian thi công so với các mốc tại Khoản 7.1 và tiến độ đã được Bên A thống nhất mà không được Bên A chấp thuận bằng văn bản thì coi như vi phạm tiến độ và phải chịu phạt theo Điều 18. Ngoài ra, Bên B phải bồi thường toàn bộ thiệt hại của Bên A, bao gồm khoản tiền Bên A bị Chủ đầu tư phạt chậm tiến độ và chi phí phát sinh của các nhà thầu khác do việc chậm tiến độ của Bên B gây ra.</w:t>
      </w:r>
    </w:p>
    <w:p>
      <w:pPr>
        <w:spacing w:after="60" w:before="60" w:line="300"/>
        <w:ind w:left="567"/>
        <w:jc w:val="both"/>
      </w:pPr>
      <w:r>
        <w:rPr>
          <w:rFonts w:ascii="Times New Roman" w:cs="Times New Roman" w:eastAsia="Times New Roman" w:hAnsi="Times New Roman"/>
          <w:sz w:val="26"/>
          <w:szCs w:val="26"/>
        </w:rPr>
        <w:t xml:space="preserve">b) Trường hợp tiến độ bị chậm hoặc có nguy cơ bị chậm, Bên B phải ngay lập tức áp dụng các biện pháp khắc phục hiệu quả như huy động thêm nhân lực, thiết bị, bộ ván khuôn, tăng ca, làm thêm giờ… bằng chi phí của mình để bảo đảm tiến độ được duyệt.</w:t>
      </w:r>
    </w:p>
    <w:p>
      <w:pPr>
        <w:spacing w:after="60" w:before="60" w:line="300"/>
        <w:ind w:left="567"/>
        <w:jc w:val="both"/>
      </w:pPr>
      <w:r>
        <w:rPr>
          <w:rFonts w:ascii="Times New Roman" w:cs="Times New Roman" w:eastAsia="Times New Roman" w:hAnsi="Times New Roman"/>
          <w:sz w:val="26"/>
          <w:szCs w:val="26"/>
        </w:rPr>
        <w:t xml:space="preserve">c)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Bên A gửi thông báo bằng văn bản và/hoặc biên bản họp về sự chậm trễ mà Bên B không có biện pháp khắc phục hiệu quả hoặc cố tình không đẩy nhanh tiến độ, Bên A có quyền đơn phương đình chỉ toàn bộ hoặc một phần công việc chậm trễ để tự thực hiện hoặc thuê đơn vị khác thực hiện. Chi phí cho phần việc này và các thiệt hại liên quan được Bên A khấu trừ vào giá trị thanh toán của Bên B và/hoặc thu từ bảo lãnh thực hiện hợp đồng.</w:t>
      </w:r>
    </w:p>
    <w:p>
      <w:pPr>
        <w:keepNext/>
        <w:spacing w:after="80" w:before="200" w:line="300"/>
      </w:pPr>
      <w:r>
        <w:rPr>
          <w:rFonts w:ascii="Times New Roman" w:cs="Times New Roman" w:eastAsia="Times New Roman" w:hAnsi="Times New Roman"/>
          <w:b/>
          <w:bCs/>
          <w:sz w:val="26"/>
          <w:szCs w:val="26"/>
        </w:rPr>
        <w:t xml:space="preserve">Điều 8. BẢO HIỂM VÀ BẢO HÀNH</w:t>
      </w:r>
    </w:p>
    <w:p>
      <w:pPr>
        <w:keepNext/>
        <w:spacing w:after="60" w:before="60" w:line="300"/>
        <w:ind w:firstLine="567"/>
        <w:jc w:val="both"/>
      </w:pPr>
      <w:r>
        <w:rPr>
          <w:rFonts w:ascii="Times New Roman" w:cs="Times New Roman" w:eastAsia="Times New Roman" w:hAnsi="Times New Roman"/>
          <w:b/>
          <w:bCs/>
          <w:sz w:val="26"/>
          <w:szCs w:val="26"/>
        </w:rPr>
        <w:t xml:space="preserve">8.1. Bảo hiểm</w:t>
      </w:r>
    </w:p>
    <w:p>
      <w:pPr>
        <w:spacing w:after="60" w:before="60" w:line="300"/>
        <w:ind w:left="567"/>
        <w:jc w:val="both"/>
      </w:pPr>
      <w:r>
        <w:rPr>
          <w:rFonts w:ascii="Times New Roman" w:cs="Times New Roman" w:eastAsia="Times New Roman" w:hAnsi="Times New Roman"/>
          <w:sz w:val="26"/>
          <w:szCs w:val="26"/>
        </w:rPr>
        <w:t xml:space="preserve">a) Chủ đầu tư đã mua bảo hiểm Công trình. Khi có tổn thất, thiệt hại xảy ra đối với Công trình thuộc phạm vi công việc của Bên B, Bên B phải thực hiện các thủ tục cần thiết theo quy định của hợp đồng bảo hiểm Công trình và đơn vị cung cấp dịch vụ bảo hiểm để được bồi thường; Bên B chịu hoàn toàn trách nhiệm nếu không thực hiện các thủ tục này.</w:t>
      </w:r>
    </w:p>
    <w:p>
      <w:pPr>
        <w:spacing w:after="60" w:before="60" w:line="300"/>
        <w:ind w:left="567"/>
        <w:jc w:val="both"/>
      </w:pPr>
      <w:r>
        <w:rPr>
          <w:rFonts w:ascii="Times New Roman" w:cs="Times New Roman" w:eastAsia="Times New Roman" w:hAnsi="Times New Roman"/>
          <w:sz w:val="26"/>
          <w:szCs w:val="26"/>
        </w:rPr>
        <w:t xml:space="preserve">b) Bên B phải mua bảo hiểm đối với thiết bị thi công; bảo hiểm đối với người lao động thi công trên Công trường (bao gồm bảo hiểm tai nạn cho người lao động làm việc trên cao); bảo hiểm trách nhiệm dân sự đối với bên thứ ba đối với phần công việc do Bên B thực hiện. Bên B phải nộp cho Bên A bản sao hợp đồng/giấy chứng nhận bảo hiểm còn hiệu lực trước khi huy động thiết bị, nhân lực vào Công trường.</w:t>
      </w:r>
    </w:p>
    <w:p>
      <w:pPr>
        <w:spacing w:after="60" w:before="60" w:line="300"/>
        <w:ind w:left="567"/>
        <w:jc w:val="both"/>
      </w:pPr>
      <w:r>
        <w:rPr>
          <w:rFonts w:ascii="Times New Roman" w:cs="Times New Roman" w:eastAsia="Times New Roman" w:hAnsi="Times New Roman"/>
          <w:sz w:val="26"/>
          <w:szCs w:val="26"/>
        </w:rPr>
        <w:t xml:space="preserve">c) Bên B phải chi trả mọi tổn thất chưa có bảo hiểm (do Bên B không mua bảo hiểm) hoặc chưa được bồi thường (do giới hạn trách nhiệm, loại trừ, mức miễn thường hay vượt mức) theo các hợp đồng bảo hiểm.</w:t>
      </w:r>
    </w:p>
    <w:p>
      <w:pPr>
        <w:keepNext/>
        <w:spacing w:after="60" w:before="60" w:line="300"/>
        <w:ind w:firstLine="567"/>
        <w:jc w:val="both"/>
      </w:pPr>
      <w:r>
        <w:rPr>
          <w:rFonts w:ascii="Times New Roman" w:cs="Times New Roman" w:eastAsia="Times New Roman" w:hAnsi="Times New Roman"/>
          <w:b/>
          <w:bCs/>
          <w:sz w:val="26"/>
          <w:szCs w:val="26"/>
        </w:rPr>
        <w:t xml:space="preserve">8.2. Bảo hành</w:t>
      </w:r>
    </w:p>
    <w:p>
      <w:pPr>
        <w:spacing w:after="60" w:before="60" w:line="300"/>
        <w:ind w:left="567"/>
        <w:jc w:val="both"/>
      </w:pPr>
      <w:r>
        <w:rPr>
          <w:rFonts w:ascii="Times New Roman" w:cs="Times New Roman" w:eastAsia="Times New Roman" w:hAnsi="Times New Roman"/>
          <w:sz w:val="26"/>
          <w:szCs w:val="26"/>
        </w:rPr>
        <w:t xml:space="preserve">a) Thời hạn bảo hành: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tháng đối với kết cấu và hoàn thiện; riêng công tác chống thấm: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tháng, kể từ ngày Chủ đầu tư nghiệm thu hoàn thành toàn bộ Công trình đưa vào sử dụng, nhưng không ngắn hơn thời hạn bảo hành tương ứng mà Bên A phải chịu theo Hợp đồng thầu chính.</w:t>
      </w:r>
    </w:p>
    <w:p>
      <w:pPr>
        <w:spacing w:after="60" w:before="60" w:line="300"/>
        <w:ind w:left="567"/>
        <w:jc w:val="both"/>
      </w:pPr>
      <w:r>
        <w:rPr>
          <w:rFonts w:ascii="Times New Roman" w:cs="Times New Roman" w:eastAsia="Times New Roman" w:hAnsi="Times New Roman"/>
          <w:sz w:val="26"/>
          <w:szCs w:val="26"/>
        </w:rPr>
        <w:t xml:space="preserve">b) Tiền giữ lại bảo hành: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quyết toán Hợp đồng.</w:t>
      </w:r>
    </w:p>
    <w:p>
      <w:pPr>
        <w:spacing w:after="60" w:before="60" w:line="300"/>
        <w:ind w:left="567"/>
        <w:jc w:val="both"/>
      </w:pPr>
      <w:r>
        <w:rPr>
          <w:rFonts w:ascii="Times New Roman" w:cs="Times New Roman" w:eastAsia="Times New Roman" w:hAnsi="Times New Roman"/>
          <w:sz w:val="26"/>
          <w:szCs w:val="26"/>
        </w:rPr>
        <w:t xml:space="preserve">c) Trách nhiệm bảo hành:</w:t>
      </w:r>
    </w:p>
    <w:p>
      <w:pPr>
        <w:spacing w:after="60" w:before="60" w:line="300"/>
        <w:ind w:left="1134"/>
        <w:jc w:val="both"/>
      </w:pPr>
      <w:r>
        <w:rPr>
          <w:rFonts w:ascii="Times New Roman" w:cs="Times New Roman" w:eastAsia="Times New Roman" w:hAnsi="Times New Roman"/>
          <w:sz w:val="26"/>
          <w:szCs w:val="26"/>
        </w:rPr>
        <w:t xml:space="preserve">(i) Trong thời gian bảo hành, nếu sai sót, khiếm khuyết, hư hỏng, sự cố (nứt kết cấu, nứt tường, bong rộp lớp trát, ốp lát, thấm dột…) xảy ra do lỗi của Bên B, Bên B phải sửa chữa, khắc phục theo yêu cầu của Bên A và chịu mọi chi phí liên quan.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(đối với sự cố khẩn cấp, thấm dột: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giờ) kể từ khi có yêu cầu của Bên A mà Bên B không triển khai, Bên A có quyền tự thực hiện hoặc thuê đơn vị khác khắc phục; chi phí được xác định trên cơ sở hồ sơ, chứng từ thực tế, hợp lệ và được khấu trừ vào các khoản Bên A còn phải thanh toán cho Bên B hoặc thu từ bảo lãnh bảo hành.</w:t>
      </w:r>
    </w:p>
    <w:p>
      <w:pPr>
        <w:spacing w:after="60" w:before="60" w:line="300"/>
        <w:ind w:left="1134"/>
        <w:jc w:val="both"/>
      </w:pPr>
      <w:r>
        <w:rPr>
          <w:rFonts w:ascii="Times New Roman" w:cs="Times New Roman" w:eastAsia="Times New Roman" w:hAnsi="Times New Roman"/>
          <w:sz w:val="26"/>
          <w:szCs w:val="26"/>
        </w:rPr>
        <w:t xml:space="preserve">(ii) Khi kết thúc thời gian bảo hành, Bên B lập báo cáo hoàn thành công tác bảo hành gửi Bên A để được xác nhận hoàn thành bảo hành Hạng mục công trình.</w:t>
      </w:r>
    </w:p>
    <w:p>
      <w:pPr>
        <w:spacing w:after="60" w:before="60" w:line="300"/>
        <w:ind w:left="1134"/>
        <w:jc w:val="both"/>
      </w:pPr>
      <w:r>
        <w:rPr>
          <w:rFonts w:ascii="Times New Roman" w:cs="Times New Roman" w:eastAsia="Times New Roman" w:hAnsi="Times New Roman"/>
          <w:sz w:val="26"/>
          <w:szCs w:val="26"/>
        </w:rPr>
        <w:t xml:space="preserve">(iii) Bên B được hoàn trả khoản tiền giữ lại bảo hành sau khi kết thúc thời hạn bảo hành và được Bên A xác nhận hoàn thành nghĩa vụ bảo hành. Trường hợp Bên B phát hành bảo lãnh bảo hành có giá trị tương đương theo Điều 20, Bên A hoàn trả khoản tiền giữ lại bảo hành theo Điều 10 sau khi nhận được bản gốc thư bảo lãnh bảo hành hợp lệ.</w:t>
      </w:r>
    </w:p>
    <w:p>
      <w:pPr>
        <w:keepNext/>
        <w:spacing w:after="80" w:before="200" w:line="300"/>
      </w:pPr>
      <w:r>
        <w:rPr>
          <w:rFonts w:ascii="Times New Roman" w:cs="Times New Roman" w:eastAsia="Times New Roman" w:hAnsi="Times New Roman"/>
          <w:b/>
          <w:bCs/>
          <w:sz w:val="26"/>
          <w:szCs w:val="26"/>
        </w:rPr>
        <w:t xml:space="preserve">Điều 9. GIÁ HỢP ĐỒNG</w:t>
      </w:r>
    </w:p>
    <w:p>
      <w:pPr>
        <w:spacing w:after="60" w:before="60" w:line="300"/>
        <w:ind w:firstLine="567"/>
        <w:jc w:val="both"/>
      </w:pPr>
      <w:r>
        <w:rPr>
          <w:rFonts w:ascii="Times New Roman" w:cs="Times New Roman" w:eastAsia="Times New Roman" w:hAnsi="Times New Roman"/>
          <w:sz w:val="26"/>
          <w:szCs w:val="26"/>
        </w:rPr>
        <w:t xml:space="preserve">9.1. </w:t>
      </w:r>
      <w:r>
        <w:rPr>
          <w:rFonts w:ascii="Times New Roman" w:cs="Times New Roman" w:eastAsia="Times New Roman" w:hAnsi="Times New Roman"/>
          <w:b/>
          <w:bCs/>
          <w:sz w:val="26"/>
          <w:szCs w:val="26"/>
        </w:rPr>
        <w:t xml:space="preserve">Hình thức giá Hợp đồng:</w:t>
      </w:r>
      <w:r>
        <w:rPr>
          <w:rFonts w:ascii="Times New Roman" w:cs="Times New Roman" w:eastAsia="Times New Roman" w:hAnsi="Times New Roman"/>
          <w:sz w:val="26"/>
          <w:szCs w:val="26"/>
        </w:rPr>
        <w:t xml:space="preserve"> Hợp đồng theo đơn giá cố định. Đơn giá không điều chỉnh trong suốt thời gian thực hiện Hợp đồng, kể cả khi có biến động giá vật liệu, nhân công, nhiên liệu, trừ trường hợp Bên A được Chủ đầu tư chấp thuận điều chỉnh tương ứng theo Hợp đồng thầu chính.</w:t>
      </w:r>
    </w:p>
    <w:p>
      <w:pPr>
        <w:spacing w:after="60" w:before="60" w:line="300"/>
        <w:ind w:firstLine="567"/>
        <w:jc w:val="both"/>
      </w:pPr>
      <w:r>
        <w:rPr>
          <w:rFonts w:ascii="Times New Roman" w:cs="Times New Roman" w:eastAsia="Times New Roman" w:hAnsi="Times New Roman"/>
          <w:sz w:val="26"/>
          <w:szCs w:val="26"/>
        </w:rPr>
        <w:t xml:space="preserve">9.2. </w:t>
      </w:r>
      <w:r>
        <w:rPr>
          <w:rFonts w:ascii="Times New Roman" w:cs="Times New Roman" w:eastAsia="Times New Roman" w:hAnsi="Times New Roman"/>
          <w:b/>
          <w:bCs/>
          <w:sz w:val="26"/>
          <w:szCs w:val="26"/>
        </w:rPr>
        <w:t xml:space="preserve">Tính đầy đủ của giá Hợp đồng:</w:t>
      </w:r>
      <w:r>
        <w:rPr>
          <w:rFonts w:ascii="Times New Roman" w:cs="Times New Roman" w:eastAsia="Times New Roman" w:hAnsi="Times New Roman"/>
          <w:sz w:val="26"/>
          <w:szCs w:val="26"/>
        </w:rPr>
        <w:t xml:space="preserve"> Trước khi ký Hợp đồng này, Bên B đã có được và hiểu tất cả các thông tin, số liệu, tài liệu cần thiết về thiết kế, Chỉ dẫn kỹ thuật, mặt bằng, điều kiện thi công trên cao, điều kiện sử dụng thiết bị nâng hạ, biện pháp thi công và các thông tin, tài liệu khác có liên quan; đã khảo sát hiện trường; bằng năng lực và kinh nghiệm của mình đã xét tới toàn bộ các vấn đề có thể ảnh hưởng đến biện pháp thi công, tiến độ, giá Hợp đồng, trách nhiệm của Bên B, và chi phí cho các yếu tố này đã được Bên B tính đầy đủ trong giá Hợp đồng.</w:t>
      </w:r>
    </w:p>
    <w:p>
      <w:pPr>
        <w:keepNext/>
        <w:spacing w:after="60" w:before="60" w:line="300"/>
        <w:ind w:firstLine="567"/>
        <w:jc w:val="both"/>
      </w:pPr>
      <w:r>
        <w:rPr>
          <w:rFonts w:ascii="Times New Roman" w:cs="Times New Roman" w:eastAsia="Times New Roman" w:hAnsi="Times New Roman"/>
          <w:b/>
          <w:bCs/>
          <w:sz w:val="26"/>
          <w:szCs w:val="26"/>
        </w:rPr>
        <w:t xml:space="preserve">9.3. Giá Hợp đồng</w:t>
      </w:r>
    </w:p>
    <w:p>
      <w:pPr>
        <w:spacing w:after="60" w:before="60" w:line="300"/>
        <w:ind w:left="567"/>
        <w:jc w:val="both"/>
      </w:pPr>
      <w:r>
        <w:rPr>
          <w:rFonts w:ascii="Times New Roman" w:cs="Times New Roman" w:eastAsia="Times New Roman" w:hAnsi="Times New Roman"/>
          <w:sz w:val="26"/>
          <w:szCs w:val="26"/>
        </w:rPr>
        <w:t xml:space="preserve">a) Giá Hợp đồng (tạm tính):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đồng, đã bao gồm thuế GTGT (Bằng chữ: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Chi tiết theo Biểu 01 [Chi tiết giá hợp đồng].</w:t>
      </w:r>
    </w:p>
    <w:p>
      <w:pPr>
        <w:spacing w:after="60" w:before="60" w:line="300"/>
        <w:ind w:firstLine="567"/>
        <w:jc w:val="both"/>
      </w:pPr>
      <w:r>
        <w:rPr>
          <w:rFonts w:ascii="Times New Roman" w:cs="Times New Roman" w:eastAsia="Times New Roman" w:hAnsi="Times New Roman"/>
          <w:sz w:val="26"/>
          <w:szCs w:val="26"/>
        </w:rPr>
        <w:t xml:space="preserve">Khối lượng nêu trong Biểu giá Hợp đồng là khối lượng tạm tính. Việc thanh toán được thực hiện trên cơ sở khối lượng thực tế hoàn thành (kể cả khối lượng tăng hoặc giảm, nếu có) được nghiệm thu hợp lệ theo đúng quy định của Hợp đồng.</w:t>
      </w:r>
    </w:p>
    <w:p>
      <w:pPr>
        <w:spacing w:after="60" w:before="60" w:line="300"/>
        <w:ind w:left="567"/>
        <w:jc w:val="both"/>
      </w:pPr>
      <w:r>
        <w:rPr>
          <w:rFonts w:ascii="Times New Roman" w:cs="Times New Roman" w:eastAsia="Times New Roman" w:hAnsi="Times New Roman"/>
          <w:sz w:val="26"/>
          <w:szCs w:val="26"/>
        </w:rPr>
        <w:t xml:space="preserve">b) Giá Hợp đồng đã bao gồm:</w:t>
      </w:r>
    </w:p>
    <w:p>
      <w:pPr>
        <w:spacing w:after="60" w:before="60" w:line="300"/>
        <w:ind w:left="1134"/>
        <w:jc w:val="both"/>
      </w:pPr>
      <w:r>
        <w:rPr>
          <w:rFonts w:ascii="Times New Roman" w:cs="Times New Roman" w:eastAsia="Times New Roman" w:hAnsi="Times New Roman"/>
          <w:sz w:val="26"/>
          <w:szCs w:val="26"/>
        </w:rPr>
        <w:t xml:space="preserve">(1) Thuế giá trị gia tăng theo quy định hiện hành, các khoản thuế, phí khác có liên quan;</w:t>
      </w:r>
    </w:p>
    <w:p>
      <w:pPr>
        <w:spacing w:after="60" w:before="60" w:line="300"/>
        <w:ind w:left="1134"/>
        <w:jc w:val="both"/>
      </w:pPr>
      <w:r>
        <w:rPr>
          <w:rFonts w:ascii="Times New Roman" w:cs="Times New Roman" w:eastAsia="Times New Roman" w:hAnsi="Times New Roman"/>
          <w:sz w:val="26"/>
          <w:szCs w:val="26"/>
        </w:rPr>
        <w:t xml:space="preserve">(2) Toàn bộ chi phí cần thiết để hoàn thành công việc, bao gồm nhưng không giới hạn: chi phí nhân công; chi phí vật tư, vật liệu thuộc trách nhiệm cung cấp của Bên B (vật tư phụ, dây buộc, con kê, phụ gia, vữa, vật tư chống thấm… theo Biểu 02, Biểu 03); chi phí hệ ván khuôn, giàn giáo, cây chống, sàn công tác và chi phí luân chuyển, vận chuyển lên xuống các tầng; chi phí máy, thiết bị thi công và nhiên liệu; chi phí an toàn lao động, lan can biên, lưới chống rơi, bao che, che chắn lỗ mở; chi phí vệ sinh, thu gom phế thải từ các tầng xuống điểm tập kết; chi phí điện, nước thi công; chi phí lán trại, kho bãi, công trình tạm, phụ trợ; chi phí huy động và giải thể; chi phí thí nghiệm, kiểm định vật liệu do Bên B cung cấp; chi phí trắc đạc, lập hồ sơ chất lượng, hồ sơ hoàn công; chi phí bảo vệ sản phẩm; chi phí bảo hiểm, quản lý doanh nghiệp, tài chính, lợi nhuận; chi phí bảo hành; chi phí cho các yếu tố rủi ro và mọi chi phí khác để hoàn thành trọn vẹn công việc của Hợp đồng.</w:t>
      </w:r>
    </w:p>
    <w:p>
      <w:pPr>
        <w:spacing w:after="60" w:before="60" w:line="300"/>
        <w:ind w:left="567"/>
        <w:jc w:val="both"/>
      </w:pPr>
      <w:r>
        <w:rPr>
          <w:rFonts w:ascii="Times New Roman" w:cs="Times New Roman" w:eastAsia="Times New Roman" w:hAnsi="Times New Roman"/>
          <w:sz w:val="26"/>
          <w:szCs w:val="26"/>
        </w:rPr>
        <w:t xml:space="preserve">c) Bên B chịu toàn bộ chi phí liên quan đến việc sử dụng vượt định mức hao hụt cho phép đối với vật tư do Bên A cấp theo Biểu 07.</w:t>
      </w:r>
    </w:p>
    <w:p>
      <w:pPr>
        <w:keepNext/>
        <w:spacing w:after="80" w:before="200" w:line="300"/>
      </w:pPr>
      <w:r>
        <w:rPr>
          <w:rFonts w:ascii="Times New Roman" w:cs="Times New Roman" w:eastAsia="Times New Roman" w:hAnsi="Times New Roman"/>
          <w:b/>
          <w:bCs/>
          <w:sz w:val="26"/>
          <w:szCs w:val="26"/>
        </w:rPr>
        <w:t xml:space="preserve">Điều 10. THANH TOÁN HỢP ĐỒNG</w:t>
      </w:r>
    </w:p>
    <w:p>
      <w:pPr>
        <w:spacing w:after="60" w:before="60" w:line="300"/>
        <w:ind w:firstLine="567"/>
        <w:jc w:val="both"/>
      </w:pPr>
      <w:r>
        <w:rPr>
          <w:rFonts w:ascii="Times New Roman" w:cs="Times New Roman" w:eastAsia="Times New Roman" w:hAnsi="Times New Roman"/>
          <w:sz w:val="26"/>
          <w:szCs w:val="26"/>
        </w:rPr>
        <w:t xml:space="preserve">10.1. Hình thức thanh toán: Thanh toán bằng chuyển khoản.</w:t>
      </w:r>
    </w:p>
    <w:p>
      <w:pPr>
        <w:spacing w:after="60" w:before="60" w:line="300"/>
        <w:ind w:firstLine="567"/>
        <w:jc w:val="both"/>
      </w:pPr>
      <w:r>
        <w:rPr>
          <w:rFonts w:ascii="Times New Roman" w:cs="Times New Roman" w:eastAsia="Times New Roman" w:hAnsi="Times New Roman"/>
          <w:sz w:val="26"/>
          <w:szCs w:val="26"/>
        </w:rPr>
        <w:t xml:space="preserve">10.2. Đồng tiền thanh toán: Đồng Việt Nam (VNĐ).</w:t>
      </w:r>
    </w:p>
    <w:p>
      <w:pPr>
        <w:keepNext/>
        <w:spacing w:after="60" w:before="60" w:line="300"/>
        <w:ind w:firstLine="567"/>
        <w:jc w:val="both"/>
      </w:pPr>
      <w:r>
        <w:rPr>
          <w:rFonts w:ascii="Times New Roman" w:cs="Times New Roman" w:eastAsia="Times New Roman" w:hAnsi="Times New Roman"/>
          <w:b/>
          <w:bCs/>
          <w:sz w:val="26"/>
          <w:szCs w:val="26"/>
        </w:rPr>
        <w:t xml:space="preserve">10.3. Tạm ứng hợp đồng</w:t>
      </w:r>
    </w:p>
    <w:p>
      <w:pPr>
        <w:spacing w:after="60" w:before="60" w:line="300"/>
        <w:ind w:left="567"/>
        <w:jc w:val="both"/>
      </w:pPr>
      <w:r>
        <w:rPr>
          <w:rFonts w:ascii="Times New Roman" w:cs="Times New Roman" w:eastAsia="Times New Roman" w:hAnsi="Times New Roman"/>
          <w:sz w:val="26"/>
          <w:szCs w:val="26"/>
        </w:rPr>
        <w:t xml:space="preserve">a) Giá trị tạm ứng: Bên A tạm ứng cho Bên B tối đa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trước thuế của Hợp đồng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làm việc kể từ ngày Bên A nhận đủ các hồ sơ hợp lệ sau của Bên B:</w:t>
      </w:r>
    </w:p>
    <w:p>
      <w:pPr>
        <w:spacing w:after="60" w:before="60" w:line="300"/>
        <w:ind w:left="1134"/>
        <w:jc w:val="both"/>
      </w:pPr>
      <w:r>
        <w:rPr>
          <w:rFonts w:ascii="Times New Roman" w:cs="Times New Roman" w:eastAsia="Times New Roman" w:hAnsi="Times New Roman"/>
          <w:sz w:val="26"/>
          <w:szCs w:val="26"/>
        </w:rPr>
        <w:t xml:space="preserve">- Hợp đồng đã được ký kết;</w:t>
      </w:r>
    </w:p>
    <w:p>
      <w:pPr>
        <w:spacing w:after="60" w:before="60" w:line="300"/>
        <w:ind w:left="1134"/>
        <w:jc w:val="both"/>
      </w:pPr>
      <w:r>
        <w:rPr>
          <w:rFonts w:ascii="Times New Roman" w:cs="Times New Roman" w:eastAsia="Times New Roman" w:hAnsi="Times New Roman"/>
          <w:sz w:val="26"/>
          <w:szCs w:val="26"/>
        </w:rPr>
        <w:t xml:space="preserve">- Thư đề nghị tạm ứng;</w:t>
      </w:r>
    </w:p>
    <w:p>
      <w:pPr>
        <w:spacing w:after="60" w:before="60" w:line="300"/>
        <w:ind w:left="1134"/>
        <w:jc w:val="both"/>
      </w:pPr>
      <w:r>
        <w:rPr>
          <w:rFonts w:ascii="Times New Roman" w:cs="Times New Roman" w:eastAsia="Times New Roman" w:hAnsi="Times New Roman"/>
          <w:sz w:val="26"/>
          <w:szCs w:val="26"/>
        </w:rPr>
        <w:t xml:space="preserve">- Bảo lãnh thực hiện hợp đồng có giá trị bằng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Hợp đồng, tuân thủ Điều 20;</w:t>
      </w:r>
    </w:p>
    <w:p>
      <w:pPr>
        <w:spacing w:after="60" w:before="60" w:line="300"/>
        <w:ind w:left="1134"/>
        <w:jc w:val="both"/>
      </w:pPr>
      <w:r>
        <w:rPr>
          <w:rFonts w:ascii="Times New Roman" w:cs="Times New Roman" w:eastAsia="Times New Roman" w:hAnsi="Times New Roman"/>
          <w:sz w:val="26"/>
          <w:szCs w:val="26"/>
        </w:rPr>
        <w:t xml:space="preserve">- Bảo lãnh tạm ứng có giá trị bằng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số tiền tạm ứng, tuân thủ Điều 20;</w:t>
      </w:r>
    </w:p>
    <w:p>
      <w:pPr>
        <w:spacing w:after="60" w:before="60" w:line="300"/>
        <w:ind w:left="1134"/>
        <w:jc w:val="both"/>
      </w:pPr>
      <w:r>
        <w:rPr>
          <w:rFonts w:ascii="Times New Roman" w:cs="Times New Roman" w:eastAsia="Times New Roman" w:hAnsi="Times New Roman"/>
          <w:sz w:val="26"/>
          <w:szCs w:val="26"/>
        </w:rPr>
        <w:t xml:space="preserve">- Biên bản xác nhận nhân lực, thiết bị, hệ ván khuôn, giàn giáo đã tập kết về Công trường được Bên A xác nhận;</w:t>
      </w:r>
    </w:p>
    <w:p>
      <w:pPr>
        <w:spacing w:after="60" w:before="60" w:line="300"/>
        <w:ind w:left="1134"/>
        <w:jc w:val="both"/>
      </w:pPr>
      <w:r>
        <w:rPr>
          <w:rFonts w:ascii="Times New Roman" w:cs="Times New Roman" w:eastAsia="Times New Roman" w:hAnsi="Times New Roman"/>
          <w:sz w:val="26"/>
          <w:szCs w:val="26"/>
        </w:rPr>
        <w:t xml:space="preserve">- Biên bản bàn giao mặt bằng (hoặc kế hoạch bàn giao mặt bằng) thi công Phần thân.</w:t>
      </w:r>
    </w:p>
    <w:p>
      <w:pPr>
        <w:spacing w:after="60" w:before="60" w:line="300"/>
        <w:ind w:firstLine="567"/>
        <w:jc w:val="both"/>
      </w:pPr>
      <w:r>
        <w:rPr>
          <w:rFonts w:ascii="Times New Roman" w:cs="Times New Roman" w:eastAsia="Times New Roman" w:hAnsi="Times New Roman"/>
          <w:sz w:val="26"/>
          <w:szCs w:val="26"/>
        </w:rPr>
        <w:t xml:space="preserve">Mức tạm ứng không vượt quá mức tối đa theo Nghị định số 210/2026/NĐ-CP. Giá trị bảo lãnh tạm ứng được giảm dần tương ứng với giá trị tạm ứng đã thu hồi qua các lần thanh toán.</w:t>
      </w:r>
    </w:p>
    <w:p>
      <w:pPr>
        <w:spacing w:after="60" w:before="60" w:line="300"/>
        <w:ind w:left="567"/>
        <w:jc w:val="both"/>
      </w:pPr>
      <w:r>
        <w:rPr>
          <w:rFonts w:ascii="Times New Roman" w:cs="Times New Roman" w:eastAsia="Times New Roman" w:hAnsi="Times New Roman"/>
          <w:sz w:val="26"/>
          <w:szCs w:val="26"/>
        </w:rPr>
        <w:t xml:space="preserve">b) Thu hồi tạm ứng: Tiền tạm ứng được thu hồi dần qua các lần thanh toán, bắt đầu từ lần thanh toán đầu tiên và thu hồi hết khi giá trị thanh toán khối lượng hoàn thành đạt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Hợp đồng, theo công thức:</w:t>
      </w:r>
    </w:p>
    <w:p>
      <w:pPr>
        <w:spacing w:after="60" w:before="60" w:line="300"/>
        <w:jc w:val="center"/>
      </w:pPr>
      <w:r>
        <w:rPr>
          <w:rFonts w:ascii="Times New Roman" w:cs="Times New Roman" w:eastAsia="Times New Roman" w:hAnsi="Times New Roman"/>
          <w:i/>
          <w:iCs/>
          <w:sz w:val="26"/>
          <w:szCs w:val="26"/>
        </w:rPr>
        <w:t xml:space="preserve">Giá trị thu hồi tạm ứng = GTTƯ × [GTHT / (GTHĐ ×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w:t>
      </w:r>
    </w:p>
    <w:p>
      <w:pPr>
        <w:spacing w:after="60" w:before="60" w:line="300"/>
        <w:ind w:left="1134"/>
        <w:jc w:val="both"/>
      </w:pPr>
      <w:r>
        <w:rPr>
          <w:rFonts w:ascii="Times New Roman" w:cs="Times New Roman" w:eastAsia="Times New Roman" w:hAnsi="Times New Roman"/>
          <w:sz w:val="26"/>
          <w:szCs w:val="26"/>
        </w:rPr>
        <w:t xml:space="preserve">Trong đó: GTTƯ – giá trị tạm ứng theo Hợp đồng; GTHT – giá trị hoàn thành của đợt thanh toán; GTHĐ – giá trị Hợp đồng.</w:t>
      </w:r>
    </w:p>
    <w:p>
      <w:pPr>
        <w:spacing w:after="60" w:before="60" w:line="300"/>
        <w:ind w:firstLine="567"/>
        <w:jc w:val="both"/>
      </w:pPr>
      <w:r>
        <w:rPr>
          <w:rFonts w:ascii="Times New Roman" w:cs="Times New Roman" w:eastAsia="Times New Roman" w:hAnsi="Times New Roman"/>
          <w:sz w:val="26"/>
          <w:szCs w:val="26"/>
        </w:rPr>
        <w:t xml:space="preserve">Trường hợp tiền tạm ứng chưa được thu hồi hết trước khi ký Biên bản nghiệm thu hoàn thành Hạng mục công trình hoặc trước khi chấm dứt Hợp đồng, toàn bộ số tiền tạm ứng còn lại là nợ đến hạn và Bên B phải hoàn trả ngay cho Bên A.</w:t>
      </w:r>
    </w:p>
    <w:p>
      <w:pPr>
        <w:spacing w:after="60" w:before="60" w:line="300"/>
        <w:ind w:left="567"/>
        <w:jc w:val="both"/>
      </w:pPr>
      <w:r>
        <w:rPr>
          <w:rFonts w:ascii="Times New Roman" w:cs="Times New Roman" w:eastAsia="Times New Roman" w:hAnsi="Times New Roman"/>
          <w:sz w:val="26"/>
          <w:szCs w:val="26"/>
        </w:rPr>
        <w:t xml:space="preserve">c) Sử dụng tiền tạm ứng: Bên B phải sử dụng tiền tạm ứng đúng mục đích để thực hiện công việc của Hợp đồng; khi có yêu cầu của Bên A hoặc cơ quan nhà nước có thẩm quyền, Bên B phải cung cấp bản sao hóa đơn, chứng từ chứng minh việc sử dụng đúng mục đích. Nếu phát hiện sử dụng sai mục đích, Bên A có quyền thu hồi ngay.</w:t>
      </w:r>
    </w:p>
    <w:p>
      <w:pPr>
        <w:keepNext/>
        <w:spacing w:after="60" w:before="60" w:line="300"/>
        <w:ind w:firstLine="567"/>
        <w:jc w:val="both"/>
      </w:pPr>
      <w:r>
        <w:rPr>
          <w:rFonts w:ascii="Times New Roman" w:cs="Times New Roman" w:eastAsia="Times New Roman" w:hAnsi="Times New Roman"/>
          <w:b/>
          <w:bCs/>
          <w:sz w:val="26"/>
          <w:szCs w:val="26"/>
        </w:rPr>
        <w:t xml:space="preserve">10.4. Thanh toán theo đợt</w:t>
      </w:r>
    </w:p>
    <w:p>
      <w:pPr>
        <w:spacing w:after="60" w:before="60" w:line="300"/>
        <w:ind w:left="567"/>
        <w:jc w:val="both"/>
      </w:pPr>
      <w:r>
        <w:rPr>
          <w:rFonts w:ascii="Times New Roman" w:cs="Times New Roman" w:eastAsia="Times New Roman" w:hAnsi="Times New Roman"/>
          <w:sz w:val="26"/>
          <w:szCs w:val="26"/>
        </w:rPr>
        <w:t xml:space="preserve">a) Bên A thanh toán cho Bên B đến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khối lượng hoàn thành được nghiệm thu của từng đợt (giá trị hoàn thành đề nghị thanh toán mỗi đợt tối thiểu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đồng, trừ đợt cuối), sau khi trừ tiền thu hồi tạm ứng và các khoản khấu trừ khác (nếu có). Hồ sơ thanh toán đợt bao gồm:</w:t>
      </w:r>
    </w:p>
    <w:p>
      <w:pPr>
        <w:spacing w:after="60" w:before="60" w:line="300"/>
        <w:ind w:left="1134"/>
        <w:jc w:val="both"/>
      </w:pPr>
      <w:r>
        <w:rPr>
          <w:rFonts w:ascii="Times New Roman" w:cs="Times New Roman" w:eastAsia="Times New Roman" w:hAnsi="Times New Roman"/>
          <w:sz w:val="26"/>
          <w:szCs w:val="26"/>
        </w:rPr>
        <w:t xml:space="preserve">- Hồ sơ quản lý chất lượng (biên bản nghiệm thu công việc, nhật ký thi công, bản vẽ hoàn công, hồ sơ trắc đạc, kết quả thí nghiệm…); các chứng chỉ vật liệu do Bên B cung cấp;</w:t>
      </w:r>
    </w:p>
    <w:p>
      <w:pPr>
        <w:spacing w:after="60" w:before="60" w:line="300"/>
        <w:ind w:left="1134"/>
        <w:jc w:val="both"/>
      </w:pPr>
      <w:r>
        <w:rPr>
          <w:rFonts w:ascii="Times New Roman" w:cs="Times New Roman" w:eastAsia="Times New Roman" w:hAnsi="Times New Roman"/>
          <w:sz w:val="26"/>
          <w:szCs w:val="26"/>
        </w:rPr>
        <w:t xml:space="preserve">- Đối với bê tông và vữa: kết quả thí nghiệm bê tông R7 (khi chưa có kết quả R28) và nộp bổ sung kết quả R28 ở kỳ thanh toán tiếp theo;</w:t>
      </w:r>
    </w:p>
    <w:p>
      <w:pPr>
        <w:spacing w:after="60" w:before="60" w:line="300"/>
        <w:ind w:left="1134"/>
        <w:jc w:val="both"/>
      </w:pPr>
      <w:r>
        <w:rPr>
          <w:rFonts w:ascii="Times New Roman" w:cs="Times New Roman" w:eastAsia="Times New Roman" w:hAnsi="Times New Roman"/>
          <w:sz w:val="26"/>
          <w:szCs w:val="26"/>
        </w:rPr>
        <w:t xml:space="preserve">- Bảng nghiệm thu khối lượng công việc hoàn thành được Bên A, Tư vấn giám sát và Chủ đầu tư xác nhận;</w:t>
      </w:r>
    </w:p>
    <w:p>
      <w:pPr>
        <w:spacing w:after="60" w:before="60" w:line="300"/>
        <w:ind w:left="1134"/>
        <w:jc w:val="both"/>
      </w:pPr>
      <w:r>
        <w:rPr>
          <w:rFonts w:ascii="Times New Roman" w:cs="Times New Roman" w:eastAsia="Times New Roman" w:hAnsi="Times New Roman"/>
          <w:sz w:val="26"/>
          <w:szCs w:val="26"/>
        </w:rPr>
        <w:t xml:space="preserve">- Bảng tính giá trị công việc hoàn thành được Bên A xác nhận;</w:t>
      </w:r>
    </w:p>
    <w:p>
      <w:pPr>
        <w:spacing w:after="60" w:before="60" w:line="300"/>
        <w:ind w:left="1134"/>
        <w:jc w:val="both"/>
      </w:pPr>
      <w:r>
        <w:rPr>
          <w:rFonts w:ascii="Times New Roman" w:cs="Times New Roman" w:eastAsia="Times New Roman" w:hAnsi="Times New Roman"/>
          <w:sz w:val="26"/>
          <w:szCs w:val="26"/>
        </w:rPr>
        <w:t xml:space="preserve">- Bảng đối chiếu vật tư Bên A cấp (nhận, sử dụng, tồn, hao hụt) theo Biểu 07;</w:t>
      </w:r>
    </w:p>
    <w:p>
      <w:pPr>
        <w:spacing w:after="60" w:before="60" w:line="300"/>
        <w:ind w:left="1134"/>
        <w:jc w:val="both"/>
      </w:pPr>
      <w:r>
        <w:rPr>
          <w:rFonts w:ascii="Times New Roman" w:cs="Times New Roman" w:eastAsia="Times New Roman" w:hAnsi="Times New Roman"/>
          <w:sz w:val="26"/>
          <w:szCs w:val="26"/>
        </w:rPr>
        <w:t xml:space="preserve">- Bảng xác định giá trị khối lượng phát sinh ngoài Hợp đồng (nếu có), kèm Phụ lục hợp đồng sau khi giá trị phát sinh được Chủ đầu tư phê duyệt;</w:t>
      </w:r>
    </w:p>
    <w:p>
      <w:pPr>
        <w:spacing w:after="60" w:before="60" w:line="300"/>
        <w:ind w:left="1134"/>
        <w:jc w:val="both"/>
      </w:pPr>
      <w:r>
        <w:rPr>
          <w:rFonts w:ascii="Times New Roman" w:cs="Times New Roman" w:eastAsia="Times New Roman" w:hAnsi="Times New Roman"/>
          <w:sz w:val="26"/>
          <w:szCs w:val="26"/>
        </w:rPr>
        <w:t xml:space="preserve">- Đề nghị thanh toán và hóa đơn GTGT hợp lệ.</w:t>
      </w:r>
    </w:p>
    <w:p>
      <w:pPr>
        <w:spacing w:after="60" w:before="60" w:line="300"/>
        <w:ind w:left="567"/>
        <w:jc w:val="both"/>
      </w:pPr>
      <w:r>
        <w:rPr>
          <w:rFonts w:ascii="Times New Roman" w:cs="Times New Roman" w:eastAsia="Times New Roman" w:hAnsi="Times New Roman"/>
          <w:sz w:val="26"/>
          <w:szCs w:val="26"/>
        </w:rPr>
        <w:t xml:space="preserve">b) Giá trị phần Công tác chuẩn bị, Biện pháp thi công theo Hợp đồng là trọn gói, không tính phát sinh; được thanh toán định kỳ tương ứng với tỷ lệ giá trị khối lượng hoàn thành của các công tác thi công trên tổng giá trị các công tác thi công theo Hợp đồng, hoặc theo giá trị công việc thuộc Công tác chuẩn bị, Biện pháp thi công được nghiệm thu, tùy giá trị nào thấp hơn.</w:t>
      </w:r>
    </w:p>
    <w:p>
      <w:pPr>
        <w:spacing w:after="60" w:before="60" w:line="300"/>
        <w:ind w:left="567"/>
        <w:jc w:val="both"/>
      </w:pPr>
      <w:r>
        <w:rPr>
          <w:rFonts w:ascii="Times New Roman" w:cs="Times New Roman" w:eastAsia="Times New Roman" w:hAnsi="Times New Roman"/>
          <w:sz w:val="26"/>
          <w:szCs w:val="26"/>
        </w:rPr>
        <w:t xml:space="preserve">c) Thời hạn xác nhận hồ sơ: Hồ sơ nghiệm thu chất lượng, bảng nghiệm thu khối lượng hoàn thành được Bên A xem xét, xác nhận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nhận đủ hồ sơ hợp lệ; bảng tính giá trị công việc hoàn thành được Bên A xem xét, xác nhận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nhận đủ hồ sơ hợp lệ. Thời gian Bên B chỉnh sửa, bổ sung hồ sơ theo yêu cầu của Bên A, Tư vấn giám sát, Chủ đầu tư không tính vào thời hạn xem xét, xác nhận của Bên A.</w:t>
      </w:r>
    </w:p>
    <w:p>
      <w:pPr>
        <w:keepNext/>
        <w:spacing w:after="60" w:before="60" w:line="300"/>
        <w:ind w:firstLine="567"/>
        <w:jc w:val="both"/>
      </w:pPr>
      <w:r>
        <w:rPr>
          <w:rFonts w:ascii="Times New Roman" w:cs="Times New Roman" w:eastAsia="Times New Roman" w:hAnsi="Times New Roman"/>
          <w:b/>
          <w:bCs/>
          <w:sz w:val="26"/>
          <w:szCs w:val="26"/>
        </w:rPr>
        <w:t xml:space="preserve">10.5. Thanh toán sau khi hoàn thành toàn bộ công việc</w:t>
      </w:r>
    </w:p>
    <w:p>
      <w:pPr>
        <w:spacing w:after="60" w:before="60" w:line="300"/>
        <w:ind w:firstLine="567"/>
        <w:jc w:val="both"/>
      </w:pPr>
      <w:r>
        <w:rPr>
          <w:rFonts w:ascii="Times New Roman" w:cs="Times New Roman" w:eastAsia="Times New Roman" w:hAnsi="Times New Roman"/>
          <w:sz w:val="26"/>
          <w:szCs w:val="26"/>
        </w:rPr>
        <w:t xml:space="preserve">Sau khi Bên B hoàn thành toàn bộ công việc và Hai Bên ký Biên bản nghiệm thu hoàn thành, bàn giao Hạng mục công trình, Bên B lập hồ sơ quyết toán theo Điều 19, bao gồm: giấy đề nghị thanh toán; hồ sơ hoàn công, hồ sơ nghiệm thu (biên bản nghiệm thu bàn giao, các biên bản nghiệm thu công việc, hồ sơ nghiệm thu vật liệu đầu vào, kết quả thí nghiệm, biên bản hiện trường); nhật ký thi công; bảng giá trị công việc hoàn thành, bảng giá trị phát sinh (nếu có), bảng tổng hợp các khoản phạt, khấu trừ; biên bản quyết toán vật tư Bên A cấp; hóa đơn GTGT tương ứng 100% giá trị quyết toán và các tài liệu khác có liên quan.</w:t>
      </w:r>
    </w:p>
    <w:p>
      <w:pPr>
        <w:spacing w:after="60" w:before="60" w:line="300"/>
        <w:ind w:firstLine="567"/>
        <w:jc w:val="both"/>
      </w:pPr>
      <w:r>
        <w:rPr>
          <w:rFonts w:ascii="Times New Roman" w:cs="Times New Roman" w:eastAsia="Times New Roman" w:hAnsi="Times New Roman"/>
          <w:sz w:val="26"/>
          <w:szCs w:val="26"/>
        </w:rPr>
        <w:t xml:space="preserve">Trong thời hạn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nhận đủ hồ sơ quyết toán hợp lệ, Bên A xem xét, xác nhận giá trị quyết toán. Bên A thanh toán cho Bên B đến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quyết toán được xác nhận, sau khi đối trừ các khoản đã tạm ứng, thanh toán, tiền phạt, bồi thường và các khoản khấu trừ khác (nếu có).</w:t>
      </w:r>
    </w:p>
    <w:p>
      <w:pPr>
        <w:keepNext/>
        <w:spacing w:after="60" w:before="60" w:line="300"/>
        <w:ind w:firstLine="567"/>
        <w:jc w:val="both"/>
      </w:pPr>
      <w:r>
        <w:rPr>
          <w:rFonts w:ascii="Times New Roman" w:cs="Times New Roman" w:eastAsia="Times New Roman" w:hAnsi="Times New Roman"/>
          <w:b/>
          <w:bCs/>
          <w:sz w:val="26"/>
          <w:szCs w:val="26"/>
        </w:rPr>
        <w:t xml:space="preserve">10.6. Thanh toán tiền giữ lại bảo hành</w:t>
      </w:r>
    </w:p>
    <w:p>
      <w:pPr>
        <w:spacing w:after="60" w:before="60" w:line="300"/>
        <w:ind w:left="567"/>
        <w:jc w:val="both"/>
      </w:pPr>
      <w:r>
        <w:rPr>
          <w:rFonts w:ascii="Times New Roman" w:cs="Times New Roman" w:eastAsia="Times New Roman" w:hAnsi="Times New Roman"/>
          <w:sz w:val="26"/>
          <w:szCs w:val="26"/>
        </w:rPr>
        <w:t xml:space="preserve">a) Trường hợp Bên B phát hành bảo lãnh bảo hành: Bên A thanh toán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tiền giữ lại bảo hành sau khi nhận được hồ sơ gồm công văn đề nghị thanh toán, bản gốc bảo lãnh bảo hành hợp lệ theo Điều 20, biên bản thanh lý/quyết toán Hợp đồng và hóa đơn (nếu có).</w:t>
      </w:r>
    </w:p>
    <w:p>
      <w:pPr>
        <w:spacing w:after="60" w:before="60" w:line="300"/>
        <w:ind w:left="567"/>
        <w:jc w:val="both"/>
      </w:pPr>
      <w:r>
        <w:rPr>
          <w:rFonts w:ascii="Times New Roman" w:cs="Times New Roman" w:eastAsia="Times New Roman" w:hAnsi="Times New Roman"/>
          <w:sz w:val="26"/>
          <w:szCs w:val="26"/>
        </w:rPr>
        <w:t xml:space="preserve">b) Trường hợp Bên B không phát hành bảo lãnh bảo hành: Bên A giữ lại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quyết toán và thanh toán cho Bên B khi hết thời hạn bảo hành, trên cơ sở công văn đề nghị thanh toán và biên bản xác nhận hoàn thành nghĩa vụ bảo hành.</w:t>
      </w:r>
    </w:p>
    <w:p>
      <w:pPr>
        <w:keepNext/>
        <w:spacing w:after="60" w:before="60" w:line="300"/>
        <w:ind w:firstLine="567"/>
        <w:jc w:val="both"/>
      </w:pPr>
      <w:r>
        <w:rPr>
          <w:rFonts w:ascii="Times New Roman" w:cs="Times New Roman" w:eastAsia="Times New Roman" w:hAnsi="Times New Roman"/>
          <w:b/>
          <w:bCs/>
          <w:sz w:val="26"/>
          <w:szCs w:val="26"/>
        </w:rPr>
        <w:t xml:space="preserve">10.7. Cách xác định khối lượng thanh toán</w:t>
      </w:r>
    </w:p>
    <w:p>
      <w:pPr>
        <w:spacing w:after="60" w:before="60" w:line="300"/>
        <w:ind w:firstLine="567"/>
        <w:jc w:val="both"/>
      </w:pPr>
      <w:r>
        <w:rPr>
          <w:rFonts w:ascii="Times New Roman" w:cs="Times New Roman" w:eastAsia="Times New Roman" w:hAnsi="Times New Roman"/>
          <w:sz w:val="26"/>
          <w:szCs w:val="26"/>
        </w:rPr>
        <w:t xml:space="preserve">Khối lượng thanh toán được tính theo kích thước hình học của bản vẽ thiết kế bản vẽ thi công được Bên A, Tư vấn giám sát phê duyệt, theo cách tính quy định tại Biểu 02, và không vượt quá khối lượng tương ứng được Chủ đầu tư nghiệm thu, thanh toán cho Bên A.</w:t>
      </w:r>
    </w:p>
    <w:p>
      <w:pPr>
        <w:keepNext/>
        <w:spacing w:after="60" w:before="60" w:line="300"/>
        <w:ind w:firstLine="567"/>
        <w:jc w:val="both"/>
      </w:pPr>
      <w:r>
        <w:rPr>
          <w:rFonts w:ascii="Times New Roman" w:cs="Times New Roman" w:eastAsia="Times New Roman" w:hAnsi="Times New Roman"/>
          <w:b/>
          <w:bCs/>
          <w:sz w:val="26"/>
          <w:szCs w:val="26"/>
        </w:rPr>
        <w:t xml:space="preserve">10.8. Thời hạn thanh toán</w:t>
      </w:r>
    </w:p>
    <w:p>
      <w:pPr>
        <w:spacing w:after="60" w:before="60" w:line="300"/>
        <w:ind w:left="567"/>
        <w:jc w:val="both"/>
      </w:pPr>
      <w:r>
        <w:rPr>
          <w:rFonts w:ascii="Times New Roman" w:cs="Times New Roman" w:eastAsia="Times New Roman" w:hAnsi="Times New Roman"/>
          <w:sz w:val="26"/>
          <w:szCs w:val="26"/>
        </w:rPr>
        <w:t xml:space="preserve">a) Thời hạn thanh toán các khoản tạm ứng, thanh toán đợt, thanh toán sau khi hoàn thành: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làm việc kể từ ngày Bên A nhận được đầy đủ hồ sơ thanh toán hợp lệ của Bên B.</w:t>
      </w:r>
    </w:p>
    <w:p>
      <w:pPr>
        <w:spacing w:after="60" w:before="60" w:line="300"/>
        <w:ind w:left="567"/>
        <w:jc w:val="both"/>
      </w:pPr>
      <w:r>
        <w:rPr>
          <w:rFonts w:ascii="Times New Roman" w:cs="Times New Roman" w:eastAsia="Times New Roman" w:hAnsi="Times New Roman"/>
          <w:sz w:val="26"/>
          <w:szCs w:val="26"/>
        </w:rPr>
        <w:t xml:space="preserve">b) Trường hợp Chủ đầu tư chậm thanh toán cho Bên A đối với phần công việc tương ứng, thời hạn thanh toán cho Bên B được lùi tương ứng với thời gian Chủ đầu tư chậm thanh toán; Bên A không bị coi là vi phạm nghĩa vụ thanh toán và không phải chịu lãi chậm trả trong trường hợp này.</w:t>
      </w:r>
    </w:p>
    <w:p>
      <w:pPr>
        <w:spacing w:after="60" w:before="60" w:line="300"/>
        <w:ind w:left="567"/>
        <w:jc w:val="both"/>
      </w:pPr>
      <w:r>
        <w:rPr>
          <w:rFonts w:ascii="Times New Roman" w:cs="Times New Roman" w:eastAsia="Times New Roman" w:hAnsi="Times New Roman"/>
          <w:sz w:val="26"/>
          <w:szCs w:val="26"/>
        </w:rPr>
        <w:t xml:space="preserve">c) Ngoài trường hợp quy định tại điểm b Khoản này, nếu Bên A chậm thanh toán quá thời hạn quy định mà không có lý do chính đáng thì phải trả lãi trên số tiền chậm trả theo lãi suất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%/năm, tính từ ngày thứ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sau ngày đến hạn.</w:t>
      </w:r>
    </w:p>
    <w:p>
      <w:pPr>
        <w:spacing w:after="60" w:before="60" w:line="300"/>
        <w:ind w:left="567"/>
        <w:jc w:val="both"/>
      </w:pPr>
      <w:r>
        <w:rPr>
          <w:rFonts w:ascii="Times New Roman" w:cs="Times New Roman" w:eastAsia="Times New Roman" w:hAnsi="Times New Roman"/>
          <w:sz w:val="26"/>
          <w:szCs w:val="26"/>
        </w:rPr>
        <w:t xml:space="preserve">d) Thời hạn thanh toán tiền giữ lại bảo hành: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làm việc kể từ ngày Bên A nhận được đầy đủ hồ sơ hợp lệ theo Khoản 10.6.</w:t>
      </w:r>
    </w:p>
    <w:p>
      <w:pPr>
        <w:keepNext/>
        <w:spacing w:after="60" w:before="60" w:line="300"/>
        <w:ind w:firstLine="567"/>
        <w:jc w:val="both"/>
      </w:pPr>
      <w:r>
        <w:rPr>
          <w:rFonts w:ascii="Times New Roman" w:cs="Times New Roman" w:eastAsia="Times New Roman" w:hAnsi="Times New Roman"/>
          <w:b/>
          <w:bCs/>
          <w:sz w:val="26"/>
          <w:szCs w:val="26"/>
        </w:rPr>
        <w:t xml:space="preserve">10.9. Hóa đơn và hồ sơ thanh toán</w:t>
      </w:r>
    </w:p>
    <w:p>
      <w:pPr>
        <w:spacing w:after="60" w:before="60" w:line="300"/>
        <w:ind w:firstLine="567"/>
        <w:jc w:val="both"/>
      </w:pPr>
      <w:r>
        <w:rPr>
          <w:rFonts w:ascii="Times New Roman" w:cs="Times New Roman" w:eastAsia="Times New Roman" w:hAnsi="Times New Roman"/>
          <w:sz w:val="26"/>
          <w:szCs w:val="26"/>
        </w:rPr>
        <w:t xml:space="preserve">Bên B phải xuất hóa đơn cho Bên A theo đúng quy định pháp luật, bảo đảm tính hợp pháp, hợp lệ. Hóa đơn phát hành cho giai đoạn quyết toán, thanh lý Hợp đồng phải ghi hết toàn bộ phần giá trị chưa xuất hóa đơn còn lại. Công văn đề nghị thanh toán phải ghi rõ giá trị hóa đơn đã xuất, số tiền Bên A đã thanh toán, số tiền Bên B còn được hưởng và tài khoản nhận tiền.</w:t>
      </w:r>
    </w:p>
    <w:p>
      <w:pPr>
        <w:keepNext/>
        <w:spacing w:after="60" w:before="60" w:line="300"/>
        <w:ind w:firstLine="567"/>
        <w:jc w:val="both"/>
      </w:pPr>
      <w:r>
        <w:rPr>
          <w:rFonts w:ascii="Times New Roman" w:cs="Times New Roman" w:eastAsia="Times New Roman" w:hAnsi="Times New Roman"/>
          <w:b/>
          <w:bCs/>
          <w:sz w:val="26"/>
          <w:szCs w:val="26"/>
        </w:rPr>
        <w:t xml:space="preserve">10.10. Các quy định khác về thanh toán</w:t>
      </w:r>
    </w:p>
    <w:p>
      <w:pPr>
        <w:spacing w:after="60" w:before="60" w:line="300"/>
        <w:ind w:left="567"/>
        <w:jc w:val="both"/>
      </w:pPr>
      <w:r>
        <w:rPr>
          <w:rFonts w:ascii="Times New Roman" w:cs="Times New Roman" w:eastAsia="Times New Roman" w:hAnsi="Times New Roman"/>
          <w:sz w:val="26"/>
          <w:szCs w:val="26"/>
        </w:rPr>
        <w:t xml:space="preserve">a) Trường hợp Bên B không có khả năng và/hoặc chậm thanh toán cho nhà cung cấp, tổ đội, người lao động của mình làm ảnh hưởng tới tiến độ và/hoặc gây thiệt hại cho Bên A, sau khi Bên A đã thông báo bằng văn bản và cho Bên B thời hạn hợp lý để khắc phục mà Bên B không khắc phục, Bên A có quyền thanh toán trực tiếp cho các đối tượng này trên cơ sở chứng từ hợp lệ; mọi chi phí liên quan được khấu trừ vào giá trị thanh toán của Bên B.</w:t>
      </w:r>
    </w:p>
    <w:p>
      <w:pPr>
        <w:spacing w:after="60" w:before="60" w:line="300"/>
        <w:ind w:left="567"/>
        <w:jc w:val="both"/>
      </w:pPr>
      <w:r>
        <w:rPr>
          <w:rFonts w:ascii="Times New Roman" w:cs="Times New Roman" w:eastAsia="Times New Roman" w:hAnsi="Times New Roman"/>
          <w:sz w:val="26"/>
          <w:szCs w:val="26"/>
        </w:rPr>
        <w:t xml:space="preserve">b) Việc xác nhận giá trị khối lượng hoàn thành giữa kỳ chỉ là tạm thời; Bên A có thể điều chỉnh cho phù hợp tại bất kỳ lần thanh toán nào. Hồ sơ thanh toán giữa kỳ không được coi là sự chấp thuận cuối cùng của Bên A. Giá trị cuối cùng Bên A thanh toán cho Bên B là giá trị quyết toán Hợp đồng.</w:t>
      </w:r>
    </w:p>
    <w:p>
      <w:pPr>
        <w:spacing w:after="60" w:before="60" w:line="300"/>
        <w:ind w:left="567"/>
        <w:jc w:val="both"/>
      </w:pPr>
      <w:r>
        <w:rPr>
          <w:rFonts w:ascii="Times New Roman" w:cs="Times New Roman" w:eastAsia="Times New Roman" w:hAnsi="Times New Roman"/>
          <w:sz w:val="26"/>
          <w:szCs w:val="26"/>
        </w:rPr>
        <w:t xml:space="preserve">c) Nếu vật tư được cung cấp hoặc công việc được thực hiện bởi Bên B không đúng Hợp đồng, chi phí thanh toán cho phần việc phải sửa chữa, thay thế có thể bị từ chối cho đến khi việc sửa chữa, thay thế hoàn tất.</w:t>
      </w:r>
    </w:p>
    <w:p>
      <w:pPr>
        <w:spacing w:after="60" w:before="60" w:line="300"/>
        <w:ind w:left="567"/>
        <w:jc w:val="both"/>
      </w:pPr>
      <w:r>
        <w:rPr>
          <w:rFonts w:ascii="Times New Roman" w:cs="Times New Roman" w:eastAsia="Times New Roman" w:hAnsi="Times New Roman"/>
          <w:sz w:val="26"/>
          <w:szCs w:val="26"/>
        </w:rPr>
        <w:t xml:space="preserve">d) Trường hợp Bên B không thực hiện nghĩa vụ theo Hợp đồng và đã được Bên A thông báo bằng văn bản, Bên A có quyền tạm giữ một khoản tiền tương ứng với mức độ vi phạm và/hoặc chi phí dự kiến khắc phục; khoản tiền này được thanh toán ở kỳ tiếp theo sau khi Bên B thực hiện đúng nghĩa vụ hoặc Hai Bên hoàn tất đối chiếu.</w:t>
      </w:r>
    </w:p>
    <w:p>
      <w:pPr>
        <w:spacing w:after="60" w:before="60" w:line="300"/>
        <w:ind w:left="567"/>
        <w:jc w:val="both"/>
      </w:pPr>
      <w:r>
        <w:rPr>
          <w:rFonts w:ascii="Times New Roman" w:cs="Times New Roman" w:eastAsia="Times New Roman" w:hAnsi="Times New Roman"/>
          <w:sz w:val="26"/>
          <w:szCs w:val="26"/>
        </w:rPr>
        <w:t xml:space="preserve">e) Trường hợp tại thời điểm thanh toán Bên B còn nợ Bên A bất kỳ khoản tiền nào, Bên A có quyền bù trừ các khoản nợ này vào các khoản thanh toán đến hạn của Bên B.</w:t>
      </w:r>
    </w:p>
    <w:p>
      <w:pPr>
        <w:keepNext/>
        <w:spacing w:after="80" w:before="200" w:line="300"/>
      </w:pPr>
      <w:r>
        <w:rPr>
          <w:rFonts w:ascii="Times New Roman" w:cs="Times New Roman" w:eastAsia="Times New Roman" w:hAnsi="Times New Roman"/>
          <w:b/>
          <w:bCs/>
          <w:sz w:val="26"/>
          <w:szCs w:val="26"/>
        </w:rPr>
        <w:t xml:space="preserve">Điều 11. QUYỀN VÀ NGHĨA VỤ CHUNG CỦA BÊN A</w:t>
      </w:r>
    </w:p>
    <w:p>
      <w:pPr>
        <w:keepNext/>
        <w:spacing w:after="60" w:before="60" w:line="300"/>
        <w:ind w:firstLine="567"/>
        <w:jc w:val="both"/>
      </w:pPr>
      <w:r>
        <w:rPr>
          <w:rFonts w:ascii="Times New Roman" w:cs="Times New Roman" w:eastAsia="Times New Roman" w:hAnsi="Times New Roman"/>
          <w:b/>
          <w:bCs/>
          <w:sz w:val="26"/>
          <w:szCs w:val="26"/>
        </w:rPr>
        <w:t xml:space="preserve">11.1. Quyền của Bên A</w:t>
      </w:r>
    </w:p>
    <w:p>
      <w:pPr>
        <w:spacing w:after="60" w:before="60" w:line="300"/>
        <w:ind w:left="567"/>
        <w:jc w:val="both"/>
      </w:pPr>
      <w:r>
        <w:rPr>
          <w:rFonts w:ascii="Times New Roman" w:cs="Times New Roman" w:eastAsia="Times New Roman" w:hAnsi="Times New Roman"/>
          <w:sz w:val="26"/>
          <w:szCs w:val="26"/>
        </w:rPr>
        <w:t xml:space="preserve">a) Tổ chức thi công, giám sát, yêu cầu Bên B thực hiện đúng Hợp đồng; kiểm tra chất lượng, tiến độ, biện pháp an toàn lao động, bảo vệ môi trường, phòng chống cháy nổ của Bên B; được quyền vào mọi khu vực trên Công trường và nơi gia công, sản xuất vật liệu, cấu kiện của Bên B để kiểm tra. Những hoạt động này không làm giảm bất cứ nghĩa vụ nào của Bên B.</w:t>
      </w:r>
    </w:p>
    <w:p>
      <w:pPr>
        <w:spacing w:after="60" w:before="60" w:line="300"/>
        <w:ind w:left="567"/>
        <w:jc w:val="both"/>
      </w:pPr>
      <w:r>
        <w:rPr>
          <w:rFonts w:ascii="Times New Roman" w:cs="Times New Roman" w:eastAsia="Times New Roman" w:hAnsi="Times New Roman"/>
          <w:sz w:val="26"/>
          <w:szCs w:val="26"/>
        </w:rPr>
        <w:t xml:space="preserve">b) 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spacing w:after="60" w:before="60" w:line="300"/>
        <w:ind w:left="567"/>
        <w:jc w:val="both"/>
      </w:pPr>
      <w:r>
        <w:rPr>
          <w:rFonts w:ascii="Times New Roman" w:cs="Times New Roman" w:eastAsia="Times New Roman" w:hAnsi="Times New Roman"/>
          <w:sz w:val="26"/>
          <w:szCs w:val="26"/>
        </w:rPr>
        <w:t xml:space="preserve">c) Nhận đủ hồ sơ nghiệm thu, thanh toán, quyết toán, thanh lý Hợp đồng và các tài liệu khác liên quan do Bên B giao theo đúng quy định.</w:t>
      </w:r>
    </w:p>
    <w:p>
      <w:pPr>
        <w:spacing w:after="60" w:before="60" w:line="300"/>
        <w:ind w:left="567"/>
        <w:jc w:val="both"/>
      </w:pPr>
      <w:r>
        <w:rPr>
          <w:rFonts w:ascii="Times New Roman" w:cs="Times New Roman" w:eastAsia="Times New Roman" w:hAnsi="Times New Roman"/>
          <w:sz w:val="26"/>
          <w:szCs w:val="26"/>
        </w:rPr>
        <w:t xml:space="preserve">d) Yêu cầu bằng văn bản và Bên B phải đáp ứng việc sửa chữa hư hỏng, sai sót: đưa ra khỏi Công trường vật tư không đáp ứng yêu cầu Hợp đồng và thay thế bằng loại phù hợp; dỡ bỏ và làm lại đúng phần việc chưa đáp ứng yêu cầu kỹ thuật, chất lượng.</w:t>
      </w:r>
    </w:p>
    <w:p>
      <w:pPr>
        <w:spacing w:after="60" w:before="60" w:line="300"/>
        <w:ind w:left="567"/>
        <w:jc w:val="both"/>
      </w:pPr>
      <w:r>
        <w:rPr>
          <w:rFonts w:ascii="Times New Roman" w:cs="Times New Roman" w:eastAsia="Times New Roman" w:hAnsi="Times New Roman"/>
          <w:sz w:val="26"/>
          <w:szCs w:val="26"/>
        </w:rPr>
        <w:t xml:space="preserve">e) Đình chỉ thi công khi phát hiện Bên B không tuân thủ Hồ sơ thiết kế, Chỉ dẫn kỹ thuật, quy chuẩn, tiêu chuẩn liên quan hoặc vi phạm an toàn; không nghiệm thu các phần việc không đạt yêu cầu; yêu cầu Bên B xuất trình nguồn gốc, chứng chỉ của vật tư do Bên B cung cấp trước khi đưa vào sử dụng.</w:t>
      </w:r>
    </w:p>
    <w:p>
      <w:pPr>
        <w:spacing w:after="60" w:before="60" w:line="300"/>
        <w:ind w:left="567"/>
        <w:jc w:val="both"/>
      </w:pPr>
      <w:r>
        <w:rPr>
          <w:rFonts w:ascii="Times New Roman" w:cs="Times New Roman" w:eastAsia="Times New Roman" w:hAnsi="Times New Roman"/>
          <w:sz w:val="26"/>
          <w:szCs w:val="26"/>
        </w:rPr>
        <w:t xml:space="preserve">f) Chủ động giữ lại khoản tiền tương ứng với các khoản phải khấu trừ, tranh chấp chưa được thống nhất từ giá trị thanh toán cho Bên B.</w:t>
      </w:r>
    </w:p>
    <w:p>
      <w:pPr>
        <w:spacing w:after="60" w:before="60" w:line="300"/>
        <w:ind w:left="567"/>
        <w:jc w:val="both"/>
      </w:pPr>
      <w:r>
        <w:rPr>
          <w:rFonts w:ascii="Times New Roman" w:cs="Times New Roman" w:eastAsia="Times New Roman" w:hAnsi="Times New Roman"/>
          <w:sz w:val="26"/>
          <w:szCs w:val="26"/>
        </w:rPr>
        <w:t xml:space="preserve">g) Yêu cầu tất cả thiết bị, trang bị bảo hộ lao động của Bên B huy động đến Công trường phải mang logo, tên của Bên A trong suốt quá trình làm việc trên Công trường.</w:t>
      </w:r>
    </w:p>
    <w:p>
      <w:pPr>
        <w:spacing w:after="60" w:before="60" w:line="300"/>
        <w:ind w:left="567"/>
        <w:jc w:val="both"/>
      </w:pPr>
      <w:r>
        <w:rPr>
          <w:rFonts w:ascii="Times New Roman" w:cs="Times New Roman" w:eastAsia="Times New Roman" w:hAnsi="Times New Roman"/>
          <w:sz w:val="26"/>
          <w:szCs w:val="26"/>
        </w:rPr>
        <w:t xml:space="preserve">h) Các quyền khác theo quy định của pháp luật và của Hợp đồng này.</w:t>
      </w:r>
    </w:p>
    <w:p>
      <w:pPr>
        <w:keepNext/>
        <w:spacing w:after="60" w:before="60" w:line="300"/>
        <w:ind w:firstLine="567"/>
        <w:jc w:val="both"/>
      </w:pPr>
      <w:r>
        <w:rPr>
          <w:rFonts w:ascii="Times New Roman" w:cs="Times New Roman" w:eastAsia="Times New Roman" w:hAnsi="Times New Roman"/>
          <w:b/>
          <w:bCs/>
          <w:sz w:val="26"/>
          <w:szCs w:val="26"/>
        </w:rPr>
        <w:t xml:space="preserve">11.2. Nghĩa vụ của Bên A</w:t>
      </w:r>
    </w:p>
    <w:p>
      <w:pPr>
        <w:spacing w:after="60" w:before="60" w:line="300"/>
        <w:ind w:left="567"/>
        <w:jc w:val="both"/>
      </w:pPr>
      <w:r>
        <w:rPr>
          <w:rFonts w:ascii="Times New Roman" w:cs="Times New Roman" w:eastAsia="Times New Roman" w:hAnsi="Times New Roman"/>
          <w:sz w:val="26"/>
          <w:szCs w:val="26"/>
        </w:rPr>
        <w:t xml:space="preserve">a) Cung cấp các tài liệu có liên quan mà Bên A sẵn có; tạo điều kiện để Bên B thực hiện công việc đúng tiến độ, chất lượng, an toàn, bảo vệ môi trường.</w:t>
      </w:r>
    </w:p>
    <w:p>
      <w:pPr>
        <w:spacing w:after="60" w:before="60" w:line="300"/>
        <w:ind w:left="567"/>
        <w:jc w:val="both"/>
      </w:pPr>
      <w:r>
        <w:rPr>
          <w:rFonts w:ascii="Times New Roman" w:cs="Times New Roman" w:eastAsia="Times New Roman" w:hAnsi="Times New Roman"/>
          <w:sz w:val="26"/>
          <w:szCs w:val="26"/>
        </w:rPr>
        <w:t xml:space="preserve">b) Cung cấp vật tư theo Biểu 07 đầy đủ, đúng chất lượng, chủng loại đã được Tư vấn, Chủ đầu tư duyệt, phù hợp với tiến độ thi công theo quy định tại Điều 14.</w:t>
      </w:r>
    </w:p>
    <w:p>
      <w:pPr>
        <w:spacing w:after="60" w:before="60" w:line="300"/>
        <w:ind w:left="567"/>
        <w:jc w:val="both"/>
      </w:pPr>
      <w:r>
        <w:rPr>
          <w:rFonts w:ascii="Times New Roman" w:cs="Times New Roman" w:eastAsia="Times New Roman" w:hAnsi="Times New Roman"/>
          <w:sz w:val="26"/>
          <w:szCs w:val="26"/>
        </w:rPr>
        <w:t xml:space="preserve">c) Bàn giao toàn bộ hoặc từng phần mặt bằng (sàn tầng 1 tại cao độ ±0.00 và các tầng tiếp theo theo tiến độ) cho Bên B quản lý, sử dụng phù hợp với tiến độ và thỏa thuận của Hợp đồng.</w:t>
      </w:r>
    </w:p>
    <w:p>
      <w:pPr>
        <w:spacing w:after="60" w:before="60" w:line="300"/>
        <w:ind w:left="567"/>
        <w:jc w:val="both"/>
      </w:pPr>
      <w:r>
        <w:rPr>
          <w:rFonts w:ascii="Times New Roman" w:cs="Times New Roman" w:eastAsia="Times New Roman" w:hAnsi="Times New Roman"/>
          <w:sz w:val="26"/>
          <w:szCs w:val="26"/>
        </w:rPr>
        <w:t xml:space="preserve">d) Cử người đại diện có thẩm quyền giải quyết các vấn đề liên quan đến Hợp đồng; cử cán bộ đủ năng lực giám sát, nghiệm thu khối lượng công việc hoàn thành của Bên B.</w:t>
      </w:r>
    </w:p>
    <w:p>
      <w:pPr>
        <w:spacing w:after="60" w:before="60" w:line="300"/>
        <w:ind w:left="567"/>
        <w:jc w:val="both"/>
      </w:pPr>
      <w:r>
        <w:rPr>
          <w:rFonts w:ascii="Times New Roman" w:cs="Times New Roman" w:eastAsia="Times New Roman" w:hAnsi="Times New Roman"/>
          <w:sz w:val="26"/>
          <w:szCs w:val="26"/>
        </w:rPr>
        <w:t xml:space="preserve">e) Tổ chức giám sát thi công; xác nhận, nghiệm thu từng phần và toàn bộ khối lượng, chất lượng công việc do Bên B thực hiện và các nội dung hồ sơ nghiệm thu, hồ sơ thanh toán do Bên B lập.</w:t>
      </w:r>
    </w:p>
    <w:p>
      <w:pPr>
        <w:spacing w:after="60" w:before="60" w:line="300"/>
        <w:ind w:left="567"/>
        <w:jc w:val="both"/>
      </w:pPr>
      <w:r>
        <w:rPr>
          <w:rFonts w:ascii="Times New Roman" w:cs="Times New Roman" w:eastAsia="Times New Roman" w:hAnsi="Times New Roman"/>
          <w:sz w:val="26"/>
          <w:szCs w:val="26"/>
        </w:rPr>
        <w:t xml:space="preserve">f) Thanh toán cho Bên B theo đúng thỏa thuận trong Hợp đồng.</w:t>
      </w:r>
    </w:p>
    <w:p>
      <w:pPr>
        <w:spacing w:after="60" w:before="60" w:line="300"/>
        <w:ind w:left="567"/>
        <w:jc w:val="both"/>
      </w:pPr>
      <w:r>
        <w:rPr>
          <w:rFonts w:ascii="Times New Roman" w:cs="Times New Roman" w:eastAsia="Times New Roman" w:hAnsi="Times New Roman"/>
          <w:sz w:val="26"/>
          <w:szCs w:val="26"/>
        </w:rPr>
        <w:t xml:space="preserve">g) Thanh toán chi phí dừng chờ việc hợp lý cho Bên B chỉ khi việc dừng chờ do lỗi trực tiếp của Bên A, kéo dài liên tục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và được Hai Bên lập biên bản xác nhận tại hiện trường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giờ kể từ khi phát sinh. Chi phí được xác định theo số lượng thiết bị, nhân lực thực tế phải dừng chờ, không bao gồm lợi nhuận và chi phí gián tiếp. Bên A không chịu chi phí dừng chờ do nguyên nhân từ Chủ đầu tư, cơ quan nhà nước, bên thứ ba hoặc sự kiện bất khả kháng, trừ phần Bên A được Chủ đầu tư bù đắp tương ứng.</w:t>
      </w:r>
    </w:p>
    <w:p>
      <w:pPr>
        <w:spacing w:after="60" w:before="60" w:line="300"/>
        <w:ind w:left="567"/>
        <w:jc w:val="both"/>
      </w:pPr>
      <w:r>
        <w:rPr>
          <w:rFonts w:ascii="Times New Roman" w:cs="Times New Roman" w:eastAsia="Times New Roman" w:hAnsi="Times New Roman"/>
          <w:sz w:val="26"/>
          <w:szCs w:val="26"/>
        </w:rPr>
        <w:t xml:space="preserve">h) Các nghĩa vụ khác theo quy định của pháp luật.</w:t>
      </w:r>
    </w:p>
    <w:p>
      <w:pPr>
        <w:keepNext/>
        <w:spacing w:after="80" w:before="200" w:line="300"/>
      </w:pPr>
      <w:r>
        <w:rPr>
          <w:rFonts w:ascii="Times New Roman" w:cs="Times New Roman" w:eastAsia="Times New Roman" w:hAnsi="Times New Roman"/>
          <w:b/>
          <w:bCs/>
          <w:sz w:val="26"/>
          <w:szCs w:val="26"/>
        </w:rPr>
        <w:t xml:space="preserve">Điều 12. QUYỀN VÀ NGHĨA VỤ CHUNG CỦA BÊN B</w:t>
      </w:r>
    </w:p>
    <w:p>
      <w:pPr>
        <w:keepNext/>
        <w:spacing w:after="60" w:before="60" w:line="300"/>
        <w:ind w:firstLine="567"/>
        <w:jc w:val="both"/>
      </w:pPr>
      <w:r>
        <w:rPr>
          <w:rFonts w:ascii="Times New Roman" w:cs="Times New Roman" w:eastAsia="Times New Roman" w:hAnsi="Times New Roman"/>
          <w:b/>
          <w:bCs/>
          <w:sz w:val="26"/>
          <w:szCs w:val="26"/>
        </w:rPr>
        <w:t xml:space="preserve">12.1. Quyền của Bên B</w:t>
      </w:r>
    </w:p>
    <w:p>
      <w:pPr>
        <w:spacing w:after="60" w:before="60" w:line="300"/>
        <w:ind w:left="567"/>
        <w:jc w:val="both"/>
      </w:pPr>
      <w:r>
        <w:rPr>
          <w:rFonts w:ascii="Times New Roman" w:cs="Times New Roman" w:eastAsia="Times New Roman" w:hAnsi="Times New Roman"/>
          <w:sz w:val="26"/>
          <w:szCs w:val="26"/>
        </w:rPr>
        <w:t xml:space="preserve">a) Chủ động chuẩn bị nhân lực, máy móc, vật tư phụ, vật tư biện pháp và các điều kiện vật chất khác để thực hiện công việc được giao, bảo đảm tiến độ, chất lượng, an toàn, bảo vệ môi trường, phòng chống cháy nổ.</w:t>
      </w:r>
    </w:p>
    <w:p>
      <w:pPr>
        <w:spacing w:after="60" w:before="60" w:line="300"/>
        <w:ind w:left="567"/>
        <w:jc w:val="both"/>
      </w:pPr>
      <w:r>
        <w:rPr>
          <w:rFonts w:ascii="Times New Roman" w:cs="Times New Roman" w:eastAsia="Times New Roman" w:hAnsi="Times New Roman"/>
          <w:sz w:val="26"/>
          <w:szCs w:val="26"/>
        </w:rPr>
        <w:t xml:space="preserve">b) Yêu cầu Bên A cung cấp hồ sơ, tài liệu cần thiết liên quan đến công việc của Hợp đồng trong phạm vi cho phép của Bên A.</w:t>
      </w:r>
    </w:p>
    <w:p>
      <w:pPr>
        <w:spacing w:after="60" w:before="60" w:line="300"/>
        <w:ind w:left="567"/>
        <w:jc w:val="both"/>
      </w:pPr>
      <w:r>
        <w:rPr>
          <w:rFonts w:ascii="Times New Roman" w:cs="Times New Roman" w:eastAsia="Times New Roman" w:hAnsi="Times New Roman"/>
          <w:sz w:val="26"/>
          <w:szCs w:val="26"/>
        </w:rPr>
        <w:t xml:space="preserve">c) Đề xuất với Bên A sửa đổi thiết kế, biện pháp thi công cho phù hợp với thực tế để bảo đảm chất lượng và hiệu quả; chỉ được thực hiện khi Bên A chấp thuận bằng văn bản.</w:t>
      </w:r>
    </w:p>
    <w:p>
      <w:pPr>
        <w:spacing w:after="60" w:before="60" w:line="300"/>
        <w:ind w:left="567"/>
        <w:jc w:val="both"/>
      </w:pPr>
      <w:r>
        <w:rPr>
          <w:rFonts w:ascii="Times New Roman" w:cs="Times New Roman" w:eastAsia="Times New Roman" w:hAnsi="Times New Roman"/>
          <w:sz w:val="26"/>
          <w:szCs w:val="26"/>
        </w:rPr>
        <w:t xml:space="preserve">d) Từ chối thực hiện những yêu cầu trái pháp luật của Bên A hoặc không vì mục đích thực hiện Hợp đồng.</w:t>
      </w:r>
    </w:p>
    <w:p>
      <w:pPr>
        <w:spacing w:after="60" w:before="60" w:line="300"/>
        <w:ind w:left="567"/>
        <w:jc w:val="both"/>
      </w:pPr>
      <w:r>
        <w:rPr>
          <w:rFonts w:ascii="Times New Roman" w:cs="Times New Roman" w:eastAsia="Times New Roman" w:hAnsi="Times New Roman"/>
          <w:sz w:val="26"/>
          <w:szCs w:val="26"/>
        </w:rPr>
        <w:t xml:space="preserve">e) Yêu cầu Bên A thanh toán giá trị khối lượng hoàn thành theo đúng Hợp đồng.</w:t>
      </w:r>
    </w:p>
    <w:p>
      <w:pPr>
        <w:spacing w:after="60" w:before="60" w:line="300"/>
        <w:ind w:left="567"/>
        <w:jc w:val="both"/>
      </w:pPr>
      <w:r>
        <w:rPr>
          <w:rFonts w:ascii="Times New Roman" w:cs="Times New Roman" w:eastAsia="Times New Roman" w:hAnsi="Times New Roman"/>
          <w:sz w:val="26"/>
          <w:szCs w:val="26"/>
        </w:rPr>
        <w:t xml:space="preserve">f) Dừng thi công khi có nguy cơ gây mất an toàn cho người và Hạng mục công trình, đồng thời phải thông báo ngay cho Bên A.</w:t>
      </w:r>
    </w:p>
    <w:p>
      <w:pPr>
        <w:spacing w:after="60" w:before="60" w:line="300"/>
        <w:ind w:left="567"/>
        <w:jc w:val="both"/>
      </w:pPr>
      <w:r>
        <w:rPr>
          <w:rFonts w:ascii="Times New Roman" w:cs="Times New Roman" w:eastAsia="Times New Roman" w:hAnsi="Times New Roman"/>
          <w:sz w:val="26"/>
          <w:szCs w:val="26"/>
        </w:rPr>
        <w:t xml:space="preserve">g) Các quyền khác theo quy định của pháp luật.</w:t>
      </w:r>
    </w:p>
    <w:p>
      <w:pPr>
        <w:keepNext/>
        <w:spacing w:after="60" w:before="60" w:line="300"/>
        <w:ind w:firstLine="567"/>
        <w:jc w:val="both"/>
      </w:pPr>
      <w:r>
        <w:rPr>
          <w:rFonts w:ascii="Times New Roman" w:cs="Times New Roman" w:eastAsia="Times New Roman" w:hAnsi="Times New Roman"/>
          <w:b/>
          <w:bCs/>
          <w:sz w:val="26"/>
          <w:szCs w:val="26"/>
        </w:rPr>
        <w:t xml:space="preserve">12.2. Nghĩa vụ chung của Bên B</w:t>
      </w:r>
    </w:p>
    <w:p>
      <w:pPr>
        <w:spacing w:after="60" w:before="60" w:line="300"/>
        <w:ind w:left="567"/>
        <w:jc w:val="both"/>
      </w:pPr>
      <w:r>
        <w:rPr>
          <w:rFonts w:ascii="Times New Roman" w:cs="Times New Roman" w:eastAsia="Times New Roman" w:hAnsi="Times New Roman"/>
          <w:sz w:val="26"/>
          <w:szCs w:val="26"/>
        </w:rPr>
        <w:t xml:space="preserve">a) Bằng chi phí của mình, có được tất cả giấy tờ cần thiết cho vận chuyển, lưu hành, kiểm định thiết bị… phù hợp quy định pháp luật và yêu cầu của cơ quan có thẩm quyền.</w:t>
      </w:r>
    </w:p>
    <w:p>
      <w:pPr>
        <w:spacing w:after="60" w:before="60" w:line="300"/>
        <w:ind w:left="567"/>
        <w:jc w:val="both"/>
      </w:pPr>
      <w:r>
        <w:rPr>
          <w:rFonts w:ascii="Times New Roman" w:cs="Times New Roman" w:eastAsia="Times New Roman" w:hAnsi="Times New Roman"/>
          <w:sz w:val="26"/>
          <w:szCs w:val="26"/>
        </w:rPr>
        <w:t xml:space="preserve">b) Bảo đảm cho Bên A khỏi mọi trách nhiệm pháp lý, kiện tụng, khiếu nại, yêu cầu, thiệt hại, chi phí mà Bên A có liên đới với bất cứ bên thứ ba nào do vi phạm của Bên B gây ra.</w:t>
      </w:r>
    </w:p>
    <w:p>
      <w:pPr>
        <w:spacing w:after="60" w:before="60" w:line="300"/>
        <w:ind w:left="567"/>
        <w:jc w:val="both"/>
      </w:pPr>
      <w:r>
        <w:rPr>
          <w:rFonts w:ascii="Times New Roman" w:cs="Times New Roman" w:eastAsia="Times New Roman" w:hAnsi="Times New Roman"/>
          <w:sz w:val="26"/>
          <w:szCs w:val="26"/>
        </w:rPr>
        <w:t xml:space="preserve">c) Bồi thường, gánh chịu tổn hại cho Bên A đối với các khiếu nại, hỏng hóc, mất mát, chi phí (bao gồm chi phí pháp lý) phát sinh từ việc thi công, sửa chữa sai sót của Bên B (kể cả trong thời hạn bảo hành), do sự cẩu thả, cố ý hoặc vi phạm Hợp đồng của Bên B.</w:t>
      </w:r>
    </w:p>
    <w:p>
      <w:pPr>
        <w:spacing w:after="60" w:before="60" w:line="300"/>
        <w:ind w:left="567"/>
        <w:jc w:val="both"/>
      </w:pPr>
      <w:r>
        <w:rPr>
          <w:rFonts w:ascii="Times New Roman" w:cs="Times New Roman" w:eastAsia="Times New Roman" w:hAnsi="Times New Roman"/>
          <w:sz w:val="26"/>
          <w:szCs w:val="26"/>
        </w:rPr>
        <w:t xml:space="preserve">d) Đối với vật tư Bên A cấp, Bên B phải gửi đề nghị cấp vật tư theo đúng thời hạn tại Điều 14, quản lý, sử dụng đúng mục đích và chịu trách nhiệm đối với phần hao hụt vượt định mức theo Biểu 07.</w:t>
      </w:r>
    </w:p>
    <w:p>
      <w:pPr>
        <w:keepNext/>
        <w:spacing w:after="60" w:before="60" w:line="300"/>
        <w:ind w:firstLine="567"/>
        <w:jc w:val="both"/>
      </w:pPr>
      <w:r>
        <w:rPr>
          <w:rFonts w:ascii="Times New Roman" w:cs="Times New Roman" w:eastAsia="Times New Roman" w:hAnsi="Times New Roman"/>
          <w:b/>
          <w:bCs/>
          <w:sz w:val="26"/>
          <w:szCs w:val="26"/>
        </w:rPr>
        <w:t xml:space="preserve">12.3. Nhân lực của Bên B</w:t>
      </w:r>
    </w:p>
    <w:p>
      <w:pPr>
        <w:spacing w:after="60" w:before="60" w:line="300"/>
        <w:ind w:left="567"/>
        <w:jc w:val="both"/>
      </w:pPr>
      <w:r>
        <w:rPr>
          <w:rFonts w:ascii="Times New Roman" w:cs="Times New Roman" w:eastAsia="Times New Roman" w:hAnsi="Times New Roman"/>
          <w:sz w:val="26"/>
          <w:szCs w:val="26"/>
        </w:rPr>
        <w:t xml:space="preserve">a) Bên B phải chỉ định Người đại diện (Chỉ huy trưởng) và ủy quyền cho người này thay mặt Bên B quản lý thực hiện Hợp đồng; có bộ máy đủ năng lực, thẩm quyền để quản lý, điều hành, thi công và giải quyết các vấn đề liên quan đến Hợp đồng. Bên B chịu trách nhiệm về việc thực hiện quyền, nghĩa vụ do Người đại diện và những người của Bên B thực hiện; bồi thường thiệt hại cho Bên A, bên thứ ba (nếu có) do người của mình gây ra.</w:t>
      </w:r>
    </w:p>
    <w:p>
      <w:pPr>
        <w:spacing w:after="60" w:before="60" w:line="300"/>
        <w:ind w:left="567"/>
        <w:jc w:val="both"/>
      </w:pPr>
      <w:r>
        <w:rPr>
          <w:rFonts w:ascii="Times New Roman" w:cs="Times New Roman" w:eastAsia="Times New Roman" w:hAnsi="Times New Roman"/>
          <w:sz w:val="26"/>
          <w:szCs w:val="26"/>
        </w:rPr>
        <w:t xml:space="preserve">b) Bên B phải bố trí thường trực tại Công trường tối thiểu: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chỉ huy trưởng,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cán bộ kỹ thuật,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cán bộ an toàn,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cán bộ trắc đạc và số lượng công nhân đáp ứng tiến độ theo Biểu 04. Bên B phải thông báo bằng văn bản cho Bên A về tên, chức danh, thẩm quyền, chữ ký của Người đại diện và nhân sự chủ chốt; việc thay đổi phải được Bên A chấp thuận.</w:t>
      </w:r>
    </w:p>
    <w:p>
      <w:pPr>
        <w:spacing w:after="60" w:before="60" w:line="300"/>
        <w:ind w:left="567"/>
        <w:jc w:val="both"/>
      </w:pPr>
      <w:r>
        <w:rPr>
          <w:rFonts w:ascii="Times New Roman" w:cs="Times New Roman" w:eastAsia="Times New Roman" w:hAnsi="Times New Roman"/>
          <w:sz w:val="26"/>
          <w:szCs w:val="26"/>
        </w:rPr>
        <w:t xml:space="preserve">c) Trường hợp nhân sự của Bên B không đáp ứng yêu cầu chuyên môn, vi phạm Hợp đồng hoặc bất hợp tác với Bên A, Tư vấn giám sát, Chủ đầu tư, Bên A có quyền yêu cầu thay thế bằng văn bản; Bên B phải thực hiện trong tối đa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nhận được yêu cầu; mọi chi phí phát sinh do Bên B chịu.</w:t>
      </w:r>
    </w:p>
    <w:p>
      <w:pPr>
        <w:spacing w:after="60" w:before="60" w:line="300"/>
        <w:ind w:left="567"/>
        <w:jc w:val="both"/>
      </w:pPr>
      <w:r>
        <w:rPr>
          <w:rFonts w:ascii="Times New Roman" w:cs="Times New Roman" w:eastAsia="Times New Roman" w:hAnsi="Times New Roman"/>
          <w:sz w:val="26"/>
          <w:szCs w:val="26"/>
        </w:rPr>
        <w:t xml:space="preserve">d) Người lao động của Bên B phải tuyệt đối chấp hành nội quy công trường, an toàn lao động, vệ sinh môi trường, phòng chống cháy nổ, giờ giấc làm việc; nghiêm cấm sử dụng rượu, bia, chất kích thích trước và trong khi làm việc.</w:t>
      </w:r>
    </w:p>
    <w:p>
      <w:pPr>
        <w:spacing w:after="60" w:before="60" w:line="300"/>
        <w:ind w:left="567"/>
        <w:jc w:val="both"/>
      </w:pPr>
      <w:r>
        <w:rPr>
          <w:rFonts w:ascii="Times New Roman" w:cs="Times New Roman" w:eastAsia="Times New Roman" w:hAnsi="Times New Roman"/>
          <w:sz w:val="26"/>
          <w:szCs w:val="26"/>
        </w:rPr>
        <w:t xml:space="preserve">e) Bên B chịu toàn bộ chi phí tiền lương, bảo hiểm, chế độ của người lao động do mình huy động (kể cả tổ đội thuê ngoài) và chịu toàn bộ trách nhiệm kinh tế, pháp lý đối với vi phạm do người lao động của mình gây ra; cung cấp đầy đủ hồ sơ nhân sự, hồ sơ an toàn lao động theo quy định của Dự án.</w:t>
      </w:r>
    </w:p>
    <w:p>
      <w:pPr>
        <w:keepNext/>
        <w:spacing w:after="60" w:before="60" w:line="300"/>
        <w:ind w:firstLine="567"/>
        <w:jc w:val="both"/>
      </w:pPr>
      <w:r>
        <w:rPr>
          <w:rFonts w:ascii="Times New Roman" w:cs="Times New Roman" w:eastAsia="Times New Roman" w:hAnsi="Times New Roman"/>
          <w:b/>
          <w:bCs/>
          <w:sz w:val="26"/>
          <w:szCs w:val="26"/>
        </w:rPr>
        <w:t xml:space="preserve">12.4. Hợp tác</w:t>
      </w:r>
    </w:p>
    <w:p>
      <w:pPr>
        <w:spacing w:after="60" w:before="60" w:line="300"/>
        <w:ind w:firstLine="567"/>
        <w:jc w:val="both"/>
      </w:pPr>
      <w:r>
        <w:rPr>
          <w:rFonts w:ascii="Times New Roman" w:cs="Times New Roman" w:eastAsia="Times New Roman" w:hAnsi="Times New Roman"/>
          <w:sz w:val="26"/>
          <w:szCs w:val="26"/>
        </w:rPr>
        <w:t xml:space="preserve">Bên B phải hợp tác trong công việc với nhân lực của Bên A, Chủ đầu tư, Tư vấn và các nhà thầu khác trên Công trường (cơ điện, thang máy, mặt dựng, hoàn thiện khô…); chịu trách nhiệm về hoạt động của mình trên Công trường và phối hợp hoạt động của mình với các đơn vị khác, bảo đảm mặt trận công tác theo tiến độ tổng thể.</w:t>
      </w:r>
    </w:p>
    <w:p>
      <w:pPr>
        <w:keepNext/>
        <w:spacing w:after="60" w:before="60" w:line="300"/>
        <w:ind w:firstLine="567"/>
        <w:jc w:val="both"/>
      </w:pPr>
      <w:r>
        <w:rPr>
          <w:rFonts w:ascii="Times New Roman" w:cs="Times New Roman" w:eastAsia="Times New Roman" w:hAnsi="Times New Roman"/>
          <w:b/>
          <w:bCs/>
          <w:sz w:val="26"/>
          <w:szCs w:val="26"/>
        </w:rPr>
        <w:t xml:space="preserve">12.5. Thiết bị nâng hạ, vận chuyển lên cao</w:t>
      </w:r>
    </w:p>
    <w:p>
      <w:pPr>
        <w:spacing w:after="60" w:before="60" w:line="300"/>
        <w:ind w:left="567"/>
        <w:jc w:val="both"/>
      </w:pPr>
      <w:r>
        <w:rPr>
          <w:rFonts w:ascii="Times New Roman" w:cs="Times New Roman" w:eastAsia="Times New Roman" w:hAnsi="Times New Roman"/>
          <w:sz w:val="26"/>
          <w:szCs w:val="26"/>
        </w:rPr>
        <w:t xml:space="preserve">a) Việc cung cấp, vận hành cẩu tháp, vận thăng, bơm bê tông và thiết bị nâng hạ, vận chuyển lên cao được phân định tại Biểu 03 [Ma trận phân chia phạm vi công việc và trách nhiệm].</w:t>
      </w:r>
    </w:p>
    <w:p>
      <w:pPr>
        <w:spacing w:after="60" w:before="60" w:line="300"/>
        <w:ind w:left="567"/>
        <w:jc w:val="both"/>
      </w:pPr>
      <w:r>
        <w:rPr>
          <w:rFonts w:ascii="Times New Roman" w:cs="Times New Roman" w:eastAsia="Times New Roman" w:hAnsi="Times New Roman"/>
          <w:sz w:val="26"/>
          <w:szCs w:val="26"/>
        </w:rPr>
        <w:t xml:space="preserve">b) Trường hợp sử dụng thiết bị nâng hạ dùng chung do Bên A bố trí, Bên B phải đăng ký kế hoạch sử dụng với Bên A trước tối thiểu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giờ; tuân thủ lịch phân bổ của Bên A; bố trí người móc buộc, xi nhan có chứng chỉ phù hợp; chịu trách nhiệm về hàng hóa, vật tư của mình trong quá trình nâng hạ.</w:t>
      </w:r>
    </w:p>
    <w:p>
      <w:pPr>
        <w:spacing w:after="60" w:before="60" w:line="300"/>
        <w:ind w:left="567"/>
        <w:jc w:val="both"/>
      </w:pPr>
      <w:r>
        <w:rPr>
          <w:rFonts w:ascii="Times New Roman" w:cs="Times New Roman" w:eastAsia="Times New Roman" w:hAnsi="Times New Roman"/>
          <w:sz w:val="26"/>
          <w:szCs w:val="26"/>
        </w:rPr>
        <w:t xml:space="preserve">c) Bên B chịu trách nhiệm bồi thường mọi hư hỏng thiết bị nâng hạ, sự cố do người của Bên B gây ra.</w:t>
      </w:r>
    </w:p>
    <w:p>
      <w:pPr>
        <w:keepNext/>
        <w:spacing w:after="60" w:before="60" w:line="300"/>
        <w:ind w:firstLine="567"/>
        <w:jc w:val="both"/>
      </w:pPr>
      <w:r>
        <w:rPr>
          <w:rFonts w:ascii="Times New Roman" w:cs="Times New Roman" w:eastAsia="Times New Roman" w:hAnsi="Times New Roman"/>
          <w:b/>
          <w:bCs/>
          <w:sz w:val="26"/>
          <w:szCs w:val="26"/>
        </w:rPr>
        <w:t xml:space="preserve">12.6. An toàn lao động, phòng chống cháy nổ</w:t>
      </w:r>
    </w:p>
    <w:p>
      <w:pPr>
        <w:spacing w:after="60" w:before="60" w:line="300"/>
        <w:ind w:left="567"/>
        <w:jc w:val="both"/>
      </w:pPr>
      <w:r>
        <w:rPr>
          <w:rFonts w:ascii="Times New Roman" w:cs="Times New Roman" w:eastAsia="Times New Roman" w:hAnsi="Times New Roman"/>
          <w:sz w:val="26"/>
          <w:szCs w:val="26"/>
        </w:rPr>
        <w:t xml:space="preserve">a) Bên B phải tuân thủ tất cả quy định an toàn lao động hiện hành, QCVN 18:2021/BXD, quy định của Hợp đồng thầu chính, yêu cầu của Chủ đầu tư, Tư vấn giám sát và Bên A; chịu trách nhiệm về an toàn cho người, tài sản trong phạm vi công việc của mình; có biện pháp bảo đảm an toàn cho Hạng mục công trình, công trình lân cận và những người có mặt trên Công trường.</w:t>
      </w:r>
    </w:p>
    <w:p>
      <w:pPr>
        <w:spacing w:after="60" w:before="60" w:line="300"/>
        <w:ind w:left="567"/>
        <w:jc w:val="both"/>
      </w:pPr>
      <w:r>
        <w:rPr>
          <w:rFonts w:ascii="Times New Roman" w:cs="Times New Roman" w:eastAsia="Times New Roman" w:hAnsi="Times New Roman"/>
          <w:sz w:val="26"/>
          <w:szCs w:val="26"/>
        </w:rPr>
        <w:t xml:space="preserve">b) Đối với công việc trên cao, Bên B phải: lắp đặt và duy trì lan can an toàn biên sàn, che chắn lỗ mở sàn, hố thang máy, giếng kỹ thuật; lưới chống rơi và bao che mặt ngoài công trình; sàn công tác, giàn giáo đạt yêu cầu kỹ thuật và được kiểm tra trước khi sử dụng; trang bị dây đai an toàn toàn thân cho người lao động; không để vật tư, dụng cụ ở mép sàn; nghiêm cấm ném vật tư, phế thải từ trên cao.</w:t>
      </w:r>
    </w:p>
    <w:p>
      <w:pPr>
        <w:spacing w:after="60" w:before="60" w:line="300"/>
        <w:ind w:left="567"/>
        <w:jc w:val="both"/>
      </w:pPr>
      <w:r>
        <w:rPr>
          <w:rFonts w:ascii="Times New Roman" w:cs="Times New Roman" w:eastAsia="Times New Roman" w:hAnsi="Times New Roman"/>
          <w:sz w:val="26"/>
          <w:szCs w:val="26"/>
        </w:rPr>
        <w:t xml:space="preserve">c) Trong suốt quá trình thi công và sửa chữa sai sót, Bên B phải:</w:t>
      </w:r>
    </w:p>
    <w:p>
      <w:pPr>
        <w:spacing w:after="60" w:before="60" w:line="300"/>
        <w:ind w:left="1134"/>
        <w:jc w:val="both"/>
      </w:pPr>
      <w:r>
        <w:rPr>
          <w:rFonts w:ascii="Times New Roman" w:cs="Times New Roman" w:eastAsia="Times New Roman" w:hAnsi="Times New Roman"/>
          <w:sz w:val="26"/>
          <w:szCs w:val="26"/>
        </w:rPr>
        <w:t xml:space="preserve">(i) Đào tạo, hướng dẫn, phổ biến quy định, nội quy, biện pháp bảo đảm an toàn, vệ sinh lao động; trang bị đầy đủ phương tiện bảo vệ cá nhân; chăm sóc sức khỏe, thực hiện đầy đủ chế độ đối với người bị tai nạn lao động, bệnh nghề nghiệp;</w:t>
      </w:r>
    </w:p>
    <w:p>
      <w:pPr>
        <w:spacing w:after="60" w:before="60" w:line="300"/>
        <w:ind w:left="1134"/>
        <w:jc w:val="both"/>
      </w:pPr>
      <w:r>
        <w:rPr>
          <w:rFonts w:ascii="Times New Roman" w:cs="Times New Roman" w:eastAsia="Times New Roman" w:hAnsi="Times New Roman"/>
          <w:sz w:val="26"/>
          <w:szCs w:val="26"/>
        </w:rPr>
        <w:t xml:space="preserve">(ii) Người lao động làm công việc có yêu cầu nghiêm ngặt về an toàn phải có giấy chứng nhận huấn luyện an toàn theo quy định; máy, thiết bị có yêu cầu nghiêm ngặt về an toàn phải được kiểm định, đăng ký với cơ quan có thẩm quyền trước khi hoạt động trên Công trường;</w:t>
      </w:r>
    </w:p>
    <w:p>
      <w:pPr>
        <w:spacing w:after="60" w:before="60" w:line="300"/>
        <w:ind w:left="1134"/>
        <w:jc w:val="both"/>
      </w:pPr>
      <w:r>
        <w:rPr>
          <w:rFonts w:ascii="Times New Roman" w:cs="Times New Roman" w:eastAsia="Times New Roman" w:hAnsi="Times New Roman"/>
          <w:sz w:val="26"/>
          <w:szCs w:val="26"/>
        </w:rPr>
        <w:t xml:space="preserve">(iii) Công khai trên Công trường các biện pháp, nội quy an toàn; bố trí người hướng dẫn, cảnh báo tại các vị trí nguy hiểm;</w:t>
      </w:r>
    </w:p>
    <w:p>
      <w:pPr>
        <w:spacing w:after="60" w:before="60" w:line="300"/>
        <w:ind w:left="1134"/>
        <w:jc w:val="both"/>
      </w:pPr>
      <w:r>
        <w:rPr>
          <w:rFonts w:ascii="Times New Roman" w:cs="Times New Roman" w:eastAsia="Times New Roman" w:hAnsi="Times New Roman"/>
          <w:sz w:val="26"/>
          <w:szCs w:val="26"/>
        </w:rPr>
        <w:t xml:space="preserve">(iv) Kiểm tra, giám sát việc tuân thủ an toàn lao động; quản lý số lượng người lao động làm việc trên Công trường;</w:t>
      </w:r>
    </w:p>
    <w:p>
      <w:pPr>
        <w:spacing w:after="60" w:before="60" w:line="300"/>
        <w:ind w:left="1134"/>
        <w:jc w:val="both"/>
      </w:pPr>
      <w:r>
        <w:rPr>
          <w:rFonts w:ascii="Times New Roman" w:cs="Times New Roman" w:eastAsia="Times New Roman" w:hAnsi="Times New Roman"/>
          <w:sz w:val="26"/>
          <w:szCs w:val="26"/>
        </w:rPr>
        <w:t xml:space="preserve">(v) Khắc phục hậu quả tai nạn lao động, sự cố gây mất an toàn xảy ra trong quá trình thi công Hạng mục công trình.</w:t>
      </w:r>
    </w:p>
    <w:p>
      <w:pPr>
        <w:spacing w:after="60" w:before="60" w:line="300"/>
        <w:ind w:left="567"/>
        <w:jc w:val="both"/>
      </w:pPr>
      <w:r>
        <w:rPr>
          <w:rFonts w:ascii="Times New Roman" w:cs="Times New Roman" w:eastAsia="Times New Roman" w:hAnsi="Times New Roman"/>
          <w:sz w:val="26"/>
          <w:szCs w:val="26"/>
        </w:rPr>
        <w:t xml:space="preserve">d) Trường hợp Bên B không tuân thủ hoặc tuân thủ không đầy đủ các quy định về an toàn, Bên A có quyền ra lệnh tạm dừng công việc ở khu vực bị ảnh hưởng cho tới khi các biện pháp an toàn được thực hiện, hoặc Bên A tự tiến hành biện pháp khắc phục. Mọi chi phí do Bên B chịu và được khấu trừ vào giá trị thanh toán; Bên B không được đền bù hay gia hạn thời gian hoàn thành trong trường hợp này.</w:t>
      </w:r>
    </w:p>
    <w:p>
      <w:pPr>
        <w:keepNext/>
        <w:spacing w:after="60" w:before="60" w:line="300"/>
        <w:ind w:firstLine="567"/>
        <w:jc w:val="both"/>
      </w:pPr>
      <w:r>
        <w:rPr>
          <w:rFonts w:ascii="Times New Roman" w:cs="Times New Roman" w:eastAsia="Times New Roman" w:hAnsi="Times New Roman"/>
          <w:b/>
          <w:bCs/>
          <w:sz w:val="26"/>
          <w:szCs w:val="26"/>
        </w:rPr>
        <w:t xml:space="preserve">12.7. An ninh, trật tự</w:t>
      </w:r>
    </w:p>
    <w:p>
      <w:pPr>
        <w:spacing w:after="60" w:before="60" w:line="300"/>
        <w:ind w:firstLine="567"/>
        <w:jc w:val="both"/>
      </w:pPr>
      <w:r>
        <w:rPr>
          <w:rFonts w:ascii="Times New Roman" w:cs="Times New Roman" w:eastAsia="Times New Roman" w:hAnsi="Times New Roman"/>
          <w:sz w:val="26"/>
          <w:szCs w:val="26"/>
        </w:rPr>
        <w:t xml:space="preserve">Trong suốt quá trình thực hiện Hợp đồng, Bên B bằng chi phí của mình tuân thủ quy định của pháp luật và chính quyền địa phương về đăng ký tạm trú; đăng ký sử dụng, lưu thông máy móc, thiết bị (nếu có); an ninh, trật tự, vệ sinh môi trường, phòng chống cháy nổ; không để người không có nhiệm vụ vào khu vực thi công.</w:t>
      </w:r>
    </w:p>
    <w:p>
      <w:pPr>
        <w:keepNext/>
        <w:spacing w:after="60" w:before="60" w:line="300"/>
        <w:ind w:firstLine="567"/>
        <w:jc w:val="both"/>
      </w:pPr>
      <w:r>
        <w:rPr>
          <w:rFonts w:ascii="Times New Roman" w:cs="Times New Roman" w:eastAsia="Times New Roman" w:hAnsi="Times New Roman"/>
          <w:b/>
          <w:bCs/>
          <w:sz w:val="26"/>
          <w:szCs w:val="26"/>
        </w:rPr>
        <w:t xml:space="preserve">12.8. Bảo vệ môi trường, vệ sinh công trường</w:t>
      </w:r>
    </w:p>
    <w:p>
      <w:pPr>
        <w:spacing w:after="60" w:before="60" w:line="300"/>
        <w:ind w:left="567"/>
        <w:jc w:val="both"/>
      </w:pPr>
      <w:r>
        <w:rPr>
          <w:rFonts w:ascii="Times New Roman" w:cs="Times New Roman" w:eastAsia="Times New Roman" w:hAnsi="Times New Roman"/>
          <w:sz w:val="26"/>
          <w:szCs w:val="26"/>
        </w:rPr>
        <w:t xml:space="preserve">a) Bên B phải thực hiện các biện pháp bảo vệ môi trường trên và ngoài Công trường theo quy định hiện hành, quy định của Hợp đồng, yêu cầu của Bên A; hạn chế bụi, ồn, rung và các ảnh hưởng tới con người, tài sản xung quanh.</w:t>
      </w:r>
    </w:p>
    <w:p>
      <w:pPr>
        <w:spacing w:after="60" w:before="60" w:line="300"/>
        <w:ind w:left="567"/>
        <w:jc w:val="both"/>
      </w:pPr>
      <w:r>
        <w:rPr>
          <w:rFonts w:ascii="Times New Roman" w:cs="Times New Roman" w:eastAsia="Times New Roman" w:hAnsi="Times New Roman"/>
          <w:sz w:val="26"/>
          <w:szCs w:val="26"/>
        </w:rPr>
        <w:t xml:space="preserve">b) Phế thải xây dựng từ các tầng phải được thu gom hằng ngày bằng thùng chứa, máng/ống dẫn kín hoặc thiết bị nâng hạ xuống điểm tập kết do Bên A quy định; Bên B vệ sinh sàn, khu vực thi công sau mỗi ca làm việc.</w:t>
      </w:r>
    </w:p>
    <w:p>
      <w:pPr>
        <w:spacing w:after="60" w:before="60" w:line="300"/>
        <w:ind w:left="567"/>
        <w:jc w:val="both"/>
      </w:pPr>
      <w:r>
        <w:rPr>
          <w:rFonts w:ascii="Times New Roman" w:cs="Times New Roman" w:eastAsia="Times New Roman" w:hAnsi="Times New Roman"/>
          <w:sz w:val="26"/>
          <w:szCs w:val="26"/>
        </w:rPr>
        <w:t xml:space="preserve">c) Trường hợp Bên B không thực hiện hoặc thực hiện không đầy đủ các biện pháp bảo vệ môi trường, vệ sinh, Bên A có quyền tự thực hiện hoặc thuê đơn vị khác thực hiện; mọi chi phí liên quan được khấu trừ vào giá trị thanh toán của Bên B.</w:t>
      </w:r>
    </w:p>
    <w:p>
      <w:pPr>
        <w:keepNext/>
        <w:spacing w:after="60" w:before="60" w:line="300"/>
        <w:ind w:firstLine="567"/>
        <w:jc w:val="both"/>
      </w:pPr>
      <w:r>
        <w:rPr>
          <w:rFonts w:ascii="Times New Roman" w:cs="Times New Roman" w:eastAsia="Times New Roman" w:hAnsi="Times New Roman"/>
          <w:b/>
          <w:bCs/>
          <w:sz w:val="26"/>
          <w:szCs w:val="26"/>
        </w:rPr>
        <w:t xml:space="preserve">12.9. Tránh ảnh hưởng đến dân cư, công trình lân cận</w:t>
      </w:r>
    </w:p>
    <w:p>
      <w:pPr>
        <w:spacing w:after="60" w:before="60" w:line="300"/>
        <w:ind w:firstLine="567"/>
        <w:jc w:val="both"/>
      </w:pPr>
      <w:r>
        <w:rPr>
          <w:rFonts w:ascii="Times New Roman" w:cs="Times New Roman" w:eastAsia="Times New Roman" w:hAnsi="Times New Roman"/>
          <w:sz w:val="26"/>
          <w:szCs w:val="26"/>
        </w:rPr>
        <w:t xml:space="preserve">Toàn bộ hoạt động thi công, sửa chữa sai sót phải bảo đảm không làm hư hỏng công trình hiện có, công trình lân cận, không gây vật rơi ra ngoài phạm vi Công trường và không ảnh hưởng đến hoạt động của cộng đồng dân cư. Mọi sự cố xảy ra do lỗi của Bên B, Bên B tự chịu trách nhiệm sửa chữa, khắc phục, bồi thường bằng kinh phí của mình và vẫn phải bảo đảm tiến độ đã thỏa thuận.</w:t>
      </w:r>
    </w:p>
    <w:p>
      <w:pPr>
        <w:keepNext/>
        <w:spacing w:after="60" w:before="60" w:line="300"/>
        <w:ind w:firstLine="567"/>
        <w:jc w:val="both"/>
      </w:pPr>
      <w:r>
        <w:rPr>
          <w:rFonts w:ascii="Times New Roman" w:cs="Times New Roman" w:eastAsia="Times New Roman" w:hAnsi="Times New Roman"/>
          <w:b/>
          <w:bCs/>
          <w:sz w:val="26"/>
          <w:szCs w:val="26"/>
        </w:rPr>
        <w:t xml:space="preserve">12.10. Điều kiện công trường</w:t>
      </w:r>
    </w:p>
    <w:p>
      <w:pPr>
        <w:spacing w:after="60" w:before="60" w:line="300"/>
        <w:ind w:firstLine="567"/>
        <w:jc w:val="both"/>
      </w:pPr>
      <w:r>
        <w:rPr>
          <w:rFonts w:ascii="Times New Roman" w:cs="Times New Roman" w:eastAsia="Times New Roman" w:hAnsi="Times New Roman"/>
          <w:sz w:val="26"/>
          <w:szCs w:val="26"/>
        </w:rPr>
        <w:t xml:space="preserve">Bên B được coi là đã nắm đủ thông tin về điều kiện Công trường (mặt bằng, đường công vụ, vị trí tập kết vật tư, điều kiện thiết bị nâng hạ, phối hợp với các nhà thầu khác) để xác định giá Hợp đồng.</w:t>
      </w:r>
    </w:p>
    <w:p>
      <w:pPr>
        <w:keepNext/>
        <w:spacing w:after="60" w:before="60" w:line="300"/>
        <w:ind w:firstLine="567"/>
        <w:jc w:val="both"/>
      </w:pPr>
      <w:r>
        <w:rPr>
          <w:rFonts w:ascii="Times New Roman" w:cs="Times New Roman" w:eastAsia="Times New Roman" w:hAnsi="Times New Roman"/>
          <w:b/>
          <w:bCs/>
          <w:sz w:val="26"/>
          <w:szCs w:val="26"/>
        </w:rPr>
        <w:t xml:space="preserve">12.11. Điện, nước</w:t>
      </w:r>
    </w:p>
    <w:p>
      <w:pPr>
        <w:spacing w:after="60" w:before="60" w:line="300"/>
        <w:ind w:firstLine="567"/>
        <w:jc w:val="both"/>
      </w:pPr>
      <w:r>
        <w:rPr>
          <w:rFonts w:ascii="Times New Roman" w:cs="Times New Roman" w:eastAsia="Times New Roman" w:hAnsi="Times New Roman"/>
          <w:sz w:val="26"/>
          <w:szCs w:val="26"/>
        </w:rPr>
        <w:t xml:space="preserve">Bên A cung cấp nguồn điện, nước và điểm đấu nối tới phạm vi Dự án; Bên B chịu chi phí sử dụng điện, nước, chi phí thiết lập hệ thống điện, nước từ điểm đấu nối của Bên A lên các tầng và đến vị trí thi công của Bên B. Trường hợp nguồn điện Bên A cung cấp chưa đủ công suất, Bên B tự trang bị máy phát điện và nhiên liệu vận hành phục vụ thi công.</w:t>
      </w:r>
    </w:p>
    <w:p>
      <w:pPr>
        <w:keepNext/>
        <w:spacing w:after="60" w:before="60" w:line="300"/>
        <w:ind w:firstLine="567"/>
        <w:jc w:val="both"/>
      </w:pPr>
      <w:r>
        <w:rPr>
          <w:rFonts w:ascii="Times New Roman" w:cs="Times New Roman" w:eastAsia="Times New Roman" w:hAnsi="Times New Roman"/>
          <w:b/>
          <w:bCs/>
          <w:sz w:val="26"/>
          <w:szCs w:val="26"/>
        </w:rPr>
        <w:t xml:space="preserve">12.12. Máy và thiết bị thi công của Bên B</w:t>
      </w:r>
    </w:p>
    <w:p>
      <w:pPr>
        <w:spacing w:after="60" w:before="60" w:line="300"/>
        <w:ind w:left="567"/>
        <w:jc w:val="both"/>
      </w:pPr>
      <w:r>
        <w:rPr>
          <w:rFonts w:ascii="Times New Roman" w:cs="Times New Roman" w:eastAsia="Times New Roman" w:hAnsi="Times New Roman"/>
          <w:sz w:val="26"/>
          <w:szCs w:val="26"/>
        </w:rPr>
        <w:t xml:space="preserve">a) Huy động đúng, đầy đủ, kịp thời máy, thiết bị, hệ ván khuôn, giàn giáo theo kế hoạch đã được Bên A chấp thuận, phù hợp tiến độ thực tế; không di chuyển ra khỏi Công trường thiết bị chủ yếu nếu không được Bên A chấp thuận.</w:t>
      </w:r>
    </w:p>
    <w:p>
      <w:pPr>
        <w:spacing w:after="60" w:before="60" w:line="300"/>
        <w:ind w:left="567"/>
        <w:jc w:val="both"/>
      </w:pPr>
      <w:r>
        <w:rPr>
          <w:rFonts w:ascii="Times New Roman" w:cs="Times New Roman" w:eastAsia="Times New Roman" w:hAnsi="Times New Roman"/>
          <w:sz w:val="26"/>
          <w:szCs w:val="26"/>
        </w:rPr>
        <w:t xml:space="preserve">b) Quản lý, bảo dưỡng, duy trì trạng thái kỹ thuật của thiết bị theo quy định về chất lượng, an toàn kỹ thuật, bảo vệ môi trường; bảo đảm đầy đủ giấy phép, kiểm định theo quy định.</w:t>
      </w:r>
    </w:p>
    <w:p>
      <w:pPr>
        <w:spacing w:after="60" w:before="60" w:line="300"/>
        <w:ind w:left="567"/>
        <w:jc w:val="both"/>
      </w:pPr>
      <w:r>
        <w:rPr>
          <w:rFonts w:ascii="Times New Roman" w:cs="Times New Roman" w:eastAsia="Times New Roman" w:hAnsi="Times New Roman"/>
          <w:sz w:val="26"/>
          <w:szCs w:val="26"/>
        </w:rPr>
        <w:t xml:space="preserve">c) Trường hợp Bên B không cung cấp đầy đủ, kịp thời máy, thiết bị (bao gồm thiết bị phụ, nhỏ lẻ), sau khi thông báo, Bên A có quyền tự thực hiện hoặc thuê đơn vị khác cung cấp; mọi chi phí liên quan được khấu trừ vào giá trị thanh toán của Bên B.</w:t>
      </w:r>
    </w:p>
    <w:p>
      <w:pPr>
        <w:spacing w:after="60" w:before="60" w:line="300"/>
        <w:ind w:left="567"/>
        <w:jc w:val="both"/>
      </w:pPr>
      <w:r>
        <w:rPr>
          <w:rFonts w:ascii="Times New Roman" w:cs="Times New Roman" w:eastAsia="Times New Roman" w:hAnsi="Times New Roman"/>
          <w:sz w:val="26"/>
          <w:szCs w:val="26"/>
        </w:rPr>
        <w:t xml:space="preserve">d) Trường hợp thiết bị của Bên B không hoạt động được do hỏng hóc hoặc vấn đề pháp lý, Bên B phải bố trí thiết bị thay thế tương đương trong thời hạn không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giờ kể từ khi thiết bị ngừng hoạt động; quá thời hạn này, Bên B chịu toàn bộ chi phí hợp lý cho việc Bên A thuê thiết bị khác thi công thay thế.</w:t>
      </w:r>
    </w:p>
    <w:p>
      <w:pPr>
        <w:keepNext/>
        <w:spacing w:after="60" w:before="60" w:line="300"/>
        <w:ind w:firstLine="567"/>
        <w:jc w:val="both"/>
      </w:pPr>
      <w:r>
        <w:rPr>
          <w:rFonts w:ascii="Times New Roman" w:cs="Times New Roman" w:eastAsia="Times New Roman" w:hAnsi="Times New Roman"/>
          <w:b/>
          <w:bCs/>
          <w:sz w:val="26"/>
          <w:szCs w:val="26"/>
        </w:rPr>
        <w:t xml:space="preserve">12.13. Hoạt động của Bên B trên công trường</w:t>
      </w:r>
    </w:p>
    <w:p>
      <w:pPr>
        <w:spacing w:after="60" w:before="60" w:line="300"/>
        <w:ind w:left="567"/>
        <w:jc w:val="both"/>
      </w:pPr>
      <w:r>
        <w:rPr>
          <w:rFonts w:ascii="Times New Roman" w:cs="Times New Roman" w:eastAsia="Times New Roman" w:hAnsi="Times New Roman"/>
          <w:sz w:val="26"/>
          <w:szCs w:val="26"/>
        </w:rPr>
        <w:t xml:space="preserve">a) Bảo đảm thiết bị, nhân lực của Bên B chỉ hoạt động trong phạm vi được bố trí, không lấn sang khu vực lân cận; tuân thủ đầy đủ quy định, nội quy công trường của Bên A.</w:t>
      </w:r>
    </w:p>
    <w:p>
      <w:pPr>
        <w:spacing w:after="60" w:before="60" w:line="300"/>
        <w:ind w:left="567"/>
        <w:jc w:val="both"/>
      </w:pPr>
      <w:r>
        <w:rPr>
          <w:rFonts w:ascii="Times New Roman" w:cs="Times New Roman" w:eastAsia="Times New Roman" w:hAnsi="Times New Roman"/>
          <w:sz w:val="26"/>
          <w:szCs w:val="26"/>
        </w:rPr>
        <w:t xml:space="preserve">b) Trước khi Hạng mục công trình được bàn giao cho Bên A, trách nhiệm bảo vệ, quản lý thuộc về Bên B; mọi mất mát, hỏng hóc trong thời gian này Bên B tự chịu trách nhiệm và khắc phục bằng chi phí của mình.</w:t>
      </w:r>
    </w:p>
    <w:p>
      <w:pPr>
        <w:spacing w:after="60" w:before="60" w:line="300"/>
        <w:ind w:left="567"/>
        <w:jc w:val="both"/>
      </w:pPr>
      <w:r>
        <w:rPr>
          <w:rFonts w:ascii="Times New Roman" w:cs="Times New Roman" w:eastAsia="Times New Roman" w:hAnsi="Times New Roman"/>
          <w:sz w:val="26"/>
          <w:szCs w:val="26"/>
        </w:rPr>
        <w:t xml:space="preserve">c) Trong thời gian thi công, Bên B phải giữ Công trường gọn gàng, sắp xếp vật tư, thiết bị đúng nơi quy định. Trước khi bàn giao tối thiểu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Bên B phải thu dọn mặt bằng sạch sẽ; di chuyển hết máy móc, thiết bị, vật liệu thừa ra khỏi Công trường; tháo dỡ công trình tạm (nếu có); sửa chữa, đền bù hư hỏng do quá trình thi công gây ra. Trường hợp Bên B không thực hiện, Bên A có quyền tự thực hiện hoặc thuê đơn vị khác và khấu trừ chi phí vào giá trị thanh toán.</w:t>
      </w:r>
    </w:p>
    <w:p>
      <w:pPr>
        <w:keepNext/>
        <w:spacing w:after="60" w:before="60" w:line="300"/>
        <w:ind w:firstLine="567"/>
        <w:jc w:val="both"/>
      </w:pPr>
      <w:r>
        <w:rPr>
          <w:rFonts w:ascii="Times New Roman" w:cs="Times New Roman" w:eastAsia="Times New Roman" w:hAnsi="Times New Roman"/>
          <w:b/>
          <w:bCs/>
          <w:sz w:val="26"/>
          <w:szCs w:val="26"/>
        </w:rPr>
        <w:t xml:space="preserve">12.14. Báo cáo, cung cấp thông tin, tuân thủ chỉ dẫn</w:t>
      </w:r>
    </w:p>
    <w:p>
      <w:pPr>
        <w:spacing w:after="60" w:before="60" w:line="300"/>
        <w:ind w:firstLine="567"/>
        <w:jc w:val="both"/>
      </w:pPr>
      <w:r>
        <w:rPr>
          <w:rFonts w:ascii="Times New Roman" w:cs="Times New Roman" w:eastAsia="Times New Roman" w:hAnsi="Times New Roman"/>
          <w:sz w:val="26"/>
          <w:szCs w:val="26"/>
        </w:rPr>
        <w:t xml:space="preserve">Bên B phải báo cáo định kỳ (ngày, tuần, tháng) hoặc đột xuất cho Bên A về tiến độ, chất lượng, khối lượng, an toàn lao động, vệ sinh môi trường, phòng chống cháy nổ, nhân lực, thiết bị; cung cấp bất cứ tài liệu, số liệu, thông tin nào khi Bên A yêu cầu; tuân thủ và chấp hành nghiêm chỉnh các hướng dẫn, quyết định của Bên A, Tư vấn giám sát, Chủ đầu tư liên quan đến công việc của Hợp đồng, trừ các hướng dẫn trái pháp luật.</w:t>
      </w:r>
    </w:p>
    <w:p>
      <w:pPr>
        <w:spacing w:after="60" w:before="60" w:line="300"/>
        <w:ind w:firstLine="567"/>
        <w:jc w:val="both"/>
      </w:pPr>
      <w:r>
        <w:rPr>
          <w:rFonts w:ascii="Times New Roman" w:cs="Times New Roman" w:eastAsia="Times New Roman" w:hAnsi="Times New Roman"/>
          <w:sz w:val="26"/>
          <w:szCs w:val="26"/>
        </w:rPr>
        <w:t xml:space="preserve">12.15. Các nghĩa vụ khác theo quy định của pháp luật.</w:t>
      </w:r>
    </w:p>
    <w:p>
      <w:pPr>
        <w:keepNext/>
        <w:spacing w:after="80" w:before="200" w:line="300"/>
      </w:pPr>
      <w:r>
        <w:rPr>
          <w:rFonts w:ascii="Times New Roman" w:cs="Times New Roman" w:eastAsia="Times New Roman" w:hAnsi="Times New Roman"/>
          <w:b/>
          <w:bCs/>
          <w:sz w:val="26"/>
          <w:szCs w:val="26"/>
        </w:rPr>
        <w:t xml:space="preserve">Điều 13. PHÁT SINH, THAY ĐỔI</w:t>
      </w:r>
    </w:p>
    <w:p>
      <w:pPr>
        <w:keepNext/>
        <w:spacing w:after="60" w:before="60" w:line="300"/>
        <w:ind w:firstLine="567"/>
        <w:jc w:val="both"/>
      </w:pPr>
      <w:r>
        <w:rPr>
          <w:rFonts w:ascii="Times New Roman" w:cs="Times New Roman" w:eastAsia="Times New Roman" w:hAnsi="Times New Roman"/>
          <w:b/>
          <w:bCs/>
          <w:sz w:val="26"/>
          <w:szCs w:val="26"/>
        </w:rPr>
        <w:t xml:space="preserve">13.1. Thực hiện công việc phát sinh, thay đổi</w:t>
      </w:r>
    </w:p>
    <w:p>
      <w:pPr>
        <w:spacing w:after="60" w:before="60" w:line="300"/>
        <w:ind w:left="567"/>
        <w:jc w:val="both"/>
      </w:pPr>
      <w:r>
        <w:rPr>
          <w:rFonts w:ascii="Times New Roman" w:cs="Times New Roman" w:eastAsia="Times New Roman" w:hAnsi="Times New Roman"/>
          <w:sz w:val="26"/>
          <w:szCs w:val="26"/>
        </w:rPr>
        <w:t xml:space="preserve">a) Công việc phát sinh, thay đổi có thể được Bên A yêu cầu Bên B triển khai vào bất cứ lúc nào trước khi hoàn thành Hạng mục công trình, trên cơ sở yêu cầu bằng văn bản của người đại diện có thẩm quyền của Bên A. Trường hợp Bên B không thể thực hiện, phải thông báo ngay cho Bên A, nêu rõ lý do, bằng chứng để Hai Bên thống nhất hướng xử lý.</w:t>
      </w:r>
    </w:p>
    <w:p>
      <w:pPr>
        <w:spacing w:after="60" w:before="60" w:line="300"/>
        <w:ind w:left="567"/>
        <w:jc w:val="both"/>
      </w:pPr>
      <w:r>
        <w:rPr>
          <w:rFonts w:ascii="Times New Roman" w:cs="Times New Roman" w:eastAsia="Times New Roman" w:hAnsi="Times New Roman"/>
          <w:sz w:val="26"/>
          <w:szCs w:val="26"/>
        </w:rPr>
        <w:t xml:space="preserve">b) Đối với công việc phát sinh, thay đổi khẩn cấp theo yêu cầu của Công trường liên quan đến an toàn công trình, con người, tài sản, Bên B có trách nhiệm thực hiện ngay bằng các nguồn lực sẵn có.</w:t>
      </w:r>
    </w:p>
    <w:p>
      <w:pPr>
        <w:spacing w:after="60" w:before="60" w:line="300"/>
        <w:ind w:left="567"/>
        <w:jc w:val="both"/>
      </w:pPr>
      <w:r>
        <w:rPr>
          <w:rFonts w:ascii="Times New Roman" w:cs="Times New Roman" w:eastAsia="Times New Roman" w:hAnsi="Times New Roman"/>
          <w:sz w:val="26"/>
          <w:szCs w:val="26"/>
        </w:rPr>
        <w:t xml:space="preserve">c) Bên B lập hồ sơ khối lượng phát sinh (biện pháp thi công, khối lượng, đơn giá) nộp cho Bên A theo nguyên tắc:</w:t>
      </w:r>
    </w:p>
    <w:p>
      <w:pPr>
        <w:spacing w:after="60" w:before="60" w:line="300"/>
        <w:ind w:left="1134"/>
        <w:jc w:val="both"/>
      </w:pPr>
      <w:r>
        <w:rPr>
          <w:rFonts w:ascii="Times New Roman" w:cs="Times New Roman" w:eastAsia="Times New Roman" w:hAnsi="Times New Roman"/>
          <w:sz w:val="26"/>
          <w:szCs w:val="26"/>
        </w:rPr>
        <w:t xml:space="preserve">(i) Khối lượng phát sinh, thay đổi đã có đơn giá trong Hợp đồng thì áp dụng đơn giá trong Hợp đồng;</w:t>
      </w:r>
    </w:p>
    <w:p>
      <w:pPr>
        <w:spacing w:after="60" w:before="60" w:line="300"/>
        <w:ind w:left="1134"/>
        <w:jc w:val="both"/>
      </w:pPr>
      <w:r>
        <w:rPr>
          <w:rFonts w:ascii="Times New Roman" w:cs="Times New Roman" w:eastAsia="Times New Roman" w:hAnsi="Times New Roman"/>
          <w:sz w:val="26"/>
          <w:szCs w:val="26"/>
        </w:rPr>
        <w:t xml:space="preserve">(ii) Khối lượng phát sinh, thay đổi chưa có đơn giá trong Hợp đồng thì đơn giá do Hai Bên thỏa thuận trước khi thực hiện, trên nguyên tắc không vượt quá đơn giá được Chủ đầu tư phê duyệt cho Bên A đối với công việc tương ứng;</w:t>
      </w:r>
    </w:p>
    <w:p>
      <w:pPr>
        <w:spacing w:after="60" w:before="60" w:line="300"/>
        <w:ind w:left="1134"/>
        <w:jc w:val="both"/>
      </w:pPr>
      <w:r>
        <w:rPr>
          <w:rFonts w:ascii="Times New Roman" w:cs="Times New Roman" w:eastAsia="Times New Roman" w:hAnsi="Times New Roman"/>
          <w:sz w:val="26"/>
          <w:szCs w:val="26"/>
        </w:rPr>
        <w:t xml:space="preserve">(iii) Bên B không được trì hoãn bất kỳ công việc nào đã được Bên A yêu cầu hoặc chấp thuận bằng văn bản trong khi chờ phản hồi của Chủ đầu tư và/hoặc Bên A. Đối với trường hợp khẩn cấp, Hai Bên hoàn tất việc xác nhận bằng văn bản về khối lượng, nguyên tắc đơn giá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giờ kể từ thời điểm phát sinh yêu cầu.</w:t>
      </w:r>
    </w:p>
    <w:p>
      <w:pPr>
        <w:keepNext/>
        <w:spacing w:after="60" w:before="60" w:line="300"/>
        <w:ind w:firstLine="567"/>
        <w:jc w:val="both"/>
      </w:pPr>
      <w:r>
        <w:rPr>
          <w:rFonts w:ascii="Times New Roman" w:cs="Times New Roman" w:eastAsia="Times New Roman" w:hAnsi="Times New Roman"/>
          <w:b/>
          <w:bCs/>
          <w:sz w:val="26"/>
          <w:szCs w:val="26"/>
        </w:rPr>
        <w:t xml:space="preserve">13.2. Thanh toán công việc phát sinh, thay đổi</w:t>
      </w:r>
    </w:p>
    <w:p>
      <w:pPr>
        <w:spacing w:after="60" w:before="60" w:line="300"/>
        <w:ind w:left="567"/>
        <w:jc w:val="both"/>
      </w:pPr>
      <w:r>
        <w:rPr>
          <w:rFonts w:ascii="Times New Roman" w:cs="Times New Roman" w:eastAsia="Times New Roman" w:hAnsi="Times New Roman"/>
          <w:sz w:val="26"/>
          <w:szCs w:val="26"/>
        </w:rPr>
        <w:t xml:space="preserve">a) Sau khi hồ sơ khối lượng phát sinh được Bên A chấp thuận, Hai Bên ký Phụ lục hợp đồng hoặc văn bản xác nhận khối lượng, đơn giá làm cơ sở thanh toán. Trừ trường hợp khẩn cấp nêu tại Khoản 13.1, Bên A không có nghĩa vụ thanh toán đối với công việc phát sinh, thay đổi không có chấp thuận trước bằng văn bản của người đại diện có thẩm quyền của Bên A.</w:t>
      </w:r>
    </w:p>
    <w:p>
      <w:pPr>
        <w:spacing w:after="60" w:before="60" w:line="300"/>
        <w:ind w:left="567"/>
        <w:jc w:val="both"/>
      </w:pPr>
      <w:r>
        <w:rPr>
          <w:rFonts w:ascii="Times New Roman" w:cs="Times New Roman" w:eastAsia="Times New Roman" w:hAnsi="Times New Roman"/>
          <w:sz w:val="26"/>
          <w:szCs w:val="26"/>
        </w:rPr>
        <w:t xml:space="preserve">b) Chi phí công việc phát sinh, thay đổi được Bên A thanh toán cho Bên B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làm việc kể từ ngày Bên A nhận được hồ sơ thanh toán hợp lệ.</w:t>
      </w:r>
    </w:p>
    <w:p>
      <w:pPr>
        <w:keepNext/>
        <w:spacing w:after="60" w:before="60" w:line="300"/>
        <w:ind w:firstLine="567"/>
        <w:jc w:val="both"/>
      </w:pPr>
      <w:r>
        <w:rPr>
          <w:rFonts w:ascii="Times New Roman" w:cs="Times New Roman" w:eastAsia="Times New Roman" w:hAnsi="Times New Roman"/>
          <w:b/>
          <w:bCs/>
          <w:sz w:val="26"/>
          <w:szCs w:val="26"/>
        </w:rPr>
        <w:t xml:space="preserve">13.3. Các thay đổi không được coi là phát sinh</w:t>
      </w:r>
    </w:p>
    <w:p>
      <w:pPr>
        <w:spacing w:after="60" w:before="60" w:line="300"/>
        <w:ind w:firstLine="567"/>
        <w:jc w:val="both"/>
      </w:pPr>
      <w:r>
        <w:rPr>
          <w:rFonts w:ascii="Times New Roman" w:cs="Times New Roman" w:eastAsia="Times New Roman" w:hAnsi="Times New Roman"/>
          <w:sz w:val="26"/>
          <w:szCs w:val="26"/>
        </w:rPr>
        <w:t xml:space="preserve">Bên B được coi là đã nhận đủ hồ sơ, tài liệu, yêu cầu, tính chất của Dự án và hiểu rằng thiết kế, biện pháp đính kèm Hợp đồng là thiết kế, biện pháp tại thời điểm ký Hợp đồng. Các thay đổi theo yêu cầu của Chủ đầu tư, Tư vấn giám sát hay Bên A mà không làm thay đổi bản chất công việc thì không được coi là phát sinh, bao gồm nhưng không giới hạn: thay đổi biện pháp ván khuôn, giàn giáo, cây chống, trình tự đổ bê tông, vị trí mạch ngừng; thay đổi chi tiết bố trí thép, vị trí nối thép; thay đổi biện pháp chống thấm, trình tự xây trát; thay đổi phương pháp quản lý chất lượng, vệ sinh và an toàn công trình; thay đổi tiêu chuẩn kỹ thuật vật liệu tương đương.</w:t>
      </w:r>
    </w:p>
    <w:p>
      <w:pPr>
        <w:keepNext/>
        <w:spacing w:after="60" w:before="60" w:line="300"/>
        <w:ind w:firstLine="567"/>
        <w:jc w:val="both"/>
      </w:pPr>
      <w:r>
        <w:rPr>
          <w:rFonts w:ascii="Times New Roman" w:cs="Times New Roman" w:eastAsia="Times New Roman" w:hAnsi="Times New Roman"/>
          <w:b/>
          <w:bCs/>
          <w:sz w:val="26"/>
          <w:szCs w:val="26"/>
        </w:rPr>
        <w:t xml:space="preserve">13.4. Thủ tục khiếu nại (yêu cầu gia hạn thời gian, thanh toán bổ sung)</w:t>
      </w:r>
    </w:p>
    <w:p>
      <w:pPr>
        <w:spacing w:after="60" w:before="60" w:line="300"/>
        <w:ind w:left="567"/>
        <w:jc w:val="both"/>
      </w:pPr>
      <w:r>
        <w:rPr>
          <w:rFonts w:ascii="Times New Roman" w:cs="Times New Roman" w:eastAsia="Times New Roman" w:hAnsi="Times New Roman"/>
          <w:sz w:val="26"/>
          <w:szCs w:val="26"/>
        </w:rPr>
        <w:t xml:space="preserve">a) Nếu Bên B cho rằng mình có quyền được gia hạn thời gian và/hoặc thanh toán bổ sung theo bất kỳ điều khoản nào của Hợp đồng, Bên B phải gửi thông báo bằng văn bản cho Bên A, nêu rõ sự kiện, căn cứ,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Bên B biết hoặc lẽ ra phải biết về sự kiện đó. Quá thời hạn này mà Bên B không thông báo thì Bên B mất quyền yêu cầu gia hạn thời gian, thanh toán bổ sung liên quan đến sự kiện đó.</w:t>
      </w:r>
    </w:p>
    <w:p>
      <w:pPr>
        <w:spacing w:after="60" w:before="60" w:line="300"/>
        <w:ind w:left="567"/>
        <w:jc w:val="both"/>
      </w:pPr>
      <w:r>
        <w:rPr>
          <w:rFonts w:ascii="Times New Roman" w:cs="Times New Roman" w:eastAsia="Times New Roman" w:hAnsi="Times New Roman"/>
          <w:sz w:val="26"/>
          <w:szCs w:val="26"/>
        </w:rPr>
        <w:t xml:space="preserve">b)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gửi thông báo, Bên B phải gửi hồ sơ khiếu nại chi tiết (căn cứ hợp đồng, tài liệu chứng minh, phân tích ảnh hưởng tiến độ, giá trị đề nghị). Bên A trả lời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nhận đủ hồ sơ.</w:t>
      </w:r>
    </w:p>
    <w:p>
      <w:pPr>
        <w:spacing w:after="60" w:before="60" w:line="300"/>
        <w:ind w:left="567"/>
        <w:jc w:val="both"/>
      </w:pPr>
      <w:r>
        <w:rPr>
          <w:rFonts w:ascii="Times New Roman" w:cs="Times New Roman" w:eastAsia="Times New Roman" w:hAnsi="Times New Roman"/>
          <w:sz w:val="26"/>
          <w:szCs w:val="26"/>
        </w:rPr>
        <w:t xml:space="preserve">c) Trong khi giải quyết khiếu nại, Bên B vẫn phải tiếp tục thi công theo tiến độ và chỉ dẫn của Bên A.</w:t>
      </w:r>
    </w:p>
    <w:p>
      <w:pPr>
        <w:keepNext/>
        <w:spacing w:after="80" w:before="200" w:line="300"/>
      </w:pPr>
      <w:r>
        <w:rPr>
          <w:rFonts w:ascii="Times New Roman" w:cs="Times New Roman" w:eastAsia="Times New Roman" w:hAnsi="Times New Roman"/>
          <w:b/>
          <w:bCs/>
          <w:sz w:val="26"/>
          <w:szCs w:val="26"/>
        </w:rPr>
        <w:t xml:space="preserve">Điều 14. VẬT TƯ BÊN A CẤP</w:t>
      </w:r>
    </w:p>
    <w:p>
      <w:pPr>
        <w:spacing w:after="60" w:before="60" w:line="300"/>
        <w:jc w:val="center"/>
      </w:pPr>
      <w:r>
        <w:rPr>
          <w:rFonts w:ascii="Times New Roman" w:cs="Times New Roman" w:eastAsia="Times New Roman" w:hAnsi="Times New Roman"/>
          <w:i/>
          <w:iCs/>
          <w:sz w:val="26"/>
          <w:szCs w:val="26"/>
        </w:rPr>
        <w:t xml:space="preserve">(Chỉ áp dụng đối với vật tư do Bên A cấp theo Biểu 07)</w:t>
      </w:r>
    </w:p>
    <w:p>
      <w:pPr>
        <w:spacing w:after="60" w:before="60" w:line="300"/>
        <w:ind w:firstLine="567"/>
        <w:jc w:val="both"/>
      </w:pPr>
      <w:r>
        <w:rPr>
          <w:rFonts w:ascii="Times New Roman" w:cs="Times New Roman" w:eastAsia="Times New Roman" w:hAnsi="Times New Roman"/>
          <w:sz w:val="26"/>
          <w:szCs w:val="26"/>
        </w:rPr>
        <w:t xml:space="preserve">14.1. Bên A cấp cho Bên B các loại vật tư, vật liệu: bê tông thương phẩm, cốt thép và các vật tư khác theo Biểu 07. Khi có nhu cầu sử dụng, Bên B phải gửi Bên A giấy đề nghị cấp vật tư trước ít nhất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đối với bê tông (kèm kế hoạch đổ bê tông) và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đối với cốt thép và các vật tư khác; đồng thời báo xác nhận từng đợt đổ bê tông trước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giờ. Giấy đề nghị cấp vật tư phải ghi rõ chủng loại, số lượng, thời gian, địa điểm. Trên cơ sở kiểm tra sự phù hợp với tiến độ thực tế, Bên A xem xét, quyết định cấp vật tư.</w:t>
      </w:r>
    </w:p>
    <w:p>
      <w:pPr>
        <w:spacing w:after="60" w:before="60" w:line="300"/>
        <w:ind w:firstLine="567"/>
        <w:jc w:val="both"/>
      </w:pPr>
      <w:r>
        <w:rPr>
          <w:rFonts w:ascii="Times New Roman" w:cs="Times New Roman" w:eastAsia="Times New Roman" w:hAnsi="Times New Roman"/>
          <w:sz w:val="26"/>
          <w:szCs w:val="26"/>
        </w:rPr>
        <w:t xml:space="preserve">14.2. Sau khi chấp thuận đề nghị, Bên A thông báo cho Bên B về chủng loại, số lượng, thời gian, địa điểm giao. Bên A cung cấp vật tư đến vị trí thuận lợi trên Công trường; Bên B bố trí phương tiện hạ tải, kho bãi, nhân lực để tiếp nhận đúng thời gian, địa điểm. Trường hợp Bên B không tiếp nhận đúng thời gian hoặc hủy, lùi đợt đổ bê tông không có lý do chính đáng, Bên B chịu toàn bộ chi phí phát sinh (bao gồm chi phí bê tông bị hủy, chi phí chờ xe, chờ bơm).</w:t>
      </w:r>
    </w:p>
    <w:p>
      <w:pPr>
        <w:spacing w:after="60" w:before="60" w:line="300"/>
        <w:ind w:firstLine="567"/>
        <w:jc w:val="both"/>
      </w:pPr>
      <w:r>
        <w:rPr>
          <w:rFonts w:ascii="Times New Roman" w:cs="Times New Roman" w:eastAsia="Times New Roman" w:hAnsi="Times New Roman"/>
          <w:sz w:val="26"/>
          <w:szCs w:val="26"/>
        </w:rPr>
        <w:t xml:space="preserve">14.3. Khi nhận vật tư, Hai Bên (và nhà cung cấp) lập biên bản giao nhận ghi đầy đủ: tên dự án, công trình, hạng mục; thời gian, địa điểm; bên giao, bên nhận; chủng loại, số lượng, chất lượng; tài liệu kèm theo (nếu có); chữ ký, họ tên các bên.</w:t>
      </w:r>
    </w:p>
    <w:p>
      <w:pPr>
        <w:spacing w:after="60" w:before="60" w:line="300"/>
        <w:ind w:firstLine="567"/>
        <w:jc w:val="both"/>
      </w:pPr>
      <w:r>
        <w:rPr>
          <w:rFonts w:ascii="Times New Roman" w:cs="Times New Roman" w:eastAsia="Times New Roman" w:hAnsi="Times New Roman"/>
          <w:sz w:val="26"/>
          <w:szCs w:val="26"/>
        </w:rPr>
        <w:t xml:space="preserve">14.4. Bằng chi phí, phương tiện, nhân lực của mình, Bên B hạ hàng, tiếp nhận, vận chuyển nội bộ, nâng chuyển lên các tầng và bảo quản vật tư Bên A cấp tại Công trường. Đối với cốt thép, Bên B thực hiện cắt mẫu thí nghiệm và chuyển mẫu đến văn phòng công trường hoặc phòng thí nghiệm do Bên A chỉ định.</w:t>
      </w:r>
    </w:p>
    <w:p>
      <w:pPr>
        <w:spacing w:after="60" w:before="60" w:line="300"/>
        <w:ind w:firstLine="567"/>
        <w:jc w:val="both"/>
      </w:pPr>
      <w:r>
        <w:rPr>
          <w:rFonts w:ascii="Times New Roman" w:cs="Times New Roman" w:eastAsia="Times New Roman" w:hAnsi="Times New Roman"/>
          <w:sz w:val="26"/>
          <w:szCs w:val="26"/>
        </w:rPr>
        <w:t xml:space="preserve">14.5. Kể từ khi nhận vật tư, mọi nghĩa vụ trông coi, bảo quản thuộc về Bên B. Bên A không chịu trách nhiệm về sự thiếu hụt khối lượng, suy giảm chất lượng của vật tư sau khi đã giao cho Bên B.</w:t>
      </w:r>
    </w:p>
    <w:p>
      <w:pPr>
        <w:spacing w:after="60" w:before="60" w:line="300"/>
        <w:ind w:firstLine="567"/>
        <w:jc w:val="both"/>
      </w:pPr>
      <w:r>
        <w:rPr>
          <w:rFonts w:ascii="Times New Roman" w:cs="Times New Roman" w:eastAsia="Times New Roman" w:hAnsi="Times New Roman"/>
          <w:sz w:val="26"/>
          <w:szCs w:val="26"/>
        </w:rPr>
        <w:t xml:space="preserve">14.6. Chi phí kiểm tra chất lượng, nghiệm thu vật liệu đầu vào đối với vật tư Bên A cấp do Bên A chịu, trừ chi phí lấy mẫu, vận chuyển mẫu và chi phí thí nghiệm lại do mẫu không đạt vì lỗi của Bên B.</w:t>
      </w:r>
    </w:p>
    <w:p>
      <w:pPr>
        <w:spacing w:after="60" w:before="60" w:line="300"/>
        <w:ind w:firstLine="567"/>
        <w:jc w:val="both"/>
      </w:pPr>
      <w:r>
        <w:rPr>
          <w:rFonts w:ascii="Times New Roman" w:cs="Times New Roman" w:eastAsia="Times New Roman" w:hAnsi="Times New Roman"/>
          <w:sz w:val="26"/>
          <w:szCs w:val="26"/>
        </w:rPr>
        <w:t xml:space="preserve">14.7. Bên B phải sử dụng vật tư do Bên A cấp đúng mục đích, đúng hạng mục; không được sử dụng cho công việc khác khi chưa có chấp thuận của Bên A.</w:t>
      </w:r>
    </w:p>
    <w:p>
      <w:pPr>
        <w:spacing w:after="60" w:before="60" w:line="300"/>
        <w:ind w:firstLine="567"/>
        <w:jc w:val="both"/>
      </w:pPr>
      <w:r>
        <w:rPr>
          <w:rFonts w:ascii="Times New Roman" w:cs="Times New Roman" w:eastAsia="Times New Roman" w:hAnsi="Times New Roman"/>
          <w:sz w:val="26"/>
          <w:szCs w:val="26"/>
        </w:rPr>
        <w:t xml:space="preserve">14.8. Mức hao hụt cho phép, phương pháp xác định khối lượng vượt định mức và cách khấu trừ được quy định tại Biểu 07 [Danh mục vật tư Bên A cấp và hao hụt cho phép]. Định kỳ hằng tháng và khi kết thúc từng khối, Hai Bên đối chiếu vật tư nhận – sử dụng – tồn. Sau khi hoàn thành công việc, Bên B hoàn trả cho Bên A vật tư không sử dụng hết (nếu có) bằng biên bản bàn giao làm cơ sở quyết toán vật tư.</w:t>
      </w:r>
    </w:p>
    <w:p>
      <w:pPr>
        <w:keepNext/>
        <w:spacing w:after="80" w:before="200" w:line="300"/>
      </w:pPr>
      <w:r>
        <w:rPr>
          <w:rFonts w:ascii="Times New Roman" w:cs="Times New Roman" w:eastAsia="Times New Roman" w:hAnsi="Times New Roman"/>
          <w:b/>
          <w:bCs/>
          <w:sz w:val="26"/>
          <w:szCs w:val="26"/>
        </w:rPr>
        <w:t xml:space="preserve">Điều 15. SỬA ĐỔI, ĐIỀU CHỈNH HỢP ĐỒNG</w:t>
      </w:r>
    </w:p>
    <w:p>
      <w:pPr>
        <w:keepNext/>
        <w:spacing w:after="60" w:before="60" w:line="300"/>
        <w:ind w:firstLine="567"/>
        <w:jc w:val="both"/>
      </w:pPr>
      <w:r>
        <w:rPr>
          <w:rFonts w:ascii="Times New Roman" w:cs="Times New Roman" w:eastAsia="Times New Roman" w:hAnsi="Times New Roman"/>
          <w:b/>
          <w:bCs/>
          <w:sz w:val="26"/>
          <w:szCs w:val="26"/>
        </w:rPr>
        <w:t xml:space="preserve">15.1. Điều chỉnh, sửa đổi tiến độ thực hiện</w:t>
      </w:r>
    </w:p>
    <w:p>
      <w:pPr>
        <w:spacing w:after="60" w:before="60" w:line="300"/>
        <w:ind w:left="567"/>
        <w:jc w:val="both"/>
      </w:pPr>
      <w:r>
        <w:rPr>
          <w:rFonts w:ascii="Times New Roman" w:cs="Times New Roman" w:eastAsia="Times New Roman" w:hAnsi="Times New Roman"/>
          <w:sz w:val="26"/>
          <w:szCs w:val="26"/>
        </w:rPr>
        <w:t xml:space="preserve">a) Nếu tiến độ thi công trước đó không phù hợp với tiến độ thực tế hoặc nghĩa vụ của Bên B, Bên B phải trình Bên A tiến độ thi công sửa đổi trong thời hạn không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được Bên A yêu cầu.</w:t>
      </w:r>
    </w:p>
    <w:p>
      <w:pPr>
        <w:spacing w:after="60" w:before="60" w:line="300"/>
        <w:ind w:left="567"/>
        <w:jc w:val="both"/>
      </w:pPr>
      <w:r>
        <w:rPr>
          <w:rFonts w:ascii="Times New Roman" w:cs="Times New Roman" w:eastAsia="Times New Roman" w:hAnsi="Times New Roman"/>
          <w:sz w:val="26"/>
          <w:szCs w:val="26"/>
        </w:rPr>
        <w:t xml:space="preserve">b) Trường hợp Chủ đầu tư yêu cầu rút ngắn hoặc cho phép kéo dài thời gian hoàn thành, Bên A thông báo bằng văn bản để Bên B thực hiện (trừ trường hợp do lỗi của Bên B). Chi phí phát sinh (nếu có) chỉ được xem xét trong phạm vi Chủ đầu tư chấp thuận thanh toán tương ứng cho Bên A và phải được Bên A phê duyệt bằng văn bản trước khi thực hiện.</w:t>
      </w:r>
    </w:p>
    <w:p>
      <w:pPr>
        <w:spacing w:after="60" w:before="60" w:line="300"/>
        <w:ind w:firstLine="567"/>
        <w:jc w:val="both"/>
      </w:pPr>
      <w:r>
        <w:rPr>
          <w:rFonts w:ascii="Times New Roman" w:cs="Times New Roman" w:eastAsia="Times New Roman" w:hAnsi="Times New Roman"/>
          <w:sz w:val="26"/>
          <w:szCs w:val="26"/>
        </w:rPr>
        <w:t xml:space="preserve">15.2. </w:t>
      </w:r>
      <w:r>
        <w:rPr>
          <w:rFonts w:ascii="Times New Roman" w:cs="Times New Roman" w:eastAsia="Times New Roman" w:hAnsi="Times New Roman"/>
          <w:b/>
          <w:bCs/>
          <w:sz w:val="26"/>
          <w:szCs w:val="26"/>
        </w:rPr>
        <w:t xml:space="preserve">Điều chỉnh khối lượng Hợp đồng:</w:t>
      </w:r>
      <w:r>
        <w:rPr>
          <w:rFonts w:ascii="Times New Roman" w:cs="Times New Roman" w:eastAsia="Times New Roman" w:hAnsi="Times New Roman"/>
          <w:sz w:val="26"/>
          <w:szCs w:val="26"/>
        </w:rPr>
        <w:t xml:space="preserve"> Bên A thanh toán cho Bên B theo khối lượng thực tế thực hiện (tăng hoặc giảm so với khối lượng trong Hợp đồng) theo đúng Hồ sơ thiết kế, Chỉ dẫn kỹ thuật, được Tư vấn giám sát chấp thuận nghiệm thu cho Bên A và được Bên A xác nhận.</w:t>
      </w:r>
    </w:p>
    <w:p>
      <w:pPr>
        <w:spacing w:after="60" w:before="60" w:line="300"/>
        <w:ind w:firstLine="567"/>
        <w:jc w:val="both"/>
      </w:pPr>
      <w:r>
        <w:rPr>
          <w:rFonts w:ascii="Times New Roman" w:cs="Times New Roman" w:eastAsia="Times New Roman" w:hAnsi="Times New Roman"/>
          <w:sz w:val="26"/>
          <w:szCs w:val="26"/>
        </w:rPr>
        <w:t xml:space="preserve">15.3. </w:t>
      </w:r>
      <w:r>
        <w:rPr>
          <w:rFonts w:ascii="Times New Roman" w:cs="Times New Roman" w:eastAsia="Times New Roman" w:hAnsi="Times New Roman"/>
          <w:b/>
          <w:bCs/>
          <w:sz w:val="26"/>
          <w:szCs w:val="26"/>
        </w:rPr>
        <w:t xml:space="preserve">Điều chỉnh các điều khoản khác:</w:t>
      </w:r>
      <w:r>
        <w:rPr>
          <w:rFonts w:ascii="Times New Roman" w:cs="Times New Roman" w:eastAsia="Times New Roman" w:hAnsi="Times New Roman"/>
          <w:sz w:val="26"/>
          <w:szCs w:val="26"/>
        </w:rPr>
        <w:t xml:space="preserve"> Mọi sửa đổi, bổ sung điều khoản, nội dung khác của Hợp đồng nếu được Hai Bên thống nhất đều phải lập thành Phụ lục hợp đồng và là một phần không tách rời của Hợp đồng này.</w:t>
      </w:r>
    </w:p>
    <w:p>
      <w:pPr>
        <w:keepNext/>
        <w:spacing w:after="80" w:before="200" w:line="300"/>
      </w:pPr>
      <w:r>
        <w:rPr>
          <w:rFonts w:ascii="Times New Roman" w:cs="Times New Roman" w:eastAsia="Times New Roman" w:hAnsi="Times New Roman"/>
          <w:b/>
          <w:bCs/>
          <w:sz w:val="26"/>
          <w:szCs w:val="26"/>
        </w:rPr>
        <w:t xml:space="preserve">Điều 16. BẤT KHẢ KHÁNG</w:t>
      </w:r>
    </w:p>
    <w:p>
      <w:pPr>
        <w:spacing w:after="60" w:before="60" w:line="300"/>
        <w:ind w:firstLine="567"/>
        <w:jc w:val="both"/>
      </w:pPr>
      <w:r>
        <w:rPr>
          <w:rFonts w:ascii="Times New Roman" w:cs="Times New Roman" w:eastAsia="Times New Roman" w:hAnsi="Times New Roman"/>
          <w:sz w:val="26"/>
          <w:szCs w:val="26"/>
        </w:rPr>
        <w:t xml:space="preserve">16.1. Sự kiện bất khả kháng là sự kiện xảy ra một cách khách quan, không thể lường trước được và không thể khắc phục được mặc dù đã áp dụng mọi biện pháp cần thiết và khả năng cho phép (theo Điều 156 Bộ luật Dân sự 2015), như động đất, bão, lũ, lụt, lốc, sóng thần, lở đất, hỏa hoạn, chiến tranh hoặc có nguy cơ xảy ra chiến tranh, dịch bệnh được cơ quan có thẩm quyền công bố… và các thảm họa khác chưa lường hết được.</w:t>
      </w:r>
    </w:p>
    <w:p>
      <w:pPr>
        <w:spacing w:after="60" w:before="60" w:line="300"/>
        <w:ind w:firstLine="567"/>
        <w:jc w:val="both"/>
      </w:pPr>
      <w:r>
        <w:rPr>
          <w:rFonts w:ascii="Times New Roman" w:cs="Times New Roman" w:eastAsia="Times New Roman" w:hAnsi="Times New Roman"/>
          <w:sz w:val="26"/>
          <w:szCs w:val="26"/>
        </w:rPr>
        <w:t xml:space="preserve">16.2. Việc Một Bên không hoàn thành nghĩa vụ do sự kiện bất khả kháng không phải là cơ sở để Bên kia chấm dứt Hợp đồng. Tuy nhiên, Bên bị ảnh hưởng có nghĩa vụ:</w:t>
      </w:r>
    </w:p>
    <w:p>
      <w:pPr>
        <w:spacing w:after="60" w:before="60" w:line="300"/>
        <w:ind w:left="567"/>
        <w:jc w:val="both"/>
      </w:pPr>
      <w:r>
        <w:rPr>
          <w:rFonts w:ascii="Times New Roman" w:cs="Times New Roman" w:eastAsia="Times New Roman" w:hAnsi="Times New Roman"/>
          <w:sz w:val="26"/>
          <w:szCs w:val="26"/>
        </w:rPr>
        <w:t xml:space="preserve">a) Tiến hành các biện pháp ngăn ngừa hợp lý, cần thiết để hạn chế tối đa ảnh hưởng do sự kiện bất khả kháng gây ra;</w:t>
      </w:r>
    </w:p>
    <w:p>
      <w:pPr>
        <w:spacing w:after="60" w:before="60" w:line="300"/>
        <w:ind w:left="567"/>
        <w:jc w:val="both"/>
      </w:pPr>
      <w:r>
        <w:rPr>
          <w:rFonts w:ascii="Times New Roman" w:cs="Times New Roman" w:eastAsia="Times New Roman" w:hAnsi="Times New Roman"/>
          <w:sz w:val="26"/>
          <w:szCs w:val="26"/>
        </w:rPr>
        <w:t xml:space="preserve">b) Thông báo ngay cho Bên kia về sự kiện bất khả kháng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khi xảy ra.</w:t>
      </w:r>
    </w:p>
    <w:p>
      <w:pPr>
        <w:spacing w:after="60" w:before="60" w:line="300"/>
        <w:ind w:firstLine="567"/>
        <w:jc w:val="both"/>
      </w:pPr>
      <w:r>
        <w:rPr>
          <w:rFonts w:ascii="Times New Roman" w:cs="Times New Roman" w:eastAsia="Times New Roman" w:hAnsi="Times New Roman"/>
          <w:sz w:val="26"/>
          <w:szCs w:val="26"/>
        </w:rPr>
        <w:t xml:space="preserve">16.3. Khi xảy ra sự kiện bất khả kháng, Hai Bên họp bàn giải quyết; các vấn đề phát sinh ngoài quy định của Hợp đồng được lập thành Phụ lục hợp đồng.</w:t>
      </w:r>
    </w:p>
    <w:p>
      <w:pPr>
        <w:spacing w:after="60" w:before="60" w:line="300"/>
        <w:ind w:firstLine="567"/>
        <w:jc w:val="both"/>
      </w:pPr>
      <w:r>
        <w:rPr>
          <w:rFonts w:ascii="Times New Roman" w:cs="Times New Roman" w:eastAsia="Times New Roman" w:hAnsi="Times New Roman"/>
          <w:sz w:val="26"/>
          <w:szCs w:val="26"/>
        </w:rPr>
        <w:t xml:space="preserve">16.4. Trong thời gian không thể thi công do bất khả kháng, Bên B theo hướng dẫn của Bên A vẫn phải tiếp tục thực hiện các nghĩa vụ theo hoàn cảnh thực tế cho phép (bao gồm gia cố, chằng buộc ván khuôn, giàn giáo, vật tư trên cao khi có bão, gió lớn) và tìm mọi biện pháp hợp lý để thực hiện các phần việc không bị ảnh hưởng.</w:t>
      </w:r>
    </w:p>
    <w:p>
      <w:pPr>
        <w:spacing w:after="60" w:before="60" w:line="300"/>
        <w:ind w:firstLine="567"/>
        <w:jc w:val="both"/>
      </w:pPr>
      <w:r>
        <w:rPr>
          <w:rFonts w:ascii="Times New Roman" w:cs="Times New Roman" w:eastAsia="Times New Roman" w:hAnsi="Times New Roman"/>
          <w:sz w:val="26"/>
          <w:szCs w:val="26"/>
        </w:rPr>
        <w:t xml:space="preserve">16.5. Khi xảy ra sự kiện bất khả kháng, Bên B chỉ được gia hạn thời gian tương ứng với thời gian bị ảnh hưởng trực tiếp và không vượt quá thời gian Bên A được Chủ đầu tư gia hạn; Bên B tự chịu các chi phí, thiệt hại của mình do sự kiện bất khả kháng gây ra.</w:t>
      </w:r>
    </w:p>
    <w:p>
      <w:pPr>
        <w:keepNext/>
        <w:spacing w:after="80" w:before="200" w:line="300"/>
      </w:pPr>
      <w:r>
        <w:rPr>
          <w:rFonts w:ascii="Times New Roman" w:cs="Times New Roman" w:eastAsia="Times New Roman" w:hAnsi="Times New Roman"/>
          <w:b/>
          <w:bCs/>
          <w:sz w:val="26"/>
          <w:szCs w:val="26"/>
        </w:rPr>
        <w:t xml:space="preserve">Điều 17. TẠM DỪNG VÀ CHẤM DỨT HỢP ĐỒNG</w:t>
      </w:r>
    </w:p>
    <w:p>
      <w:pPr>
        <w:keepNext/>
        <w:spacing w:after="60" w:before="60" w:line="300"/>
        <w:ind w:firstLine="567"/>
        <w:jc w:val="both"/>
      </w:pPr>
      <w:r>
        <w:rPr>
          <w:rFonts w:ascii="Times New Roman" w:cs="Times New Roman" w:eastAsia="Times New Roman" w:hAnsi="Times New Roman"/>
          <w:b/>
          <w:bCs/>
          <w:sz w:val="26"/>
          <w:szCs w:val="26"/>
        </w:rPr>
        <w:t xml:space="preserve">17.1. Tạm dừng Hợp đồng</w:t>
      </w:r>
    </w:p>
    <w:p>
      <w:pPr>
        <w:spacing w:after="60" w:before="60" w:line="300"/>
        <w:ind w:left="567"/>
        <w:jc w:val="both"/>
      </w:pPr>
      <w:r>
        <w:rPr>
          <w:rFonts w:ascii="Times New Roman" w:cs="Times New Roman" w:eastAsia="Times New Roman" w:hAnsi="Times New Roman"/>
          <w:sz w:val="26"/>
          <w:szCs w:val="26"/>
        </w:rPr>
        <w:t xml:space="preserve">a) Các trường hợp tạm dừng:</w:t>
      </w:r>
    </w:p>
    <w:p>
      <w:pPr>
        <w:spacing w:after="60" w:before="60" w:line="300"/>
        <w:ind w:left="1134"/>
        <w:jc w:val="both"/>
      </w:pPr>
      <w:r>
        <w:rPr>
          <w:rFonts w:ascii="Times New Roman" w:cs="Times New Roman" w:eastAsia="Times New Roman" w:hAnsi="Times New Roman"/>
          <w:sz w:val="26"/>
          <w:szCs w:val="26"/>
        </w:rPr>
        <w:t xml:space="preserve">(i) Bên B không thực hiện hoặc thực hiện không đầy đủ nghĩa vụ theo Hợp đồng: Bên A có quyền thông báo tạm dừng toàn bộ hoặc một phần công việc của Bên B, nêu rõ lỗi và yêu cầu khắc phục trong thời hạn cụ thể; Bên B phải bồi thường thiệt hại cho Bên A do việc tạm dừng gây ra.</w:t>
      </w:r>
    </w:p>
    <w:p>
      <w:pPr>
        <w:spacing w:after="60" w:before="60" w:line="300"/>
        <w:ind w:left="1134"/>
        <w:jc w:val="both"/>
      </w:pPr>
      <w:r>
        <w:rPr>
          <w:rFonts w:ascii="Times New Roman" w:cs="Times New Roman" w:eastAsia="Times New Roman" w:hAnsi="Times New Roman"/>
          <w:sz w:val="26"/>
          <w:szCs w:val="26"/>
        </w:rPr>
        <w:t xml:space="preserve">(ii) Chưa có thiết kế, mặt bằng để thi công, thay đổi thiết kế; Chủ đầu tư yêu cầu dừng thi công; người dân và/hoặc chính quyền ngăn cản thi công không do lỗi của Bên A hoặc Bên B: Bên B có thể tạm dừng phần việc bị ảnh hưởng và được xem xét gia hạn thời gian tương ứng; chi phí phát sinh (nếu có) chỉ được xem xét trong phạm vi Bên A được Chủ đầu tư chấp thuận bù đắp.</w:t>
      </w:r>
    </w:p>
    <w:p>
      <w:pPr>
        <w:spacing w:after="60" w:before="60" w:line="300"/>
        <w:ind w:left="1134"/>
        <w:jc w:val="both"/>
      </w:pPr>
      <w:r>
        <w:rPr>
          <w:rFonts w:ascii="Times New Roman" w:cs="Times New Roman" w:eastAsia="Times New Roman" w:hAnsi="Times New Roman"/>
          <w:sz w:val="26"/>
          <w:szCs w:val="26"/>
        </w:rPr>
        <w:t xml:space="preserve">(iii) Các trường hợp bất khả kháng.</w:t>
      </w:r>
    </w:p>
    <w:p>
      <w:pPr>
        <w:spacing w:after="60" w:before="60" w:line="300"/>
        <w:ind w:left="567"/>
        <w:jc w:val="both"/>
      </w:pPr>
      <w:r>
        <w:rPr>
          <w:rFonts w:ascii="Times New Roman" w:cs="Times New Roman" w:eastAsia="Times New Roman" w:hAnsi="Times New Roman"/>
          <w:sz w:val="26"/>
          <w:szCs w:val="26"/>
        </w:rPr>
        <w:t xml:space="preserve">b) Một Bên có quyền tạm dừng Hợp đồng do lỗi của Bên kia nhưng phải báo trước bằng văn bản ít nhất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trừ trường hợp bất khả kháng và trường hợp Bên A tạm dừng do Bên B vi phạm về chất lượng, an toàn lao động, bảo vệ môi trường hoặc tiến độ (được tạm dừng ngay khi gửi thông báo); thông báo phải nêu rõ lý do. Hai Bên có trách nhiệm thương lượng để tiếp tục thực hiện Hợp đồng. Bên tạm dừng không thông báo mà gây thiệt hại phải bồi thường cho Bên bị thiệt hại.</w:t>
      </w:r>
    </w:p>
    <w:p>
      <w:pPr>
        <w:keepNext/>
        <w:spacing w:after="60" w:before="60" w:line="300"/>
        <w:ind w:firstLine="567"/>
        <w:jc w:val="both"/>
      </w:pPr>
      <w:r>
        <w:rPr>
          <w:rFonts w:ascii="Times New Roman" w:cs="Times New Roman" w:eastAsia="Times New Roman" w:hAnsi="Times New Roman"/>
          <w:b/>
          <w:bCs/>
          <w:sz w:val="26"/>
          <w:szCs w:val="26"/>
        </w:rPr>
        <w:t xml:space="preserve">17.2. Chấm dứt Hợp đồng</w:t>
      </w:r>
    </w:p>
    <w:p>
      <w:pPr>
        <w:spacing w:after="60" w:before="60" w:line="300"/>
        <w:ind w:left="567"/>
        <w:jc w:val="both"/>
      </w:pPr>
      <w:r>
        <w:rPr>
          <w:rFonts w:ascii="Times New Roman" w:cs="Times New Roman" w:eastAsia="Times New Roman" w:hAnsi="Times New Roman"/>
          <w:sz w:val="26"/>
          <w:szCs w:val="26"/>
        </w:rPr>
        <w:t xml:space="preserve">a) Hợp đồng được chấm dứt trong các trường hợp:</w:t>
      </w:r>
    </w:p>
    <w:p>
      <w:pPr>
        <w:spacing w:after="60" w:before="60" w:line="300"/>
        <w:ind w:left="1134"/>
        <w:jc w:val="both"/>
      </w:pPr>
      <w:r>
        <w:rPr>
          <w:rFonts w:ascii="Times New Roman" w:cs="Times New Roman" w:eastAsia="Times New Roman" w:hAnsi="Times New Roman"/>
          <w:sz w:val="26"/>
          <w:szCs w:val="26"/>
        </w:rPr>
        <w:t xml:space="preserve">(i) Hai Bên đã hoàn thành toàn bộ nghĩa vụ theo Hợp đồng;</w:t>
      </w:r>
    </w:p>
    <w:p>
      <w:pPr>
        <w:spacing w:after="60" w:before="60" w:line="300"/>
        <w:ind w:left="1134"/>
        <w:jc w:val="both"/>
      </w:pPr>
      <w:r>
        <w:rPr>
          <w:rFonts w:ascii="Times New Roman" w:cs="Times New Roman" w:eastAsia="Times New Roman" w:hAnsi="Times New Roman"/>
          <w:sz w:val="26"/>
          <w:szCs w:val="26"/>
        </w:rPr>
        <w:t xml:space="preserve">(ii) Theo đề nghị của Một Bên và được Bên kia chấp nhận bằng văn bản;</w:t>
      </w:r>
    </w:p>
    <w:p>
      <w:pPr>
        <w:spacing w:after="60" w:before="60" w:line="300"/>
        <w:ind w:left="1134"/>
        <w:jc w:val="both"/>
      </w:pPr>
      <w:r>
        <w:rPr>
          <w:rFonts w:ascii="Times New Roman" w:cs="Times New Roman" w:eastAsia="Times New Roman" w:hAnsi="Times New Roman"/>
          <w:sz w:val="26"/>
          <w:szCs w:val="26"/>
        </w:rPr>
        <w:t xml:space="preserve">(iii) Hạng mục công trình không thể tiếp tục thi công vì lý do khách quan không do lỗi của Bên A hay Bên B;</w:t>
      </w:r>
    </w:p>
    <w:p>
      <w:pPr>
        <w:spacing w:after="60" w:before="60" w:line="300"/>
        <w:ind w:left="1134"/>
        <w:jc w:val="both"/>
      </w:pPr>
      <w:r>
        <w:rPr>
          <w:rFonts w:ascii="Times New Roman" w:cs="Times New Roman" w:eastAsia="Times New Roman" w:hAnsi="Times New Roman"/>
          <w:sz w:val="26"/>
          <w:szCs w:val="26"/>
        </w:rPr>
        <w:t xml:space="preserve">(iv) Hợp đồng thầu chính bị chấm dứt trước thời hạn. Trong trường hợp này, Bên A chỉ thanh toán giá trị khối lượng đã được nghiệm thu, không phải chịu phạt hay bồi thường cho Bên B.</w:t>
      </w:r>
    </w:p>
    <w:p>
      <w:pPr>
        <w:spacing w:after="60" w:before="60" w:line="300"/>
        <w:ind w:left="567"/>
        <w:jc w:val="both"/>
      </w:pPr>
      <w:r>
        <w:rPr>
          <w:rFonts w:ascii="Times New Roman" w:cs="Times New Roman" w:eastAsia="Times New Roman" w:hAnsi="Times New Roman"/>
          <w:sz w:val="26"/>
          <w:szCs w:val="26"/>
        </w:rPr>
        <w:t xml:space="preserve">b) Đơn phương chấm dứt Hợp đồng bởi Bên A: Bên A có quyền đơn phương chấm dứt Hợp đồng sau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gửi văn bản chấm dứt đến Bên B trong các trường hợp sau:</w:t>
      </w:r>
    </w:p>
    <w:p>
      <w:pPr>
        <w:spacing w:after="60" w:before="60" w:line="300"/>
        <w:ind w:left="1134"/>
        <w:jc w:val="both"/>
      </w:pPr>
      <w:r>
        <w:rPr>
          <w:rFonts w:ascii="Times New Roman" w:cs="Times New Roman" w:eastAsia="Times New Roman" w:hAnsi="Times New Roman"/>
          <w:sz w:val="26"/>
          <w:szCs w:val="26"/>
        </w:rPr>
        <w:t xml:space="preserve">(i) Bên B dừng thi công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liên tục mà không có lý do hợp lý;</w:t>
      </w:r>
    </w:p>
    <w:p>
      <w:pPr>
        <w:spacing w:after="60" w:before="60" w:line="300"/>
        <w:ind w:left="1134"/>
        <w:jc w:val="both"/>
      </w:pPr>
      <w:r>
        <w:rPr>
          <w:rFonts w:ascii="Times New Roman" w:cs="Times New Roman" w:eastAsia="Times New Roman" w:hAnsi="Times New Roman"/>
          <w:sz w:val="26"/>
          <w:szCs w:val="26"/>
        </w:rPr>
        <w:t xml:space="preserve">(ii) Công việc bị chậm so với tiến độ được chấp thuận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(tại bất kỳ mốc tiến độ nào) và Bên B không thực hiện biện pháp tích cực để bắt kịp tiến độ;</w:t>
      </w:r>
    </w:p>
    <w:p>
      <w:pPr>
        <w:spacing w:after="60" w:before="60" w:line="300"/>
        <w:ind w:left="1134"/>
        <w:jc w:val="both"/>
      </w:pPr>
      <w:r>
        <w:rPr>
          <w:rFonts w:ascii="Times New Roman" w:cs="Times New Roman" w:eastAsia="Times New Roman" w:hAnsi="Times New Roman"/>
          <w:sz w:val="26"/>
          <w:szCs w:val="26"/>
        </w:rPr>
        <w:t xml:space="preserve">(iii) Số tiền phạt chậm tiến độ của Bên B đạt mức phạt tối đa theo Điều 18;</w:t>
      </w:r>
    </w:p>
    <w:p>
      <w:pPr>
        <w:spacing w:after="60" w:before="60" w:line="300"/>
        <w:ind w:left="1134"/>
        <w:jc w:val="both"/>
      </w:pPr>
      <w:r>
        <w:rPr>
          <w:rFonts w:ascii="Times New Roman" w:cs="Times New Roman" w:eastAsia="Times New Roman" w:hAnsi="Times New Roman"/>
          <w:sz w:val="26"/>
          <w:szCs w:val="26"/>
        </w:rPr>
        <w:t xml:space="preserve">(iv) Bên B liên tục vi phạm nghĩa vụ Hợp đồng dù đã được Bên A nhắc nhở bằng văn bản hoặc biên bản họp đến lần thứ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w:t>
      </w:r>
    </w:p>
    <w:p>
      <w:pPr>
        <w:spacing w:after="60" w:before="60" w:line="300"/>
        <w:ind w:left="1134"/>
        <w:jc w:val="both"/>
      </w:pPr>
      <w:r>
        <w:rPr>
          <w:rFonts w:ascii="Times New Roman" w:cs="Times New Roman" w:eastAsia="Times New Roman" w:hAnsi="Times New Roman"/>
          <w:sz w:val="26"/>
          <w:szCs w:val="26"/>
        </w:rPr>
        <w:t xml:space="preserve">(v) Bên B không tuân theo hướng dẫn của Bên A, Tư vấn giám sát, Chủ đầu tư hoặc liên tiếp có hành động bất hợp tác;</w:t>
      </w:r>
    </w:p>
    <w:p>
      <w:pPr>
        <w:spacing w:after="60" w:before="60" w:line="300"/>
        <w:ind w:left="1134"/>
        <w:jc w:val="both"/>
      </w:pPr>
      <w:r>
        <w:rPr>
          <w:rFonts w:ascii="Times New Roman" w:cs="Times New Roman" w:eastAsia="Times New Roman" w:hAnsi="Times New Roman"/>
          <w:sz w:val="26"/>
          <w:szCs w:val="26"/>
        </w:rPr>
        <w:t xml:space="preserve">(vi) Bên B thường xuyên không thực hiện các biện pháp bảo đảm an toàn lao động (đặc biệt là an toàn làm việc trên cao), bảo vệ môi trường, phòng chống cháy nổ sau khi đã được nhắc nhở bằng văn bản hoặc biên bản họp đến lần thứ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hoặc để xảy ra sự cố, tai nạn lao động nghiêm trọng do lỗi của Bên B;</w:t>
      </w:r>
    </w:p>
    <w:p>
      <w:pPr>
        <w:spacing w:after="60" w:before="60" w:line="300"/>
        <w:ind w:left="1134"/>
        <w:jc w:val="both"/>
      </w:pPr>
      <w:r>
        <w:rPr>
          <w:rFonts w:ascii="Times New Roman" w:cs="Times New Roman" w:eastAsia="Times New Roman" w:hAnsi="Times New Roman"/>
          <w:sz w:val="26"/>
          <w:szCs w:val="26"/>
        </w:rPr>
        <w:t xml:space="preserve">(vii) Bên B không khắc phục sai sót do lỗi của mình và/hoặc không di chuyển vật tư, sản phẩm không đạt chất lượng ra khỏi Công trường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được Bên A yêu cầu;</w:t>
      </w:r>
    </w:p>
    <w:p>
      <w:pPr>
        <w:spacing w:after="60" w:before="60" w:line="300"/>
        <w:ind w:left="1134"/>
        <w:jc w:val="both"/>
      </w:pPr>
      <w:r>
        <w:rPr>
          <w:rFonts w:ascii="Times New Roman" w:cs="Times New Roman" w:eastAsia="Times New Roman" w:hAnsi="Times New Roman"/>
          <w:sz w:val="26"/>
          <w:szCs w:val="26"/>
        </w:rPr>
        <w:t xml:space="preserve">(viii) Bên B chuyển nhượng Hợp đồng hoặc giao lại công việc cho nhà thầu khác trái với Khoản 3.2;</w:t>
      </w:r>
    </w:p>
    <w:p>
      <w:pPr>
        <w:spacing w:after="60" w:before="60" w:line="300"/>
        <w:ind w:left="1134"/>
        <w:jc w:val="both"/>
      </w:pPr>
      <w:r>
        <w:rPr>
          <w:rFonts w:ascii="Times New Roman" w:cs="Times New Roman" w:eastAsia="Times New Roman" w:hAnsi="Times New Roman"/>
          <w:sz w:val="26"/>
          <w:szCs w:val="26"/>
        </w:rPr>
        <w:t xml:space="preserve">(ix) Bên B bị phá sản, giải thể, bị đóng cửa, bị đình chỉ hoạt động hoặc mất khả năng thanh toán;</w:t>
      </w:r>
    </w:p>
    <w:p>
      <w:pPr>
        <w:spacing w:after="60" w:before="60" w:line="300"/>
        <w:ind w:left="1134"/>
        <w:jc w:val="both"/>
      </w:pPr>
      <w:r>
        <w:rPr>
          <w:rFonts w:ascii="Times New Roman" w:cs="Times New Roman" w:eastAsia="Times New Roman" w:hAnsi="Times New Roman"/>
          <w:sz w:val="26"/>
          <w:szCs w:val="26"/>
        </w:rPr>
        <w:t xml:space="preserve">(x) Bên B không duy trì bảo lãnh theo quy định của Hợp đồng;</w:t>
      </w:r>
    </w:p>
    <w:p>
      <w:pPr>
        <w:spacing w:after="60" w:before="60" w:line="300"/>
        <w:ind w:left="1134"/>
        <w:jc w:val="both"/>
      </w:pPr>
      <w:r>
        <w:rPr>
          <w:rFonts w:ascii="Times New Roman" w:cs="Times New Roman" w:eastAsia="Times New Roman" w:hAnsi="Times New Roman"/>
          <w:sz w:val="26"/>
          <w:szCs w:val="26"/>
        </w:rPr>
        <w:t xml:space="preserve">(xi) Bên B vi phạm Hợp đồng ngoài các trường hợp nêu trên dẫn đến việc thi công không đáp ứng yêu cầu của Chủ đầu tư, Tư vấn giám sát hoặc làm tổn hại tới quyền lợi của Bên A.</w:t>
      </w:r>
    </w:p>
    <w:p>
      <w:pPr>
        <w:spacing w:after="60" w:before="60" w:line="300"/>
        <w:ind w:firstLine="567"/>
        <w:jc w:val="both"/>
      </w:pPr>
      <w:r>
        <w:rPr>
          <w:rFonts w:ascii="Times New Roman" w:cs="Times New Roman" w:eastAsia="Times New Roman" w:hAnsi="Times New Roman"/>
          <w:sz w:val="26"/>
          <w:szCs w:val="26"/>
        </w:rPr>
        <w:t xml:space="preserve">Việc chấm dứt Hợp đồng không làm mất đi quyền lợi của Bên A theo Hợp đồng và pháp luật. Sau khi chấm dứt, Bên A có thể tự hoàn thành và/hoặc giao cho đơn vị khác thực hiện; Bên A và/hoặc đơn vị được chỉ định có thể sử dụng hợp lý thiết bị, hệ ván khuôn, giàn giáo, vật tư, tài liệu, công trình tạm của Bên B còn lại trên Công trường trong phạm vi cần thiết để bảo đảm an toàn và tiếp tục thi công; việc bàn giao, kiểm kê, bảo quản, sử dụng và đối trừ chi phí được lập biên bản và thực hiện theo Hợp đồng và pháp luật.</w:t>
      </w:r>
    </w:p>
    <w:p>
      <w:pPr>
        <w:spacing w:after="60" w:before="60" w:line="300"/>
        <w:ind w:left="567"/>
        <w:jc w:val="both"/>
      </w:pPr>
      <w:r>
        <w:rPr>
          <w:rFonts w:ascii="Times New Roman" w:cs="Times New Roman" w:eastAsia="Times New Roman" w:hAnsi="Times New Roman"/>
          <w:sz w:val="26"/>
          <w:szCs w:val="26"/>
        </w:rPr>
        <w:t xml:space="preserve">c) Đơn phương chấm dứt Hợp đồng bởi Bên B: Bên B có quyền đơn phương chấm dứt Hợp đồng nhưng phải thông báo bằng văn bản cho Bên A trước tối thiểu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trong các trường hợp sau:</w:t>
      </w:r>
    </w:p>
    <w:p>
      <w:pPr>
        <w:spacing w:after="60" w:before="60" w:line="300"/>
        <w:ind w:left="1134"/>
        <w:jc w:val="both"/>
      </w:pPr>
      <w:r>
        <w:rPr>
          <w:rFonts w:ascii="Times New Roman" w:cs="Times New Roman" w:eastAsia="Times New Roman" w:hAnsi="Times New Roman"/>
          <w:sz w:val="26"/>
          <w:szCs w:val="26"/>
        </w:rPr>
        <w:t xml:space="preserve">(i) Bên A bị phá sản, giải thể, bị đóng cửa, bị đình chỉ hoạt động;</w:t>
      </w:r>
    </w:p>
    <w:p>
      <w:pPr>
        <w:spacing w:after="60" w:before="60" w:line="300"/>
        <w:ind w:left="1134"/>
        <w:jc w:val="both"/>
      </w:pPr>
      <w:r>
        <w:rPr>
          <w:rFonts w:ascii="Times New Roman" w:cs="Times New Roman" w:eastAsia="Times New Roman" w:hAnsi="Times New Roman"/>
          <w:sz w:val="26"/>
          <w:szCs w:val="26"/>
        </w:rPr>
        <w:t xml:space="preserve">(ii) Bên A chậm thanh toán cho Bên B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so với thời hạn quy định tại Hợp đồng (không bao gồm trường hợp quy định tại điểm b Khoản 10.8) mà không có lý do chính đáng;</w:t>
      </w:r>
    </w:p>
    <w:p>
      <w:pPr>
        <w:spacing w:after="60" w:before="60" w:line="300"/>
        <w:ind w:left="1134"/>
        <w:jc w:val="both"/>
      </w:pPr>
      <w:r>
        <w:rPr>
          <w:rFonts w:ascii="Times New Roman" w:cs="Times New Roman" w:eastAsia="Times New Roman" w:hAnsi="Times New Roman"/>
          <w:sz w:val="26"/>
          <w:szCs w:val="26"/>
        </w:rPr>
        <w:t xml:space="preserve">(iii) Công trình bị tạm ngừng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do lỗi của Bên A.</w:t>
      </w:r>
    </w:p>
    <w:p>
      <w:pPr>
        <w:spacing w:after="60" w:before="60" w:line="300"/>
        <w:ind w:left="567"/>
        <w:jc w:val="both"/>
      </w:pPr>
      <w:r>
        <w:rPr>
          <w:rFonts w:ascii="Times New Roman" w:cs="Times New Roman" w:eastAsia="Times New Roman" w:hAnsi="Times New Roman"/>
          <w:sz w:val="26"/>
          <w:szCs w:val="26"/>
        </w:rPr>
        <w:t xml:space="preserve">d) Thủ tục chấm dứt Hợp đồng:</w:t>
      </w:r>
    </w:p>
    <w:p>
      <w:pPr>
        <w:spacing w:after="60" w:before="60" w:line="300"/>
        <w:ind w:left="1134"/>
        <w:jc w:val="both"/>
      </w:pPr>
      <w:r>
        <w:rPr>
          <w:rFonts w:ascii="Times New Roman" w:cs="Times New Roman" w:eastAsia="Times New Roman" w:hAnsi="Times New Roman"/>
          <w:sz w:val="26"/>
          <w:szCs w:val="26"/>
        </w:rPr>
        <w:t xml:space="preserve">(i) Một Bên có quyền chấm dứt Hợp đồng và không phải bồi thường thiệt hại trong các trường hợp được quyền chấm dứt theo Hợp đồng. Trường hợp Một Bên đơn phương chấm dứt Hợp đồng không do lỗi của Bên kia thì phải bồi thường thiệt hại cho Bên kia.</w:t>
      </w:r>
    </w:p>
    <w:p>
      <w:pPr>
        <w:spacing w:after="60" w:before="60" w:line="300"/>
        <w:ind w:left="1134"/>
        <w:jc w:val="both"/>
      </w:pPr>
      <w:r>
        <w:rPr>
          <w:rFonts w:ascii="Times New Roman" w:cs="Times New Roman" w:eastAsia="Times New Roman" w:hAnsi="Times New Roman"/>
          <w:sz w:val="26"/>
          <w:szCs w:val="26"/>
        </w:rPr>
        <w:t xml:space="preserve">(ii) Bên chấm dứt Hợp đồng phải thông báo cho Bên kia theo thời hạn quy định tại điểm b, điểm c Khoản này, nêu rõ lý do. Nếu không thông báo mà gây thiệt hại cho Bên kia thì phải bồi thường.</w:t>
      </w:r>
    </w:p>
    <w:p>
      <w:pPr>
        <w:spacing w:after="60" w:before="60" w:line="300"/>
        <w:ind w:left="1134"/>
        <w:jc w:val="both"/>
      </w:pPr>
      <w:r>
        <w:rPr>
          <w:rFonts w:ascii="Times New Roman" w:cs="Times New Roman" w:eastAsia="Times New Roman" w:hAnsi="Times New Roman"/>
          <w:sz w:val="26"/>
          <w:szCs w:val="26"/>
        </w:rPr>
        <w:t xml:space="preserve">(iii) Khi Hợp đồng bị chấm dứt, Hợp đồng không còn hiệu lực từ thời điểm chấm dứt (trừ các thỏa thuận về phạt vi phạm, bồi thường thiệt hại và giải quyết tranh chấp); Hai Bên thực hiện thanh lý Hợp đồng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thông báo chấm dứt.</w:t>
      </w:r>
    </w:p>
    <w:p>
      <w:pPr>
        <w:spacing w:after="60" w:before="60" w:line="300"/>
        <w:ind w:left="1134"/>
        <w:jc w:val="both"/>
      </w:pPr>
      <w:r>
        <w:rPr>
          <w:rFonts w:ascii="Times New Roman" w:cs="Times New Roman" w:eastAsia="Times New Roman" w:hAnsi="Times New Roman"/>
          <w:sz w:val="26"/>
          <w:szCs w:val="26"/>
        </w:rPr>
        <w:t xml:space="preserve">(iv) Trong thời hạn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làm việc kể từ ngày Hợp đồng bị chấm dứt, Bên B phải: ngừng tất cả công việc, trừ công việc bảo đảm an toàn con người, tài sản, Hạng mục công trình theo hướng dẫn của Bên A; chuyển giao cho Bên A toàn bộ tài liệu, vật tư (kể cả vật tư Bên A cấp còn tồn) và công việc đã được thanh toán; di dời vật tư, máy móc, thiết bị của mình ra khỏi Công trường, trừ những thứ cần thiết cho an toàn.</w:t>
      </w:r>
    </w:p>
    <w:p>
      <w:pPr>
        <w:spacing w:after="60" w:before="60" w:line="300"/>
        <w:ind w:left="1134"/>
        <w:jc w:val="both"/>
      </w:pPr>
      <w:r>
        <w:rPr>
          <w:rFonts w:ascii="Times New Roman" w:cs="Times New Roman" w:eastAsia="Times New Roman" w:hAnsi="Times New Roman"/>
          <w:sz w:val="26"/>
          <w:szCs w:val="26"/>
        </w:rPr>
        <w:t xml:space="preserve">(v) Sau khi thông báo chấm dứt Hợp đồng do lỗi của Bên B, Bên A không thanh toán thêm cho Bên B cho đến khi chi phí thi công, hoàn thành, sửa chữa sai sót và các tổn thất, thiệt hại khác của Bên A đã được xác định.</w:t>
      </w:r>
    </w:p>
    <w:p>
      <w:pPr>
        <w:spacing w:after="60" w:before="60" w:line="300"/>
        <w:ind w:left="1134"/>
        <w:jc w:val="both"/>
      </w:pPr>
      <w:r>
        <w:rPr>
          <w:rFonts w:ascii="Times New Roman" w:cs="Times New Roman" w:eastAsia="Times New Roman" w:hAnsi="Times New Roman"/>
          <w:sz w:val="26"/>
          <w:szCs w:val="26"/>
        </w:rPr>
        <w:t xml:space="preserve">(vi)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Hợp đồng bị chấm dứt, Hai Bên hoàn thành việc xác định giá trị còn phải thanh toán giữa Hai Bên tính đến thời điểm chấm dứt.</w:t>
      </w:r>
    </w:p>
    <w:p>
      <w:pPr>
        <w:spacing w:after="60" w:before="60" w:line="300"/>
        <w:ind w:left="1134"/>
        <w:jc w:val="both"/>
      </w:pPr>
      <w:r>
        <w:rPr>
          <w:rFonts w:ascii="Times New Roman" w:cs="Times New Roman" w:eastAsia="Times New Roman" w:hAnsi="Times New Roman"/>
          <w:sz w:val="26"/>
          <w:szCs w:val="26"/>
        </w:rPr>
        <w:t xml:space="preserve">(vii) Trường hợp tại thời điểm chấm dứt Bên B còn nợ Bên A, Bên A có quyền kiểm kê, tạm giữ và phối hợp với Bên B xử lý máy, thiết bị, vật tư của Bên B tại hoặc gần Công trường theo quy định của pháp luật để bù trừ các khoản nợ.</w:t>
      </w:r>
    </w:p>
    <w:p>
      <w:pPr>
        <w:keepNext/>
        <w:spacing w:after="80" w:before="200" w:line="300"/>
      </w:pPr>
      <w:r>
        <w:rPr>
          <w:rFonts w:ascii="Times New Roman" w:cs="Times New Roman" w:eastAsia="Times New Roman" w:hAnsi="Times New Roman"/>
          <w:b/>
          <w:bCs/>
          <w:sz w:val="26"/>
          <w:szCs w:val="26"/>
        </w:rPr>
        <w:t xml:space="preserve">Điều 18. PHẠT, BỒI THƯỜNG HỢP ĐỒNG</w:t>
      </w:r>
    </w:p>
    <w:p>
      <w:pPr>
        <w:spacing w:after="60" w:before="60" w:line="300"/>
        <w:ind w:firstLine="567"/>
        <w:jc w:val="both"/>
      </w:pPr>
      <w:r>
        <w:rPr>
          <w:rFonts w:ascii="Times New Roman" w:cs="Times New Roman" w:eastAsia="Times New Roman" w:hAnsi="Times New Roman"/>
          <w:sz w:val="26"/>
          <w:szCs w:val="26"/>
        </w:rPr>
        <w:t xml:space="preserve">Các Bên thỏa thuận mức phạt và bồi thường theo Điều 86 Luật Xây dựng số 135/2025/QH15 và Điều 301 Luật Thương mại. Mức phạt đối với mỗi vi phạm không vượt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phần nghĩa vụ hợp đồng bị vi phạm; tổng các khoản phạt đối với Bên B không vượt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Hợp đồng. Ngoài phạt vi phạm, Hai Bên thỏa thuận khoản bồi thường thiệt hại định trước đối với chậm tiến độ theo khoản 2 Điều 86 Luật Xây dựng tại Khoản 18.3. Việc phạt vi phạm không loại trừ nghĩa vụ bồi thường toàn bộ thiệt hại thực tế của Bên A, bao gồm các khoản Bên A bị Chủ đầu tư phạt, khấu trừ, yêu cầu bồi thường do lỗi của Bên B. Bên A có quyền thu tiền phạt, bồi thường bằng cách khấu trừ vào tiền thanh toán Hợp đồng hoặc yêu cầu thanh toán từ bảo lãnh thực hiện hợp đồng.</w:t>
      </w:r>
    </w:p>
    <w:p>
      <w:pPr>
        <w:spacing w:after="60" w:before="60" w:line="300"/>
        <w:ind w:firstLine="567"/>
        <w:jc w:val="both"/>
      </w:pPr>
      <w:r>
        <w:rPr>
          <w:rFonts w:ascii="Times New Roman" w:cs="Times New Roman" w:eastAsia="Times New Roman" w:hAnsi="Times New Roman"/>
          <w:sz w:val="26"/>
          <w:szCs w:val="26"/>
        </w:rPr>
        <w:t xml:space="preserve">18.1. </w:t>
      </w:r>
      <w:r>
        <w:rPr>
          <w:rFonts w:ascii="Times New Roman" w:cs="Times New Roman" w:eastAsia="Times New Roman" w:hAnsi="Times New Roman"/>
          <w:b/>
          <w:bCs/>
          <w:sz w:val="26"/>
          <w:szCs w:val="26"/>
        </w:rPr>
        <w:t xml:space="preserve">Phạt do vi phạm chất lượng:</w:t>
      </w:r>
      <w:r>
        <w:rPr>
          <w:rFonts w:ascii="Times New Roman" w:cs="Times New Roman" w:eastAsia="Times New Roman" w:hAnsi="Times New Roman"/>
          <w:sz w:val="26"/>
          <w:szCs w:val="26"/>
        </w:rPr>
        <w:t xml:space="preserve"> Nếu chất lượng Hạng mục công trình có một phần hay toàn bộ không bảo đảm đúng Hồ sơ thiết kế, Chỉ dẫn kỹ thuật, quy chuẩn, tiêu chuẩn có liên quan, Bên B phải chịu phạt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phần công việc bị vi phạm, đồng thời vẫn phải dỡ bỏ, làm lại hoặc hoàn thiện công việc bằng chi phí của mình và bồi thường thiệt hại thực tế phát sinh cho Bên A (nếu có).</w:t>
      </w:r>
    </w:p>
    <w:p>
      <w:pPr>
        <w:spacing w:after="60" w:before="60" w:line="300"/>
        <w:ind w:firstLine="567"/>
        <w:jc w:val="both"/>
      </w:pPr>
      <w:r>
        <w:rPr>
          <w:rFonts w:ascii="Times New Roman" w:cs="Times New Roman" w:eastAsia="Times New Roman" w:hAnsi="Times New Roman"/>
          <w:sz w:val="26"/>
          <w:szCs w:val="26"/>
        </w:rPr>
        <w:t xml:space="preserve">18.2. </w:t>
      </w:r>
      <w:r>
        <w:rPr>
          <w:rFonts w:ascii="Times New Roman" w:cs="Times New Roman" w:eastAsia="Times New Roman" w:hAnsi="Times New Roman"/>
          <w:b/>
          <w:bCs/>
          <w:sz w:val="26"/>
          <w:szCs w:val="26"/>
        </w:rPr>
        <w:t xml:space="preserve">Phạt do vi phạm an toàn, bảo vệ môi trường, nội quy công trường:</w:t>
      </w:r>
      <w:r>
        <w:rPr>
          <w:rFonts w:ascii="Times New Roman" w:cs="Times New Roman" w:eastAsia="Times New Roman" w:hAnsi="Times New Roman"/>
          <w:sz w:val="26"/>
          <w:szCs w:val="26"/>
        </w:rPr>
        <w:t xml:space="preserve"> Nếu Bên B không thực hiện hoặc thực hiện không đầy đủ các biện pháp bảo đảm an toàn lao động, an toàn làm việc trên cao, phòng chống cháy nổ, bảo vệ môi trường, nội quy công trường, Bên B phải chịu phạt theo mức quy định tại Biểu 05 [Mức phạt do vi phạm an toàn, bảo vệ môi trường, nội quy công trường] và phải bồi thường mọi thiệt hại cho Bên A, bên thứ ba (nếu có), đồng thời vẫn phải khắc phục hậu quả bằng chi phí của mình.</w:t>
      </w:r>
    </w:p>
    <w:p>
      <w:pPr>
        <w:spacing w:after="60" w:before="60" w:line="300"/>
        <w:ind w:firstLine="567"/>
        <w:jc w:val="both"/>
      </w:pPr>
      <w:r>
        <w:rPr>
          <w:rFonts w:ascii="Times New Roman" w:cs="Times New Roman" w:eastAsia="Times New Roman" w:hAnsi="Times New Roman"/>
          <w:sz w:val="26"/>
          <w:szCs w:val="26"/>
        </w:rPr>
        <w:t xml:space="preserve">18.3. </w:t>
      </w:r>
      <w:r>
        <w:rPr>
          <w:rFonts w:ascii="Times New Roman" w:cs="Times New Roman" w:eastAsia="Times New Roman" w:hAnsi="Times New Roman"/>
          <w:b/>
          <w:bCs/>
          <w:sz w:val="26"/>
          <w:szCs w:val="26"/>
        </w:rPr>
        <w:t xml:space="preserve">Phạt do chậm tiến độ:</w:t>
      </w:r>
      <w:r>
        <w:rPr>
          <w:rFonts w:ascii="Times New Roman" w:cs="Times New Roman" w:eastAsia="Times New Roman" w:hAnsi="Times New Roman"/>
          <w:sz w:val="26"/>
          <w:szCs w:val="26"/>
        </w:rPr>
        <w:t xml:space="preserve"> Nếu Bên B chậm tiến độ (không do lỗi của Chủ đầu tư, Bên A, bên thứ ba không thuộc trách nhiệm của Bên B hoặc sự kiện bất khả kháng), mức phạt là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phần Hợp đồng bị chậm tiến độ (giá trị khối lượng của mốc tiến độ bị chậm) cho mỗi ngày chậm so với từng mốc tiến độ tại Khoản 7.1 và tiến độ chi tiết được Bên A chấp thuận, trong giới hạn quy định tại đoạn đầu Điều này. Ngoài ra, Bên B phải trả cho Bên A khoản bồi thường thiệt hại định trước bằng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đồng cho mỗi ngày chậm mốc hoàn thành kết cấu (cất nóc) và mốc bàn giao, mà Bên A không phải chứng minh thiệt hại; khoản này không loại trừ quyền yêu cầu bồi thường phần thiệt hại thực tế vượt quá (bao gồm khoản Bên A bị Chủ đầu tư phạt, khấu trừ).</w:t>
      </w:r>
    </w:p>
    <w:p>
      <w:pPr>
        <w:spacing w:after="60" w:before="60" w:line="300"/>
        <w:ind w:firstLine="567"/>
        <w:jc w:val="both"/>
      </w:pPr>
      <w:r>
        <w:rPr>
          <w:rFonts w:ascii="Times New Roman" w:cs="Times New Roman" w:eastAsia="Times New Roman" w:hAnsi="Times New Roman"/>
          <w:sz w:val="26"/>
          <w:szCs w:val="26"/>
        </w:rPr>
        <w:t xml:space="preserve">18.4. </w:t>
      </w:r>
      <w:r>
        <w:rPr>
          <w:rFonts w:ascii="Times New Roman" w:cs="Times New Roman" w:eastAsia="Times New Roman" w:hAnsi="Times New Roman"/>
          <w:b/>
          <w:bCs/>
          <w:sz w:val="26"/>
          <w:szCs w:val="26"/>
        </w:rPr>
        <w:t xml:space="preserve">Phạt, bồi thường do chậm khắc phục sai sót:</w:t>
      </w:r>
      <w:r>
        <w:rPr>
          <w:rFonts w:ascii="Times New Roman" w:cs="Times New Roman" w:eastAsia="Times New Roman" w:hAnsi="Times New Roman"/>
          <w:sz w:val="26"/>
          <w:szCs w:val="26"/>
        </w:rPr>
        <w:t xml:space="preserve"> Trường hợp Bên B không kịp thời khắc phục sai sót theo thông báo của Bên A, Bên B phải bồi thường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chi phí thực tế Bên A khắc phục và chịu phạt thêm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chi phí khắc phục đó.</w:t>
      </w:r>
    </w:p>
    <w:p>
      <w:pPr>
        <w:spacing w:after="60" w:before="60" w:line="300"/>
        <w:ind w:firstLine="567"/>
        <w:jc w:val="both"/>
      </w:pPr>
      <w:r>
        <w:rPr>
          <w:rFonts w:ascii="Times New Roman" w:cs="Times New Roman" w:eastAsia="Times New Roman" w:hAnsi="Times New Roman"/>
          <w:sz w:val="26"/>
          <w:szCs w:val="26"/>
        </w:rPr>
        <w:t xml:space="preserve">18.5. </w:t>
      </w:r>
      <w:r>
        <w:rPr>
          <w:rFonts w:ascii="Times New Roman" w:cs="Times New Roman" w:eastAsia="Times New Roman" w:hAnsi="Times New Roman"/>
          <w:b/>
          <w:bCs/>
          <w:sz w:val="26"/>
          <w:szCs w:val="26"/>
        </w:rPr>
        <w:t xml:space="preserve">Phạt do chậm đệ trình, giao nộp hồ sơ, tài liệu:</w:t>
      </w:r>
      <w:r>
        <w:rPr>
          <w:rFonts w:ascii="Times New Roman" w:cs="Times New Roman" w:eastAsia="Times New Roman" w:hAnsi="Times New Roman"/>
          <w:sz w:val="26"/>
          <w:szCs w:val="26"/>
        </w:rPr>
        <w:t xml:space="preserve"> Trường hợp Bên B không kịp thời đệ trình, giao nộp hồ sơ, tài liệu theo quy định của Hợp đồng và/hoặc thông báo của Bên A: văn bản nhắc nhở lần thứ nhất, phạt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đồng; các lần nhắc nhở tiếp theo, mức phạt bằng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lần mức phạt lần liền kề trước đó, nhưng tổng các khoản phạt đối với hành vi này không quá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Hợp đồng; đồng thời phải bồi thường mọi thiệt hại cho Bên A, bên thứ ba (nếu có) do việc chậm trễ gây ra.</w:t>
      </w:r>
    </w:p>
    <w:p>
      <w:pPr>
        <w:keepNext/>
        <w:spacing w:after="60" w:before="60" w:line="300"/>
        <w:ind w:firstLine="567"/>
        <w:jc w:val="both"/>
      </w:pPr>
      <w:r>
        <w:rPr>
          <w:rFonts w:ascii="Times New Roman" w:cs="Times New Roman" w:eastAsia="Times New Roman" w:hAnsi="Times New Roman"/>
          <w:b/>
          <w:bCs/>
          <w:sz w:val="26"/>
          <w:szCs w:val="26"/>
        </w:rPr>
        <w:t xml:space="preserve">18.6. Phạt do chấm dứt Hợp đồng</w:t>
      </w:r>
    </w:p>
    <w:p>
      <w:pPr>
        <w:spacing w:after="60" w:before="60" w:line="300"/>
        <w:ind w:left="567"/>
        <w:jc w:val="both"/>
      </w:pPr>
      <w:r>
        <w:rPr>
          <w:rFonts w:ascii="Times New Roman" w:cs="Times New Roman" w:eastAsia="Times New Roman" w:hAnsi="Times New Roman"/>
          <w:sz w:val="26"/>
          <w:szCs w:val="26"/>
        </w:rPr>
        <w:t xml:space="preserve">a) Trường hợp chấm dứt Hợp đồng do lỗi của Bên B: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chấm dứt, Bên B phải hoàn trả cho Bên A giá trị Bên A đã tạm ứng, thanh toán trừ đi giá trị khối lượng công việc đã được nghiệm thu hợp lệ tính đến thời điểm chấm dứt, đồng thời chịu phạt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phần Hợp đồng chưa thực hiện.</w:t>
      </w:r>
    </w:p>
    <w:p>
      <w:pPr>
        <w:spacing w:after="60" w:before="60" w:line="300"/>
        <w:ind w:left="567"/>
        <w:jc w:val="both"/>
      </w:pPr>
      <w:r>
        <w:rPr>
          <w:rFonts w:ascii="Times New Roman" w:cs="Times New Roman" w:eastAsia="Times New Roman" w:hAnsi="Times New Roman"/>
          <w:sz w:val="26"/>
          <w:szCs w:val="26"/>
        </w:rPr>
        <w:t xml:space="preserve">b) Trường hợp chấm dứt Hợp đồng do lỗi của Bên A: Bên A thanh toán cho Bên B giá trị khối lượng đã được nghiệm thu hợp lệ tính đến thời điểm chấm dứt (trừ giá trị đã tạm ứng, thanh toán); Bên A không phải chịu phạt và không bồi thường khoản lợi nhuận dự kiến của phần công việc chưa thực hiện.</w:t>
      </w:r>
    </w:p>
    <w:p>
      <w:pPr>
        <w:spacing w:after="60" w:before="60" w:line="300"/>
        <w:ind w:firstLine="567"/>
        <w:jc w:val="both"/>
      </w:pPr>
      <w:r>
        <w:rPr>
          <w:rFonts w:ascii="Times New Roman" w:cs="Times New Roman" w:eastAsia="Times New Roman" w:hAnsi="Times New Roman"/>
          <w:sz w:val="26"/>
          <w:szCs w:val="26"/>
        </w:rPr>
        <w:t xml:space="preserve">18.7. </w:t>
      </w:r>
      <w:r>
        <w:rPr>
          <w:rFonts w:ascii="Times New Roman" w:cs="Times New Roman" w:eastAsia="Times New Roman" w:hAnsi="Times New Roman"/>
          <w:b/>
          <w:bCs/>
          <w:sz w:val="26"/>
          <w:szCs w:val="26"/>
        </w:rPr>
        <w:t xml:space="preserve">Thưởng hợp đồng:</w:t>
      </w:r>
      <w:r>
        <w:rPr>
          <w:rFonts w:ascii="Times New Roman" w:cs="Times New Roman" w:eastAsia="Times New Roman" w:hAnsi="Times New Roman"/>
          <w:sz w:val="26"/>
          <w:szCs w:val="26"/>
        </w:rPr>
        <w:t xml:space="preserve"> Không áp dụng.</w:t>
      </w:r>
    </w:p>
    <w:p>
      <w:pPr>
        <w:keepNext/>
        <w:spacing w:after="80" w:before="200" w:line="300"/>
      </w:pPr>
      <w:r>
        <w:rPr>
          <w:rFonts w:ascii="Times New Roman" w:cs="Times New Roman" w:eastAsia="Times New Roman" w:hAnsi="Times New Roman"/>
          <w:b/>
          <w:bCs/>
          <w:sz w:val="26"/>
          <w:szCs w:val="26"/>
        </w:rPr>
        <w:t xml:space="preserve">Điều 19. QUYẾT TOÁN VÀ THANH LÝ HỢP ĐỒNG</w:t>
      </w:r>
    </w:p>
    <w:p>
      <w:pPr>
        <w:keepNext/>
        <w:spacing w:after="60" w:before="60" w:line="300"/>
        <w:ind w:firstLine="567"/>
        <w:jc w:val="both"/>
      </w:pPr>
      <w:r>
        <w:rPr>
          <w:rFonts w:ascii="Times New Roman" w:cs="Times New Roman" w:eastAsia="Times New Roman" w:hAnsi="Times New Roman"/>
          <w:b/>
          <w:bCs/>
          <w:sz w:val="26"/>
          <w:szCs w:val="26"/>
        </w:rPr>
        <w:t xml:space="preserve">19.1. Quyết toán Hợp đồng</w:t>
      </w:r>
    </w:p>
    <w:p>
      <w:pPr>
        <w:spacing w:after="60" w:before="60" w:line="300"/>
        <w:ind w:left="567"/>
        <w:jc w:val="both"/>
      </w:pPr>
      <w:r>
        <w:rPr>
          <w:rFonts w:ascii="Times New Roman" w:cs="Times New Roman" w:eastAsia="Times New Roman" w:hAnsi="Times New Roman"/>
          <w:sz w:val="26"/>
          <w:szCs w:val="26"/>
        </w:rPr>
        <w:t xml:space="preserve">a) Sau khi hoàn thành toàn bộ công việc theo Hợp đồng, Bên B lập, trình Bên A hồ sơ quyết toán Hợp đồng theo mẫu của Bên A:</w:t>
      </w:r>
    </w:p>
    <w:p>
      <w:pPr>
        <w:spacing w:after="60" w:before="60" w:line="300"/>
        <w:ind w:left="1134"/>
        <w:jc w:val="both"/>
      </w:pPr>
      <w:r>
        <w:rPr>
          <w:rFonts w:ascii="Times New Roman" w:cs="Times New Roman" w:eastAsia="Times New Roman" w:hAnsi="Times New Roman"/>
          <w:sz w:val="26"/>
          <w:szCs w:val="26"/>
        </w:rPr>
        <w:t xml:space="preserve">(i) Thời hạn nộp hồ sơ quyết toán: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Bên B hoàn thành toàn bộ công việc của Hợp đồng;</w:t>
      </w:r>
    </w:p>
    <w:p>
      <w:pPr>
        <w:spacing w:after="60" w:before="60" w:line="300"/>
        <w:ind w:left="1134"/>
        <w:jc w:val="both"/>
      </w:pPr>
      <w:r>
        <w:rPr>
          <w:rFonts w:ascii="Times New Roman" w:cs="Times New Roman" w:eastAsia="Times New Roman" w:hAnsi="Times New Roman"/>
          <w:sz w:val="26"/>
          <w:szCs w:val="26"/>
        </w:rPr>
        <w:t xml:space="preserve">(ii) Thành phần hồ sơ quyết toán, bao gồm nhưng không giới hạn: (1) Quyển giá trị quyết toán Hợp đồng (theo mẫu của Bên A); (2) Hồ sơ hoàn công, biên bản nghiệm thu hoàn thành; (3) Biên bản quyết toán vật tư Bên A cấp; (4) Bảng tổng hợp các khoản phạt, khấu trừ; (5) Hóa đơn GTGT; (6) Các tài liệu khác theo yêu cầu của Bên A và Chủ đầu tư;</w:t>
      </w:r>
    </w:p>
    <w:p>
      <w:pPr>
        <w:spacing w:after="60" w:before="60" w:line="300"/>
        <w:ind w:left="1134"/>
        <w:jc w:val="both"/>
      </w:pPr>
      <w:r>
        <w:rPr>
          <w:rFonts w:ascii="Times New Roman" w:cs="Times New Roman" w:eastAsia="Times New Roman" w:hAnsi="Times New Roman"/>
          <w:sz w:val="26"/>
          <w:szCs w:val="26"/>
        </w:rPr>
        <w:t xml:space="preserve">(iii) Thời hạn ký quyết toán Hợp đồng: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Bên A nhận được đầy đủ hồ sơ quyết toán hợp lệ.</w:t>
      </w:r>
    </w:p>
    <w:p>
      <w:pPr>
        <w:spacing w:after="60" w:before="60" w:line="300"/>
        <w:ind w:left="567"/>
        <w:jc w:val="both"/>
      </w:pPr>
      <w:r>
        <w:rPr>
          <w:rFonts w:ascii="Times New Roman" w:cs="Times New Roman" w:eastAsia="Times New Roman" w:hAnsi="Times New Roman"/>
          <w:sz w:val="26"/>
          <w:szCs w:val="26"/>
        </w:rPr>
        <w:t xml:space="preserve">b) Nếu Bên A không đồng ý hoặc cho rằng Bên B chưa cung cấp đủ cơ sở để xác nhận một phần nào đó của hồ sơ quyết toán, Bên A làm rõ hoặc hướng dẫn để Bên B cung cấp thêm thông tin, tài liệu và chỉnh sửa hồ sơ quyết toán theo sự nhất trí của Hai Bên.</w:t>
      </w:r>
    </w:p>
    <w:p>
      <w:pPr>
        <w:spacing w:after="60" w:before="60" w:line="300"/>
        <w:ind w:left="567"/>
        <w:jc w:val="both"/>
      </w:pPr>
      <w:r>
        <w:rPr>
          <w:rFonts w:ascii="Times New Roman" w:cs="Times New Roman" w:eastAsia="Times New Roman" w:hAnsi="Times New Roman"/>
          <w:sz w:val="26"/>
          <w:szCs w:val="26"/>
        </w:rPr>
        <w:t xml:space="preserve">c) Trường hợp Bên B không thực hiện quyết toán theo quy định, sau khi Bên A đã gửi văn bản yêu cầu đến lần thứ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mà Bên B vẫn không thực hiện, Bên A được căn cứ hồ sơ thực tế đã thực hiện để xác định giá trị quyết toán; Bên B chịu hoàn toàn tổn thất, thiệt hại (nếu có) và có trách nhiệm chấp hành giá trị quyết toán do Bên A lập.</w:t>
      </w:r>
    </w:p>
    <w:p>
      <w:pPr>
        <w:spacing w:after="60" w:before="60" w:line="300"/>
        <w:ind w:left="567"/>
        <w:jc w:val="both"/>
      </w:pPr>
      <w:r>
        <w:rPr>
          <w:rFonts w:ascii="Times New Roman" w:cs="Times New Roman" w:eastAsia="Times New Roman" w:hAnsi="Times New Roman"/>
          <w:sz w:val="26"/>
          <w:szCs w:val="26"/>
        </w:rPr>
        <w:t xml:space="preserve">d) Trường hợp Bên B không xuất hóa đơn, xuất hóa đơn không đủ giá trị hoặc không hợp pháp, hợp lệ, sau khi Bên A đã gửi văn bản yêu cầu đến lần thứ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mà Bên B vẫn không thực hiện, Bên A được quyền không thanh toán cho Bên B bất kỳ khoản nợ đến hạn nào theo Hợp đồng cho đến khi Bên B khắc phục.</w:t>
      </w:r>
    </w:p>
    <w:p>
      <w:pPr>
        <w:spacing w:after="60" w:before="60" w:line="300"/>
        <w:ind w:firstLine="567"/>
        <w:jc w:val="both"/>
      </w:pPr>
      <w:r>
        <w:rPr>
          <w:rFonts w:ascii="Times New Roman" w:cs="Times New Roman" w:eastAsia="Times New Roman" w:hAnsi="Times New Roman"/>
          <w:sz w:val="26"/>
          <w:szCs w:val="26"/>
        </w:rPr>
        <w:t xml:space="preserve">19.2. </w:t>
      </w:r>
      <w:r>
        <w:rPr>
          <w:rFonts w:ascii="Times New Roman" w:cs="Times New Roman" w:eastAsia="Times New Roman" w:hAnsi="Times New Roman"/>
          <w:b/>
          <w:bCs/>
          <w:sz w:val="26"/>
          <w:szCs w:val="26"/>
        </w:rPr>
        <w:t xml:space="preserve">Thanh lý Hợp đồng:</w:t>
      </w:r>
      <w:r>
        <w:rPr>
          <w:rFonts w:ascii="Times New Roman" w:cs="Times New Roman" w:eastAsia="Times New Roman" w:hAnsi="Times New Roman"/>
          <w:sz w:val="26"/>
          <w:szCs w:val="26"/>
        </w:rPr>
        <w:t xml:space="preserve"> Hợp đồng được tự động thanh lý sau khi Hai Bên đã hoàn thành toàn bộ các nghĩa vụ quy định trong Hợp đồng.</w:t>
      </w:r>
    </w:p>
    <w:p>
      <w:pPr>
        <w:keepNext/>
        <w:spacing w:after="80" w:before="200" w:line="300"/>
      </w:pPr>
      <w:r>
        <w:rPr>
          <w:rFonts w:ascii="Times New Roman" w:cs="Times New Roman" w:eastAsia="Times New Roman" w:hAnsi="Times New Roman"/>
          <w:b/>
          <w:bCs/>
          <w:sz w:val="26"/>
          <w:szCs w:val="26"/>
        </w:rPr>
        <w:t xml:space="preserve">Điều 20. BẢO LÃNH</w:t>
      </w:r>
    </w:p>
    <w:p>
      <w:pPr>
        <w:keepNext/>
        <w:spacing w:after="60" w:before="60" w:line="300"/>
        <w:ind w:firstLine="567"/>
        <w:jc w:val="both"/>
      </w:pPr>
      <w:r>
        <w:rPr>
          <w:rFonts w:ascii="Times New Roman" w:cs="Times New Roman" w:eastAsia="Times New Roman" w:hAnsi="Times New Roman"/>
          <w:b/>
          <w:bCs/>
          <w:sz w:val="26"/>
          <w:szCs w:val="26"/>
        </w:rPr>
        <w:t xml:space="preserve">20.1. Bảo lãnh tạm ứng Hợp đồng</w:t>
      </w:r>
    </w:p>
    <w:p>
      <w:pPr>
        <w:spacing w:after="60" w:before="60" w:line="300"/>
        <w:ind w:left="567"/>
        <w:jc w:val="both"/>
      </w:pPr>
      <w:r>
        <w:rPr>
          <w:rFonts w:ascii="Times New Roman" w:cs="Times New Roman" w:eastAsia="Times New Roman" w:hAnsi="Times New Roman"/>
          <w:sz w:val="26"/>
          <w:szCs w:val="26"/>
        </w:rPr>
        <w:t xml:space="preserve">- Hình thức: Bảo lãnh vô điều kiện, không hủy ngang của ngân hàng thương mại trong nước được Bên A chấp thuận (Vietcombank, Vietinbank, BIDV, Agribank hoặc ACB, TPBank chi nhánh Hà Nội), theo mẫu tại Biểu 06.</w:t>
      </w:r>
    </w:p>
    <w:p>
      <w:pPr>
        <w:spacing w:after="60" w:before="60" w:line="300"/>
        <w:ind w:left="567"/>
        <w:jc w:val="both"/>
      </w:pPr>
      <w:r>
        <w:rPr>
          <w:rFonts w:ascii="Times New Roman" w:cs="Times New Roman" w:eastAsia="Times New Roman" w:hAnsi="Times New Roman"/>
          <w:sz w:val="26"/>
          <w:szCs w:val="26"/>
        </w:rPr>
        <w:t xml:space="preserve">- Đồng tiền bảo lãnh: Đồng Việt Nam.</w:t>
      </w:r>
    </w:p>
    <w:p>
      <w:pPr>
        <w:spacing w:after="60" w:before="60" w:line="300"/>
        <w:ind w:left="567"/>
        <w:jc w:val="both"/>
      </w:pPr>
      <w:r>
        <w:rPr>
          <w:rFonts w:ascii="Times New Roman" w:cs="Times New Roman" w:eastAsia="Times New Roman" w:hAnsi="Times New Roman"/>
          <w:sz w:val="26"/>
          <w:szCs w:val="26"/>
        </w:rPr>
        <w:t xml:space="preserve">- Giá trị bảo lãnh: bằng giá trị Bên A tạm ứng cho Bên B.</w:t>
      </w:r>
    </w:p>
    <w:p>
      <w:pPr>
        <w:spacing w:after="60" w:before="60" w:line="300"/>
        <w:ind w:left="567"/>
        <w:jc w:val="both"/>
      </w:pPr>
      <w:r>
        <w:rPr>
          <w:rFonts w:ascii="Times New Roman" w:cs="Times New Roman" w:eastAsia="Times New Roman" w:hAnsi="Times New Roman"/>
          <w:sz w:val="26"/>
          <w:szCs w:val="26"/>
        </w:rPr>
        <w:t xml:space="preserve">- Thời hạn hiệu lực: đến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sau ngày Bên A thu hồi hết tiền tạm ứng. Nếu bảo lãnh có ghi ngày hết hạn và Bên A chưa thu hồi hết tiền tạm ứng vào thời điểm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trước khi hết hạn, Bên B phải gia hạn bảo lãnh với giá trị tạm ứng còn lại; không gia hạn là vi phạm Hợp đồng.</w:t>
      </w:r>
    </w:p>
    <w:p>
      <w:pPr>
        <w:spacing w:after="60" w:before="60" w:line="300"/>
        <w:ind w:left="567"/>
        <w:jc w:val="both"/>
      </w:pPr>
      <w:r>
        <w:rPr>
          <w:rFonts w:ascii="Times New Roman" w:cs="Times New Roman" w:eastAsia="Times New Roman" w:hAnsi="Times New Roman"/>
          <w:sz w:val="26"/>
          <w:szCs w:val="26"/>
        </w:rPr>
        <w:t xml:space="preserve">- Thời hạn nộp: kèm theo hồ sơ đề nghị tạm ứng.</w:t>
      </w:r>
    </w:p>
    <w:p>
      <w:pPr>
        <w:keepNext/>
        <w:spacing w:after="60" w:before="60" w:line="300"/>
        <w:ind w:firstLine="567"/>
        <w:jc w:val="both"/>
      </w:pPr>
      <w:r>
        <w:rPr>
          <w:rFonts w:ascii="Times New Roman" w:cs="Times New Roman" w:eastAsia="Times New Roman" w:hAnsi="Times New Roman"/>
          <w:b/>
          <w:bCs/>
          <w:sz w:val="26"/>
          <w:szCs w:val="26"/>
        </w:rPr>
        <w:t xml:space="preserve">20.2. Bảo lãnh thực hiện Hợp đồng</w:t>
      </w:r>
    </w:p>
    <w:p>
      <w:pPr>
        <w:spacing w:after="60" w:before="60" w:line="300"/>
        <w:ind w:left="567"/>
        <w:jc w:val="both"/>
      </w:pPr>
      <w:r>
        <w:rPr>
          <w:rFonts w:ascii="Times New Roman" w:cs="Times New Roman" w:eastAsia="Times New Roman" w:hAnsi="Times New Roman"/>
          <w:sz w:val="26"/>
          <w:szCs w:val="26"/>
        </w:rPr>
        <w:t xml:space="preserve">- Hình thức, đồng tiền bảo lãnh: như Khoản 20.1.</w:t>
      </w:r>
    </w:p>
    <w:p>
      <w:pPr>
        <w:spacing w:after="60" w:before="60" w:line="300"/>
        <w:ind w:left="567"/>
        <w:jc w:val="both"/>
      </w:pPr>
      <w:r>
        <w:rPr>
          <w:rFonts w:ascii="Times New Roman" w:cs="Times New Roman" w:eastAsia="Times New Roman" w:hAnsi="Times New Roman"/>
          <w:sz w:val="26"/>
          <w:szCs w:val="26"/>
        </w:rPr>
        <w:t xml:space="preserve">- Giá trị bảo lãnh: bằng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giá trị Hợp đồng.</w:t>
      </w:r>
    </w:p>
    <w:p>
      <w:pPr>
        <w:spacing w:after="60" w:before="60" w:line="300"/>
        <w:ind w:left="567"/>
        <w:jc w:val="both"/>
      </w:pPr>
      <w:r>
        <w:rPr>
          <w:rFonts w:ascii="Times New Roman" w:cs="Times New Roman" w:eastAsia="Times New Roman" w:hAnsi="Times New Roman"/>
          <w:sz w:val="26"/>
          <w:szCs w:val="26"/>
        </w:rPr>
        <w:t xml:space="preserve">- Thời hạn hiệu lực: kể từ ngày phát hành đến hết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sau ngày Bên B hoàn thành, được Bên A chấp thuận nghiệm thu bàn giao Hạng mục công trình và đã khắc phục xong các tồn tại, khiếm khuyết (nếu có), nhưng trong mọi trường hợp không sớm hơn thời điểm Bên A được Chủ đầu tư nghiệm thu phần công việc tương ứng do Bên B thực hiện. Nếu bảo lãnh có ghi ngày hết hạn và tại thời điểm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trước khi hết hạn mà các điều kiện trên chưa được đáp ứng, Bên B phải gia hạn bảo lãnh theo yêu cầu của Bên A; không gia hạn là vi phạm Hợp đồng.</w:t>
      </w:r>
    </w:p>
    <w:p>
      <w:pPr>
        <w:spacing w:after="60" w:before="60" w:line="300"/>
        <w:ind w:left="567"/>
        <w:jc w:val="both"/>
      </w:pPr>
      <w:r>
        <w:rPr>
          <w:rFonts w:ascii="Times New Roman" w:cs="Times New Roman" w:eastAsia="Times New Roman" w:hAnsi="Times New Roman"/>
          <w:sz w:val="26"/>
          <w:szCs w:val="26"/>
        </w:rPr>
        <w:t xml:space="preserve">- Thời hạn nộp: Bên B giao cho Bên A bản gốc bảo lãnh trong vòng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 kể từ ngày ký Hợp đồng. Mẫu bảo lãnh theo Biểu 06.</w:t>
      </w:r>
    </w:p>
    <w:p>
      <w:pPr>
        <w:keepNext/>
        <w:spacing w:after="60" w:before="60" w:line="300"/>
        <w:ind w:firstLine="567"/>
        <w:jc w:val="both"/>
      </w:pPr>
      <w:r>
        <w:rPr>
          <w:rFonts w:ascii="Times New Roman" w:cs="Times New Roman" w:eastAsia="Times New Roman" w:hAnsi="Times New Roman"/>
          <w:b/>
          <w:bCs/>
          <w:sz w:val="26"/>
          <w:szCs w:val="26"/>
        </w:rPr>
        <w:t xml:space="preserve">20.3. Bảo lãnh bảo hành</w:t>
      </w:r>
    </w:p>
    <w:p>
      <w:pPr>
        <w:spacing w:after="60" w:before="60" w:line="300"/>
        <w:ind w:left="567"/>
        <w:jc w:val="both"/>
      </w:pPr>
      <w:r>
        <w:rPr>
          <w:rFonts w:ascii="Times New Roman" w:cs="Times New Roman" w:eastAsia="Times New Roman" w:hAnsi="Times New Roman"/>
          <w:sz w:val="26"/>
          <w:szCs w:val="26"/>
        </w:rPr>
        <w:t xml:space="preserve">- Hình thức, đồng tiền bảo lãnh: như Khoản 20.1, theo mẫu tại Biểu 06.</w:t>
      </w:r>
    </w:p>
    <w:p>
      <w:pPr>
        <w:spacing w:after="60" w:before="60" w:line="300"/>
        <w:ind w:left="567"/>
        <w:jc w:val="both"/>
      </w:pPr>
      <w:r>
        <w:rPr>
          <w:rFonts w:ascii="Times New Roman" w:cs="Times New Roman" w:eastAsia="Times New Roman" w:hAnsi="Times New Roman"/>
          <w:sz w:val="26"/>
          <w:szCs w:val="26"/>
        </w:rPr>
        <w:t xml:space="preserve">- Giá trị: tương đương khoản tiền giữ lại bảo hành được hoàn trả cho Bên B; có hiệu lực đến hết thời hạn bảo hành theo Hợp đồng cộng thêm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ngày.</w:t>
      </w:r>
    </w:p>
    <w:p>
      <w:pPr>
        <w:keepNext/>
        <w:spacing w:after="80" w:before="200" w:line="300"/>
      </w:pPr>
      <w:r>
        <w:rPr>
          <w:rFonts w:ascii="Times New Roman" w:cs="Times New Roman" w:eastAsia="Times New Roman" w:hAnsi="Times New Roman"/>
          <w:b/>
          <w:bCs/>
          <w:sz w:val="26"/>
          <w:szCs w:val="26"/>
        </w:rPr>
        <w:t xml:space="preserve">Điều 21. TRANH CHẤP VÀ GIẢI QUYẾT TRANH CHẤP</w:t>
      </w:r>
    </w:p>
    <w:p>
      <w:pPr>
        <w:spacing w:after="60" w:before="60" w:line="300"/>
        <w:ind w:firstLine="567"/>
        <w:jc w:val="both"/>
      </w:pPr>
      <w:r>
        <w:rPr>
          <w:rFonts w:ascii="Times New Roman" w:cs="Times New Roman" w:eastAsia="Times New Roman" w:hAnsi="Times New Roman"/>
          <w:sz w:val="26"/>
          <w:szCs w:val="26"/>
        </w:rPr>
        <w:t xml:space="preserve">21.1. Trong quá trình thực hiện Hợp đồng, nếu có tranh chấp, vướng mắc nảy sinh, các Bên phải thông báo cho nhau bằng văn bản và nỗ lực chủ động thương lượng, hòa giải trên tinh thần hợp tác. Trường hợp không thương lượng được, tranh chấp được đưa ra Tòa án có thẩm quyền nơi Bên A đặt trụ sở để giải quyết theo quy định của pháp luật; Bên thua kiện chịu án phí theo quy định và hoàn trả cho Bên thắng kiện chi phí luật sư, chi phí giám định hợp lý. Trong thời gian giải quyết tranh chấp, Bên B vẫn phải tiếp tục thực hiện các nghĩa vụ không bị tranh chấp theo Hợp đồng, không được tự ý dừng thi công.</w:t>
      </w:r>
    </w:p>
    <w:p>
      <w:pPr>
        <w:spacing w:after="60" w:before="60" w:line="300"/>
        <w:ind w:firstLine="567"/>
        <w:jc w:val="both"/>
      </w:pPr>
      <w:r>
        <w:rPr>
          <w:rFonts w:ascii="Times New Roman" w:cs="Times New Roman" w:eastAsia="Times New Roman" w:hAnsi="Times New Roman"/>
          <w:sz w:val="26"/>
          <w:szCs w:val="26"/>
        </w:rPr>
        <w:t xml:space="preserve">21.2. Hợp đồng bị vô hiệu hoặc chấm dứt không ảnh hưởng đến hiệu lực của các điều khoản về giải quyết tranh chấp, phạt và bồi thường. Trường hợp một phần nội dung Hợp đồng bị vô hiệu thì không ảnh hưởng đến các nội dung khác và hiệu lực của Hợp đồng.</w:t>
      </w:r>
    </w:p>
    <w:p>
      <w:pPr>
        <w:spacing w:after="60" w:before="60" w:line="300"/>
        <w:ind w:firstLine="567"/>
        <w:jc w:val="both"/>
      </w:pPr>
      <w:r>
        <w:rPr>
          <w:rFonts w:ascii="Times New Roman" w:cs="Times New Roman" w:eastAsia="Times New Roman" w:hAnsi="Times New Roman"/>
          <w:sz w:val="26"/>
          <w:szCs w:val="26"/>
        </w:rPr>
        <w:t xml:space="preserve">21.3. Hợp đồng này là cơ sở pháp lý cao nhất để giải quyết tranh chấp giữa Hai Bên. Các vấn đề chưa được thỏa thuận trong Hợp đồng được giải quyết theo quy định của pháp luật có liên quan.</w:t>
      </w:r>
    </w:p>
    <w:p>
      <w:pPr>
        <w:keepNext/>
        <w:spacing w:after="80" w:before="200" w:line="300"/>
      </w:pPr>
      <w:r>
        <w:rPr>
          <w:rFonts w:ascii="Times New Roman" w:cs="Times New Roman" w:eastAsia="Times New Roman" w:hAnsi="Times New Roman"/>
          <w:b/>
          <w:bCs/>
          <w:sz w:val="26"/>
          <w:szCs w:val="26"/>
        </w:rPr>
        <w:t xml:space="preserve">Điều 22. ĐIỀU KHOẢN CHUNG</w:t>
      </w:r>
    </w:p>
    <w:p>
      <w:pPr>
        <w:spacing w:after="60" w:before="60" w:line="300"/>
        <w:ind w:firstLine="567"/>
        <w:jc w:val="both"/>
      </w:pPr>
      <w:r>
        <w:rPr>
          <w:rFonts w:ascii="Times New Roman" w:cs="Times New Roman" w:eastAsia="Times New Roman" w:hAnsi="Times New Roman"/>
          <w:sz w:val="26"/>
          <w:szCs w:val="26"/>
        </w:rPr>
        <w:t xml:space="preserve">22.1. Hợp đồng này cũng như tất cả tài liệu, thông tin liên quan đến Hợp đồng được các Bên quản lý theo quy định hiện hành của Nhà nước về bảo mật.</w:t>
      </w:r>
    </w:p>
    <w:p>
      <w:pPr>
        <w:spacing w:after="60" w:before="60" w:line="300"/>
        <w:ind w:firstLine="567"/>
        <w:jc w:val="both"/>
      </w:pPr>
      <w:r>
        <w:rPr>
          <w:rFonts w:ascii="Times New Roman" w:cs="Times New Roman" w:eastAsia="Times New Roman" w:hAnsi="Times New Roman"/>
          <w:sz w:val="26"/>
          <w:szCs w:val="26"/>
        </w:rPr>
        <w:t xml:space="preserve">22.2. Hai Bên cam kết thi hành đầy đủ các điều khoản của Hợp đồng và tạo mọi điều kiện thuận lợi để Hợp đồng được hoàn thành đúng tiến độ, bảo đảm chất lượng, an toàn.</w:t>
      </w:r>
    </w:p>
    <w:p>
      <w:pPr>
        <w:spacing w:after="60" w:before="60" w:line="300"/>
        <w:ind w:firstLine="567"/>
        <w:jc w:val="both"/>
      </w:pPr>
      <w:r>
        <w:rPr>
          <w:rFonts w:ascii="Times New Roman" w:cs="Times New Roman" w:eastAsia="Times New Roman" w:hAnsi="Times New Roman"/>
          <w:sz w:val="26"/>
          <w:szCs w:val="26"/>
        </w:rPr>
        <w:t xml:space="preserve">22.3. Hợp đồng này có hiệu lực kể từ ngày ký.</w:t>
      </w:r>
    </w:p>
    <w:p>
      <w:pPr>
        <w:spacing w:after="60" w:before="60" w:line="300"/>
        <w:ind w:firstLine="567"/>
        <w:jc w:val="both"/>
      </w:pPr>
      <w:r>
        <w:rPr>
          <w:rFonts w:ascii="Times New Roman" w:cs="Times New Roman" w:eastAsia="Times New Roman" w:hAnsi="Times New Roman"/>
          <w:sz w:val="26"/>
          <w:szCs w:val="26"/>
        </w:rPr>
        <w:t xml:space="preserve">22.4. Hợp đồng được lập thành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bản gốc có giá trị pháp lý như nhau, Bên A giữ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bản, Bên B giữ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bản.</w:t>
      </w:r>
    </w:p>
    <w:p>
      <w:pPr>
        <w:spacing w:before="240"/>
      </w:pP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c>
          <w:tcPr>
            <w:tcW w:type="dxa" w:w="4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center"/>
            </w:pPr>
            <w:r>
              <w:rPr>
                <w:rFonts w:ascii="Times New Roman" w:cs="Times New Roman" w:eastAsia="Times New Roman" w:hAnsi="Times New Roman"/>
                <w:b/>
                <w:bCs/>
                <w:sz w:val="26"/>
                <w:szCs w:val="26"/>
              </w:rPr>
              <w:t xml:space="preserve">ĐẠI DIỆN BÊN A</w:t>
            </w:r>
          </w:p>
        </w:tc>
        <w:tc>
          <w:tcPr>
            <w:tcW w:type="dxa" w:w="4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center"/>
            </w:pPr>
            <w:r>
              <w:rPr>
                <w:rFonts w:ascii="Times New Roman" w:cs="Times New Roman" w:eastAsia="Times New Roman" w:hAnsi="Times New Roman"/>
                <w:b/>
                <w:bCs/>
                <w:sz w:val="26"/>
                <w:szCs w:val="26"/>
              </w:rPr>
              <w:t xml:space="preserve">ĐẠI DIỆN BÊN B</w:t>
            </w:r>
          </w:p>
        </w:tc>
      </w:tr>
      <w:tr>
        <w:tc>
          <w:tcPr>
            <w:tcW w:type="dxa" w:w="4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center"/>
            </w:pPr>
            <w:r>
              <w:rPr>
                <w:rFonts w:ascii="Times New Roman" w:cs="Times New Roman" w:eastAsia="Times New Roman" w:hAnsi="Times New Roman"/>
                <w:i/>
                <w:iCs/>
                <w:sz w:val="26"/>
                <w:szCs w:val="26"/>
              </w:rPr>
              <w:t xml:space="preserve">(Ký, ghi rõ họ tên, đóng dấu)</w:t>
            </w:r>
          </w:p>
        </w:tc>
        <w:tc>
          <w:tcPr>
            <w:tcW w:type="dxa" w:w="4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center"/>
            </w:pPr>
            <w:r>
              <w:rPr>
                <w:rFonts w:ascii="Times New Roman" w:cs="Times New Roman" w:eastAsia="Times New Roman" w:hAnsi="Times New Roman"/>
                <w:i/>
                <w:iCs/>
                <w:sz w:val="26"/>
                <w:szCs w:val="26"/>
              </w:rPr>
              <w:t xml:space="preserve">(Ký, ghi rõ họ tên, đóng dấu)</w:t>
            </w:r>
          </w:p>
        </w:tc>
      </w:tr>
    </w:tbl>
    <w:p>
      <w:pPr>
        <w:pageBreakBefore/>
        <w:spacing w:after="60" w:before="60" w:line="300"/>
        <w:jc w:val="center"/>
      </w:pPr>
      <w:r>
        <w:rPr>
          <w:rFonts w:ascii="Times New Roman" w:cs="Times New Roman" w:eastAsia="Times New Roman" w:hAnsi="Times New Roman"/>
          <w:b/>
          <w:bCs/>
          <w:sz w:val="26"/>
          <w:szCs w:val="26"/>
        </w:rPr>
        <w:t xml:space="preserve">DANH MỤC BIỂU CHI TIẾT KÈM THEO HỢP ĐỒNG</w:t>
      </w:r>
    </w:p>
    <w:p>
      <w:pPr>
        <w:spacing w:after="60" w:before="60" w:line="300"/>
        <w:jc w:val="center"/>
      </w:pPr>
      <w:r>
        <w:rPr>
          <w:rFonts w:ascii="Times New Roman" w:cs="Times New Roman" w:eastAsia="Times New Roman" w:hAnsi="Times New Roman"/>
          <w:i/>
          <w:iCs/>
          <w:sz w:val="26"/>
          <w:szCs w:val="26"/>
        </w:rPr>
        <w:t xml:space="preserve">(Các Biểu được hoàn thiện và đính kèm khi ký Hợp đồng chính thức)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6771"/>
      </w:tblGrid>
      <w:tr>
        <w:trPr>
          <w:tblHeader/>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b/>
                <w:bCs/>
                <w:sz w:val="26"/>
                <w:szCs w:val="26"/>
              </w:rPr>
              <w:t xml:space="preserve">TT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b/>
                <w:bCs/>
                <w:sz w:val="26"/>
                <w:szCs w:val="26"/>
              </w:rPr>
              <w:t xml:space="preserve">Ký hiệu</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b/>
                <w:bCs/>
                <w:sz w:val="26"/>
                <w:szCs w:val="26"/>
              </w:rPr>
              <w:t xml:space="preserve">Tên biểu</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01</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Chi tiết giá hợp đồng</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02</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Phạm vi công việc, cách tính khối lượng và bao hàm đơn giá</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03</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Ma trận phân chia phạm vi công việc và trách nhiệm</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4</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04</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Yêu cầu về nhân lực, thiết bị, ván khuôn, giàn giáo</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05</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Mức phạt do vi phạm an toàn, bảo vệ môi trường, nội quy công trường</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06</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Mẫu bảo lãnh (tạm ứng/thực hiện hợp đồng/bảo hành)</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07</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Danh mục vật tư Bên A cấp và hao hụt cho phép</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8</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08</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Tiến độ thỏa thuận</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9</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09</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Chỉ dẫn kỹ thuật</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10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10</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Bản vẽ thiết kế</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11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center"/>
            </w:pPr>
            <w:r>
              <w:rPr>
                <w:rFonts w:ascii="Times New Roman" w:cs="Times New Roman" w:eastAsia="Times New Roman" w:hAnsi="Times New Roman"/>
                <w:sz w:val="26"/>
                <w:szCs w:val="26"/>
              </w:rPr>
              <w:t xml:space="preserve">Biểu 11</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jc w:val="left"/>
            </w:pPr>
            <w:r>
              <w:rPr>
                <w:rFonts w:ascii="Times New Roman" w:cs="Times New Roman" w:eastAsia="Times New Roman" w:hAnsi="Times New Roman"/>
                <w:sz w:val="26"/>
                <w:szCs w:val="26"/>
              </w:rPr>
              <w:t xml:space="preserve">Các tài liệu khác</w:t>
            </w:r>
          </w:p>
        </w:tc>
      </w:tr>
    </w:tbl>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2026-10-26T08:23:59.322Z</dcterms:created>
  <dcterms:modified xsi:type="dcterms:W3CDTF">2026-10-26T08:23:59.331Z</dcterms:modified>
</cp:coreProperties>
</file>

<file path=docProps/custom.xml><?xml version="1.0" encoding="utf-8"?>
<Properties xmlns="http://schemas.openxmlformats.org/officeDocument/2006/custom-properties" xmlns:vt="http://schemas.openxmlformats.org/officeDocument/2006/docPropsVTypes"/>
</file>