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3DBD" w14:textId="77777777" w:rsidR="00355D03" w:rsidRPr="005C103E" w:rsidRDefault="00355D03" w:rsidP="00355D03">
      <w:pPr>
        <w:widowControl w:val="0"/>
        <w:jc w:val="center"/>
        <w:rPr>
          <w:rFonts w:ascii="Times New Roman" w:hAnsi="Times New Roman"/>
          <w:b/>
        </w:rPr>
      </w:pPr>
      <w:r w:rsidRPr="005C103E">
        <w:rPr>
          <w:rFonts w:ascii="Times New Roman" w:hAnsi="Times New Roman"/>
          <w:b/>
          <w:sz w:val="26"/>
        </w:rPr>
        <w:t>CỘNG HOÀ XÃ HỘI CHỦ NGHĨA VIỆT NAM</w:t>
      </w:r>
    </w:p>
    <w:p w14:paraId="1B6D50B5" w14:textId="77777777" w:rsidR="00355D03" w:rsidRPr="00AD70CA" w:rsidRDefault="00355D03" w:rsidP="00355D03">
      <w:pPr>
        <w:widowControl w:val="0"/>
        <w:jc w:val="center"/>
        <w:rPr>
          <w:rFonts w:ascii="Times New Roman" w:hAnsi="Times New Roman"/>
          <w:b/>
        </w:rPr>
      </w:pPr>
      <w:r w:rsidRPr="00AD70CA">
        <w:rPr>
          <w:rFonts w:ascii="Times New Roman" w:hAnsi="Times New Roman"/>
          <w:b/>
        </w:rPr>
        <w:t xml:space="preserve">Độc lập </w:t>
      </w:r>
      <w:r w:rsidRPr="00AD70CA">
        <w:rPr>
          <w:rFonts w:ascii="Times New Roman" w:hAnsi="Times New Roman"/>
        </w:rPr>
        <w:t>-</w:t>
      </w:r>
      <w:r w:rsidRPr="00AD70CA">
        <w:rPr>
          <w:rFonts w:ascii="Times New Roman" w:hAnsi="Times New Roman"/>
          <w:b/>
        </w:rPr>
        <w:t xml:space="preserve"> Tự do </w:t>
      </w:r>
      <w:r w:rsidRPr="00AD70CA">
        <w:rPr>
          <w:rFonts w:ascii="Times New Roman" w:hAnsi="Times New Roman"/>
        </w:rPr>
        <w:t>-</w:t>
      </w:r>
      <w:r w:rsidRPr="00AD70CA">
        <w:rPr>
          <w:rFonts w:ascii="Times New Roman" w:hAnsi="Times New Roman"/>
          <w:b/>
        </w:rPr>
        <w:t xml:space="preserve"> Hạnh phúc</w:t>
      </w:r>
    </w:p>
    <w:p w14:paraId="4BBDE973" w14:textId="2C41E4F4" w:rsidR="00355D03" w:rsidRPr="00AD70CA" w:rsidRDefault="00355D03" w:rsidP="00355D03">
      <w:pPr>
        <w:widowControl w:val="0"/>
        <w:jc w:val="center"/>
        <w:rPr>
          <w:rFonts w:ascii="Times New Roman" w:hAnsi="Times New Roman"/>
          <w:sz w:val="26"/>
          <w:szCs w:val="26"/>
        </w:rPr>
      </w:pPr>
      <w:r w:rsidRPr="00AD70CA">
        <mc:AlternateContent>
          <mc:Choice Requires="wps">
            <w:drawing>
              <wp:anchor distT="4294967295" distB="4294967295" distL="114300" distR="114300" simplePos="0" relativeHeight="251659264" behindDoc="0" locked="0" layoutInCell="1" allowOverlap="1" wp14:anchorId="15D18321" wp14:editId="6B5162A3">
                <wp:simplePos x="0" y="0"/>
                <wp:positionH relativeFrom="column">
                  <wp:posOffset>1982470</wp:posOffset>
                </wp:positionH>
                <wp:positionV relativeFrom="paragraph">
                  <wp:posOffset>19049</wp:posOffset>
                </wp:positionV>
                <wp:extent cx="2160270"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26A700" id="_x0000_t32" coordsize="21600,21600" o:spt="32" o:oned="t" path="m,l21600,21600e" filled="f">
                <v:path arrowok="t" fillok="f" o:connecttype="none"/>
                <o:lock v:ext="edit" shapetype="t"/>
              </v:shapetype>
              <v:shape id="Straight Arrow Connector 2" o:spid="_x0000_s1026" type="#_x0000_t32" style="position:absolute;margin-left:156.1pt;margin-top:1.5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"/>
            </w:pict>
          </mc:Fallback>
        </mc:AlternateContent>
      </w:r>
    </w:p>
    <w:p w14:paraId="4FB1B55F" w14:textId="77777777" w:rsidR="00355D03" w:rsidRPr="00AD70CA" w:rsidRDefault="00355D03" w:rsidP="00355D03">
      <w:pPr>
        <w:widowControl w:val="0"/>
        <w:jc w:val="center"/>
        <w:rPr>
          <w:rFonts w:ascii="Times New Roman" w:hAnsi="Times New Roman"/>
          <w:b/>
          <w:sz w:val="32"/>
          <w:szCs w:val="40"/>
        </w:rPr>
      </w:pPr>
      <w:r w:rsidRPr="00AD70CA">
        <w:rPr>
          <w:rFonts w:ascii="Times New Roman" w:hAnsi="Times New Roman"/>
          <w:b/>
          <w:sz w:val="32"/>
          <w:szCs w:val="40"/>
        </w:rPr>
        <w:t xml:space="preserve">HỢP ĐỒNG THI CÔNG XÂY DỰNG </w:t>
      </w:r>
    </w:p>
    <w:p w14:paraId="6F87DA1F" w14:textId="444F9404" w:rsidR="00355D03" w:rsidRPr="00FF4F26" w:rsidRDefault="00355D03" w:rsidP="00355D03">
      <w:pPr>
        <w:widowControl w:val="0"/>
        <w:jc w:val="center"/>
        <w:rPr>
          <w:rFonts w:ascii="Times New Roman" w:hAnsi="Times New Roman"/>
          <w:b/>
        </w:rPr>
      </w:pPr>
      <w:r w:rsidRPr="00FF4F26">
        <w:rPr>
          <w:rFonts w:ascii="Times New Roman" w:hAnsi="Times New Roman"/>
          <w:b/>
        </w:rPr>
        <w:t xml:space="preserve">Số: </w:t>
      </w:r>
      <w:r w:rsidR="00C87661">
        <w:rPr>
          <w:rFonts w:ascii="Times New Roman" w:hAnsi="Times New Roman"/>
          <w:b/>
          <w:lang w:val="vi-VN"/>
        </w:rPr>
        <w:t xml:space="preserve">         </w:t>
      </w:r>
      <w:r w:rsidRPr="00FF4F26">
        <w:rPr>
          <w:rFonts w:ascii="Times New Roman" w:hAnsi="Times New Roman"/>
          <w:b/>
        </w:rPr>
        <w:t>/HĐ/</w:t>
      </w:r>
      <w:r w:rsidR="00C87661">
        <w:rPr>
          <w:rFonts w:ascii="Times New Roman" w:hAnsi="Times New Roman"/>
          <w:b/>
        </w:rPr>
        <w:t>VNCNE</w:t>
      </w:r>
      <w:r w:rsidR="00C87661">
        <w:rPr>
          <w:rFonts w:ascii="Times New Roman" w:hAnsi="Times New Roman"/>
          <w:b/>
          <w:lang w:val="vi-VN"/>
        </w:rPr>
        <w:t>&amp;C</w:t>
      </w:r>
      <w:r w:rsidRPr="00FF4F26">
        <w:rPr>
          <w:rFonts w:ascii="Times New Roman" w:hAnsi="Times New Roman"/>
          <w:b/>
        </w:rPr>
        <w:t>/KD</w:t>
      </w:r>
    </w:p>
    <w:p w14:paraId="49C7C495" w14:textId="4CFF264B" w:rsidR="00355D03" w:rsidRPr="00AD70CA" w:rsidRDefault="00355D03" w:rsidP="00355D03">
      <w:pPr>
        <w:spacing w:before="120"/>
        <w:jc w:val="center"/>
        <w:rPr>
          <w:rFonts w:ascii="Times New Roman" w:hAnsi="Times New Roman"/>
          <w:b/>
          <w:sz w:val="26"/>
          <w:szCs w:val="26"/>
        </w:rPr>
      </w:pPr>
      <w:r w:rsidRPr="00AD70CA">
        <w:rPr>
          <w:rFonts w:ascii="Times New Roman" w:hAnsi="Times New Roman"/>
          <w:b/>
          <w:i/>
          <w:sz w:val="26"/>
          <w:szCs w:val="26"/>
          <w:u w:val="single"/>
        </w:rPr>
        <w:t>Về việc:</w:t>
      </w:r>
      <w:r w:rsidRPr="00AD70CA">
        <w:rPr>
          <w:rFonts w:ascii="Times New Roman" w:hAnsi="Times New Roman"/>
          <w:sz w:val="26"/>
          <w:szCs w:val="26"/>
        </w:rPr>
        <w:t xml:space="preserve"> </w:t>
      </w:r>
      <w:r w:rsidRPr="00AD70CA">
        <w:rPr>
          <w:rFonts w:ascii="Times New Roman" w:hAnsi="Times New Roman"/>
          <w:b/>
          <w:sz w:val="26"/>
          <w:szCs w:val="26"/>
        </w:rPr>
        <w:t xml:space="preserve">Cung cấp </w:t>
      </w:r>
      <w:r>
        <w:rPr>
          <w:rFonts w:ascii="Times New Roman" w:hAnsi="Times New Roman"/>
          <w:b/>
          <w:sz w:val="26"/>
          <w:szCs w:val="26"/>
        </w:rPr>
        <w:t>điện nguồn thi công (từ TBA về tủ tổng)</w:t>
      </w:r>
      <w:r w:rsidRPr="00BB3AF0">
        <w:rPr>
          <w:rFonts w:ascii="Times New Roman" w:hAnsi="Times New Roman"/>
          <w:b/>
          <w:color w:val="FF0000"/>
          <w:sz w:val="26"/>
          <w:szCs w:val="26"/>
        </w:rPr>
        <w:t xml:space="preserve"> </w:t>
      </w:r>
      <w:r w:rsidRPr="00AD70CA">
        <w:rPr>
          <w:rFonts w:ascii="Times New Roman" w:hAnsi="Times New Roman"/>
          <w:b/>
          <w:sz w:val="26"/>
          <w:szCs w:val="26"/>
        </w:rPr>
        <w:t xml:space="preserve">dự án </w:t>
      </w:r>
      <w:r w:rsidR="00A2633A" w:rsidRPr="00A2633A">
        <w:rPr>
          <w:rFonts w:ascii="Times New Roman" w:hAnsi="Times New Roman"/>
          <w:b/>
          <w:sz w:val="26"/>
          <w:szCs w:val="26"/>
        </w:rPr>
        <w:t>Xây dựng nhà ở cho lực lượng vũ trang Công an Nhân dân tại Ô đất C3-ODK3 và C3-ODK4 thuộc phân khu đô thị H2-4, phường Yên Sở, Thành Phố Hà Nội</w:t>
      </w:r>
    </w:p>
    <w:p w14:paraId="0FCD6292" w14:textId="77777777" w:rsidR="00355D03" w:rsidRPr="00AD70CA" w:rsidRDefault="00355D03" w:rsidP="00355D03">
      <w:pPr>
        <w:widowControl w:val="0"/>
        <w:spacing w:before="240" w:line="320" w:lineRule="atLeast"/>
        <w:ind w:firstLine="567"/>
        <w:jc w:val="both"/>
        <w:rPr>
          <w:rFonts w:ascii="Times New Roman" w:hAnsi="Times New Roman"/>
          <w:sz w:val="25"/>
          <w:szCs w:val="25"/>
        </w:rPr>
      </w:pPr>
      <w:r w:rsidRPr="00AD70CA">
        <w:rPr>
          <w:rFonts w:ascii="Times New Roman" w:hAnsi="Times New Roman"/>
          <w:sz w:val="25"/>
          <w:szCs w:val="25"/>
        </w:rPr>
        <w:t>C</w:t>
      </w:r>
      <w:r w:rsidRPr="00AD70CA">
        <w:rPr>
          <w:rFonts w:ascii="Times New Roman" w:hAnsi="Times New Roman" w:hint="eastAsia"/>
          <w:sz w:val="25"/>
          <w:szCs w:val="25"/>
        </w:rPr>
        <w:t>ă</w:t>
      </w:r>
      <w:r w:rsidRPr="00AD70CA">
        <w:rPr>
          <w:rFonts w:ascii="Times New Roman" w:hAnsi="Times New Roman"/>
          <w:sz w:val="25"/>
          <w:szCs w:val="25"/>
        </w:rPr>
        <w:t>n cứ Bộ luật Dân sự số 91/2015/QH13 ngày 24/11/2015;</w:t>
      </w:r>
    </w:p>
    <w:p w14:paraId="554B37BB" w14:textId="77777777" w:rsidR="00355D03" w:rsidRPr="00AD70CA" w:rsidRDefault="00355D03" w:rsidP="00355D03">
      <w:pPr>
        <w:widowControl w:val="0"/>
        <w:spacing w:before="60" w:line="320" w:lineRule="atLeast"/>
        <w:ind w:firstLine="567"/>
        <w:jc w:val="both"/>
        <w:rPr>
          <w:rFonts w:ascii="Times New Roman" w:hAnsi="Times New Roman"/>
          <w:sz w:val="25"/>
          <w:szCs w:val="25"/>
        </w:rPr>
      </w:pPr>
      <w:r w:rsidRPr="00AD70CA">
        <w:rPr>
          <w:rFonts w:ascii="Times New Roman" w:hAnsi="Times New Roman"/>
          <w:sz w:val="25"/>
          <w:szCs w:val="25"/>
        </w:rPr>
        <w:t>Căn cứ Luật Xây dựng số 50/2014/QH13 ngày 18/06/2014;</w:t>
      </w:r>
    </w:p>
    <w:p w14:paraId="41A5DFB8" w14:textId="77777777" w:rsidR="00355D03" w:rsidRPr="00AD70CA" w:rsidRDefault="00355D03" w:rsidP="00355D03">
      <w:pPr>
        <w:spacing w:before="60" w:line="320" w:lineRule="atLeast"/>
        <w:ind w:firstLine="567"/>
        <w:jc w:val="both"/>
        <w:rPr>
          <w:rFonts w:ascii="Times New Roman" w:hAnsi="Times New Roman"/>
          <w:sz w:val="25"/>
          <w:szCs w:val="25"/>
        </w:rPr>
      </w:pPr>
      <w:r w:rsidRPr="00AD70CA">
        <w:rPr>
          <w:rFonts w:ascii="Times New Roman" w:hAnsi="Times New Roman"/>
          <w:sz w:val="25"/>
          <w:szCs w:val="25"/>
        </w:rPr>
        <w:t>C</w:t>
      </w:r>
      <w:r w:rsidRPr="00AD70CA">
        <w:rPr>
          <w:rFonts w:ascii="Times New Roman" w:hAnsi="Times New Roman" w:hint="eastAsia"/>
          <w:sz w:val="25"/>
          <w:szCs w:val="25"/>
        </w:rPr>
        <w:t>ă</w:t>
      </w:r>
      <w:r w:rsidRPr="00AD70CA">
        <w:rPr>
          <w:rFonts w:ascii="Times New Roman" w:hAnsi="Times New Roman"/>
          <w:sz w:val="25"/>
          <w:szCs w:val="25"/>
        </w:rPr>
        <w:t xml:space="preserve">n cứ Luật An toàn, vệ sinh lao </w:t>
      </w:r>
      <w:r w:rsidRPr="00AD70CA">
        <w:rPr>
          <w:rFonts w:ascii="Times New Roman" w:hAnsi="Times New Roman" w:hint="eastAsia"/>
          <w:sz w:val="25"/>
          <w:szCs w:val="25"/>
        </w:rPr>
        <w:t>đ</w:t>
      </w:r>
      <w:r w:rsidRPr="00AD70CA">
        <w:rPr>
          <w:rFonts w:ascii="Times New Roman" w:hAnsi="Times New Roman"/>
          <w:sz w:val="25"/>
          <w:szCs w:val="25"/>
        </w:rPr>
        <w:t>ộng số 84/2015/QH13 ngày 25/6/2015;</w:t>
      </w:r>
    </w:p>
    <w:p w14:paraId="13846712" w14:textId="77777777" w:rsidR="00355D03" w:rsidRPr="00AD70CA" w:rsidRDefault="00355D03" w:rsidP="00355D03">
      <w:pPr>
        <w:spacing w:before="60" w:line="320" w:lineRule="atLeast"/>
        <w:ind w:firstLine="567"/>
        <w:jc w:val="both"/>
        <w:rPr>
          <w:rFonts w:ascii="Times New Roman" w:hAnsi="Times New Roman"/>
          <w:sz w:val="25"/>
          <w:szCs w:val="25"/>
        </w:rPr>
      </w:pPr>
      <w:r w:rsidRPr="00AD70CA">
        <w:rPr>
          <w:rFonts w:ascii="Times New Roman" w:hAnsi="Times New Roman"/>
          <w:sz w:val="25"/>
          <w:szCs w:val="25"/>
        </w:rPr>
        <w:t>C</w:t>
      </w:r>
      <w:r w:rsidRPr="00AD70CA">
        <w:rPr>
          <w:rFonts w:ascii="Times New Roman" w:hAnsi="Times New Roman" w:hint="eastAsia"/>
          <w:sz w:val="25"/>
          <w:szCs w:val="25"/>
        </w:rPr>
        <w:t>ă</w:t>
      </w:r>
      <w:r w:rsidRPr="00AD70CA">
        <w:rPr>
          <w:rFonts w:ascii="Times New Roman" w:hAnsi="Times New Roman"/>
          <w:sz w:val="25"/>
          <w:szCs w:val="25"/>
        </w:rPr>
        <w:t>n cứ Các v</w:t>
      </w:r>
      <w:r w:rsidRPr="00AD70CA">
        <w:rPr>
          <w:rFonts w:ascii="Times New Roman" w:hAnsi="Times New Roman" w:hint="eastAsia"/>
          <w:sz w:val="25"/>
          <w:szCs w:val="25"/>
        </w:rPr>
        <w:t>ă</w:t>
      </w:r>
      <w:r w:rsidRPr="00AD70CA">
        <w:rPr>
          <w:rFonts w:ascii="Times New Roman" w:hAnsi="Times New Roman"/>
          <w:sz w:val="25"/>
          <w:szCs w:val="25"/>
        </w:rPr>
        <w:t>n bản quy phạm pháp luật khác có liên quan;</w:t>
      </w:r>
    </w:p>
    <w:p w14:paraId="5972CD1E" w14:textId="77777777" w:rsidR="00355D03" w:rsidRPr="00AD70CA" w:rsidRDefault="00355D03" w:rsidP="00355D03">
      <w:pPr>
        <w:widowControl w:val="0"/>
        <w:spacing w:before="60" w:line="320" w:lineRule="atLeast"/>
        <w:ind w:firstLine="567"/>
        <w:jc w:val="both"/>
        <w:rPr>
          <w:rFonts w:ascii="Times New Roman" w:hAnsi="Times New Roman"/>
          <w:sz w:val="25"/>
          <w:szCs w:val="25"/>
        </w:rPr>
      </w:pPr>
      <w:r w:rsidRPr="00AD70CA">
        <w:rPr>
          <w:rFonts w:ascii="Times New Roman" w:hAnsi="Times New Roman"/>
          <w:sz w:val="25"/>
          <w:szCs w:val="25"/>
        </w:rPr>
        <w:t>Căn cứ Hồ sơ thiết kế bản vẽ thi công đã được Công ty Cổ phần Đầu tư Xây dựng và Kỹ thuật VNCN E&amp;C phê duyệt;</w:t>
      </w:r>
    </w:p>
    <w:p w14:paraId="2433DEDA" w14:textId="77777777" w:rsidR="00355D03" w:rsidRPr="00AD70CA" w:rsidRDefault="00355D03" w:rsidP="00355D03">
      <w:pPr>
        <w:widowControl w:val="0"/>
        <w:spacing w:before="60" w:line="320" w:lineRule="atLeast"/>
        <w:ind w:firstLine="567"/>
        <w:jc w:val="both"/>
        <w:rPr>
          <w:rFonts w:ascii="Times New Roman" w:hAnsi="Times New Roman"/>
          <w:sz w:val="25"/>
          <w:szCs w:val="25"/>
        </w:rPr>
      </w:pPr>
      <w:r w:rsidRPr="00AD70CA">
        <w:rPr>
          <w:rFonts w:ascii="Times New Roman" w:hAnsi="Times New Roman"/>
          <w:sz w:val="25"/>
          <w:szCs w:val="25"/>
        </w:rPr>
        <w:t>Căn cứ nhu cầu, khả năng của các bên.</w:t>
      </w:r>
    </w:p>
    <w:p w14:paraId="74F91AB2" w14:textId="181C3DA5" w:rsidR="00355D03" w:rsidRPr="00AD70CA" w:rsidRDefault="00355D03" w:rsidP="00355D03">
      <w:pPr>
        <w:tabs>
          <w:tab w:val="left" w:pos="3810"/>
        </w:tabs>
        <w:spacing w:before="120" w:line="276" w:lineRule="auto"/>
        <w:ind w:firstLine="567"/>
        <w:jc w:val="both"/>
        <w:rPr>
          <w:rFonts w:ascii="Times New Roman" w:hAnsi="Times New Roman"/>
          <w:sz w:val="25"/>
          <w:szCs w:val="25"/>
        </w:rPr>
      </w:pPr>
      <w:r w:rsidRPr="00AD70CA">
        <w:rPr>
          <w:rFonts w:ascii="Times New Roman" w:hAnsi="Times New Roman"/>
          <w:sz w:val="25"/>
          <w:szCs w:val="25"/>
        </w:rPr>
        <w:t xml:space="preserve">Hôm nay, </w:t>
      </w:r>
      <w:r w:rsidRPr="00FF4F26">
        <w:rPr>
          <w:rFonts w:ascii="Times New Roman" w:hAnsi="Times New Roman"/>
          <w:sz w:val="25"/>
          <w:szCs w:val="25"/>
        </w:rPr>
        <w:t xml:space="preserve">ngày </w:t>
      </w:r>
      <w:r w:rsidR="00C87661">
        <w:rPr>
          <w:rFonts w:ascii="Times New Roman" w:hAnsi="Times New Roman"/>
          <w:sz w:val="25"/>
          <w:szCs w:val="25"/>
          <w:lang w:val="vi-VN"/>
        </w:rPr>
        <w:t xml:space="preserve">   </w:t>
      </w:r>
      <w:r w:rsidRPr="00FF4F26">
        <w:rPr>
          <w:rFonts w:ascii="Times New Roman" w:hAnsi="Times New Roman"/>
          <w:sz w:val="25"/>
          <w:szCs w:val="25"/>
        </w:rPr>
        <w:t xml:space="preserve"> tháng </w:t>
      </w:r>
      <w:r w:rsidR="00C87661">
        <w:rPr>
          <w:rFonts w:ascii="Times New Roman" w:hAnsi="Times New Roman"/>
          <w:sz w:val="25"/>
          <w:szCs w:val="25"/>
          <w:lang w:val="vi-VN"/>
        </w:rPr>
        <w:t xml:space="preserve">    </w:t>
      </w:r>
      <w:r w:rsidRPr="00FF4F26">
        <w:rPr>
          <w:rFonts w:ascii="Times New Roman" w:hAnsi="Times New Roman"/>
          <w:sz w:val="25"/>
          <w:szCs w:val="25"/>
        </w:rPr>
        <w:t xml:space="preserve"> năm</w:t>
      </w:r>
      <w:r w:rsidRPr="00AD70CA">
        <w:rPr>
          <w:rFonts w:ascii="Times New Roman" w:hAnsi="Times New Roman"/>
          <w:sz w:val="25"/>
          <w:szCs w:val="25"/>
        </w:rPr>
        <w:t xml:space="preserve"> 202</w:t>
      </w:r>
      <w:r>
        <w:rPr>
          <w:rFonts w:ascii="Times New Roman" w:hAnsi="Times New Roman"/>
          <w:sz w:val="25"/>
          <w:szCs w:val="25"/>
        </w:rPr>
        <w:t>6</w:t>
      </w:r>
      <w:r w:rsidRPr="00AD70CA">
        <w:rPr>
          <w:rFonts w:ascii="Times New Roman" w:hAnsi="Times New Roman"/>
          <w:sz w:val="25"/>
          <w:szCs w:val="25"/>
        </w:rPr>
        <w:t>, tại Văn phòng Công ty Cổ phần Đầu tư Xây dựng và Kỹ thuật VNCN E&amp;C</w:t>
      </w:r>
      <w:r w:rsidRPr="00AD70CA">
        <w:rPr>
          <w:rFonts w:ascii="Times New Roman" w:hAnsi="Times New Roman"/>
          <w:sz w:val="25"/>
          <w:szCs w:val="25"/>
          <w:lang w:val="pt-BR"/>
        </w:rPr>
        <w:t xml:space="preserve">, </w:t>
      </w:r>
      <w:r w:rsidRPr="00AD70CA">
        <w:rPr>
          <w:rFonts w:ascii="Times New Roman" w:hAnsi="Times New Roman"/>
          <w:sz w:val="25"/>
          <w:szCs w:val="25"/>
        </w:rPr>
        <w:t>chúng tôi gồm:</w:t>
      </w:r>
    </w:p>
    <w:tbl>
      <w:tblPr>
        <w:tblW w:w="9639" w:type="dxa"/>
        <w:tblInd w:w="108" w:type="dxa"/>
        <w:tblLayout w:type="fixed"/>
        <w:tblLook w:val="0000" w:firstRow="0" w:lastRow="0" w:firstColumn="0" w:lastColumn="0" w:noHBand="0" w:noVBand="0"/>
      </w:tblPr>
      <w:tblGrid>
        <w:gridCol w:w="1841"/>
        <w:gridCol w:w="284"/>
        <w:gridCol w:w="3029"/>
        <w:gridCol w:w="658"/>
        <w:gridCol w:w="284"/>
        <w:gridCol w:w="3543"/>
      </w:tblGrid>
      <w:tr w:rsidR="00355D03" w:rsidRPr="00AD70CA" w14:paraId="78B9A99B" w14:textId="77777777" w:rsidTr="001E16B8">
        <w:trPr>
          <w:trHeight w:val="223"/>
        </w:trPr>
        <w:tc>
          <w:tcPr>
            <w:tcW w:w="1841" w:type="dxa"/>
            <w:vAlign w:val="center"/>
          </w:tcPr>
          <w:p w14:paraId="13822623" w14:textId="77777777" w:rsidR="00355D03" w:rsidRPr="00AD70CA" w:rsidRDefault="00355D03" w:rsidP="001E16B8">
            <w:pPr>
              <w:widowControl w:val="0"/>
              <w:spacing w:before="40" w:after="40" w:line="320" w:lineRule="atLeast"/>
              <w:rPr>
                <w:rFonts w:ascii="Times New Roman" w:hAnsi="Times New Roman"/>
                <w:b/>
                <w:bCs/>
                <w:sz w:val="25"/>
                <w:szCs w:val="25"/>
              </w:rPr>
            </w:pPr>
            <w:r w:rsidRPr="00AD70CA">
              <w:rPr>
                <w:rFonts w:ascii="Times New Roman" w:hAnsi="Times New Roman"/>
                <w:b/>
                <w:sz w:val="25"/>
                <w:szCs w:val="25"/>
                <w:u w:val="single"/>
              </w:rPr>
              <w:t>BÊN A</w:t>
            </w:r>
          </w:p>
        </w:tc>
        <w:tc>
          <w:tcPr>
            <w:tcW w:w="284" w:type="dxa"/>
            <w:vAlign w:val="center"/>
          </w:tcPr>
          <w:p w14:paraId="02FDCFC8" w14:textId="77777777" w:rsidR="00355D03" w:rsidRPr="00AD70CA" w:rsidRDefault="00355D03" w:rsidP="001E16B8">
            <w:pPr>
              <w:widowControl w:val="0"/>
              <w:spacing w:before="40" w:after="40" w:line="320" w:lineRule="atLeast"/>
              <w:rPr>
                <w:rFonts w:ascii="Times New Roman" w:hAnsi="Times New Roman"/>
                <w:b/>
                <w:sz w:val="25"/>
                <w:szCs w:val="25"/>
              </w:rPr>
            </w:pPr>
            <w:r w:rsidRPr="00AD70CA">
              <w:rPr>
                <w:rFonts w:ascii="Times New Roman" w:hAnsi="Times New Roman"/>
                <w:b/>
                <w:sz w:val="25"/>
                <w:szCs w:val="25"/>
              </w:rPr>
              <w:t>:</w:t>
            </w:r>
          </w:p>
        </w:tc>
        <w:tc>
          <w:tcPr>
            <w:tcW w:w="7514" w:type="dxa"/>
            <w:gridSpan w:val="4"/>
            <w:vAlign w:val="center"/>
          </w:tcPr>
          <w:p w14:paraId="5E18CE92" w14:textId="77777777" w:rsidR="00355D03" w:rsidRPr="00AD70CA" w:rsidRDefault="00355D03" w:rsidP="001E16B8">
            <w:pPr>
              <w:widowControl w:val="0"/>
              <w:spacing w:before="40" w:after="40" w:line="320" w:lineRule="atLeast"/>
              <w:rPr>
                <w:rFonts w:ascii="Times New Roman Bold" w:hAnsi="Times New Roman Bold"/>
                <w:b/>
                <w:sz w:val="25"/>
                <w:szCs w:val="25"/>
              </w:rPr>
            </w:pPr>
            <w:r w:rsidRPr="00AD70CA">
              <w:rPr>
                <w:rFonts w:ascii="Times New Roman Bold" w:hAnsi="Times New Roman Bold"/>
                <w:b/>
                <w:sz w:val="25"/>
                <w:szCs w:val="25"/>
              </w:rPr>
              <w:t xml:space="preserve">CÔNG TY CP ĐẦU TƯ XÂY DỰNG VÀ KỸ THUẬT VNCN E&amp;C         </w:t>
            </w:r>
          </w:p>
        </w:tc>
      </w:tr>
      <w:tr w:rsidR="00355D03" w:rsidRPr="00AD70CA" w14:paraId="6BDE554C" w14:textId="77777777" w:rsidTr="001E16B8">
        <w:trPr>
          <w:trHeight w:val="244"/>
        </w:trPr>
        <w:tc>
          <w:tcPr>
            <w:tcW w:w="1841" w:type="dxa"/>
          </w:tcPr>
          <w:p w14:paraId="05AC85BD" w14:textId="77777777" w:rsidR="00355D03" w:rsidRPr="00650B0D" w:rsidRDefault="00355D03" w:rsidP="001E16B8">
            <w:pPr>
              <w:widowControl w:val="0"/>
              <w:spacing w:before="40" w:after="40" w:line="320" w:lineRule="atLeast"/>
              <w:rPr>
                <w:rFonts w:ascii="Times New Roman" w:hAnsi="Times New Roman"/>
                <w:b/>
                <w:sz w:val="25"/>
                <w:szCs w:val="25"/>
                <w:u w:val="single"/>
              </w:rPr>
            </w:pPr>
            <w:r w:rsidRPr="00650B0D">
              <w:rPr>
                <w:rFonts w:ascii="Times New Roman" w:hAnsi="Times New Roman"/>
                <w:sz w:val="25"/>
                <w:szCs w:val="25"/>
              </w:rPr>
              <w:t>Người đại diện</w:t>
            </w:r>
          </w:p>
        </w:tc>
        <w:tc>
          <w:tcPr>
            <w:tcW w:w="284" w:type="dxa"/>
          </w:tcPr>
          <w:p w14:paraId="469362D3" w14:textId="77777777" w:rsidR="00355D03" w:rsidRPr="00650B0D" w:rsidRDefault="00355D03" w:rsidP="001E16B8">
            <w:pPr>
              <w:widowControl w:val="0"/>
              <w:spacing w:before="40" w:after="40" w:line="320" w:lineRule="atLeast"/>
              <w:rPr>
                <w:rFonts w:ascii="Times New Roman" w:hAnsi="Times New Roman"/>
                <w:sz w:val="25"/>
                <w:szCs w:val="25"/>
              </w:rPr>
            </w:pPr>
            <w:r w:rsidRPr="00650B0D">
              <w:rPr>
                <w:rFonts w:ascii="Times New Roman" w:hAnsi="Times New Roman"/>
                <w:sz w:val="25"/>
                <w:szCs w:val="25"/>
              </w:rPr>
              <w:t>:</w:t>
            </w:r>
          </w:p>
        </w:tc>
        <w:tc>
          <w:tcPr>
            <w:tcW w:w="7514" w:type="dxa"/>
            <w:gridSpan w:val="4"/>
          </w:tcPr>
          <w:p w14:paraId="1F431737" w14:textId="77777777" w:rsidR="00355D03" w:rsidRPr="00650B0D" w:rsidRDefault="00355D03" w:rsidP="001E16B8">
            <w:pPr>
              <w:widowControl w:val="0"/>
              <w:spacing w:before="40" w:after="40" w:line="320" w:lineRule="atLeast"/>
              <w:rPr>
                <w:rFonts w:ascii="Times New Roman" w:hAnsi="Times New Roman"/>
                <w:b/>
                <w:sz w:val="25"/>
                <w:szCs w:val="25"/>
              </w:rPr>
            </w:pPr>
            <w:r w:rsidRPr="00650B0D">
              <w:rPr>
                <w:rFonts w:ascii="Times New Roman" w:hAnsi="Times New Roman"/>
                <w:b/>
                <w:sz w:val="25"/>
                <w:szCs w:val="25"/>
              </w:rPr>
              <w:t xml:space="preserve">Ông </w:t>
            </w:r>
            <w:r w:rsidRPr="00650B0D">
              <w:rPr>
                <w:rFonts w:ascii="Times New Roman" w:hAnsi="Times New Roman"/>
                <w:b/>
                <w:sz w:val="25"/>
                <w:szCs w:val="25"/>
                <w:lang w:val="vi-VN"/>
              </w:rPr>
              <w:t xml:space="preserve"> </w:t>
            </w:r>
            <w:r w:rsidRPr="00650B0D">
              <w:rPr>
                <w:rFonts w:ascii="Times New Roman" w:hAnsi="Times New Roman"/>
                <w:b/>
                <w:sz w:val="25"/>
                <w:szCs w:val="25"/>
                <w:lang w:val="fr-FR"/>
              </w:rPr>
              <w:t>Nguyễn</w:t>
            </w:r>
            <w:r w:rsidRPr="00650B0D">
              <w:rPr>
                <w:rFonts w:ascii="Times New Roman" w:hAnsi="Times New Roman"/>
                <w:b/>
                <w:sz w:val="25"/>
                <w:szCs w:val="25"/>
              </w:rPr>
              <w:t xml:space="preserve"> Duy Quang</w:t>
            </w:r>
          </w:p>
        </w:tc>
      </w:tr>
      <w:tr w:rsidR="00355D03" w:rsidRPr="00AD70CA" w14:paraId="70D712C2" w14:textId="77777777" w:rsidTr="001E16B8">
        <w:trPr>
          <w:trHeight w:val="262"/>
        </w:trPr>
        <w:tc>
          <w:tcPr>
            <w:tcW w:w="1841" w:type="dxa"/>
          </w:tcPr>
          <w:p w14:paraId="4B7B26EA" w14:textId="77777777" w:rsidR="00355D03" w:rsidRPr="00650B0D" w:rsidRDefault="00355D03" w:rsidP="001E16B8">
            <w:pPr>
              <w:widowControl w:val="0"/>
              <w:spacing w:before="40" w:after="40" w:line="320" w:lineRule="atLeast"/>
              <w:rPr>
                <w:rFonts w:ascii="Times New Roman" w:hAnsi="Times New Roman"/>
                <w:sz w:val="25"/>
                <w:szCs w:val="25"/>
              </w:rPr>
            </w:pPr>
            <w:r w:rsidRPr="00650B0D">
              <w:rPr>
                <w:rFonts w:ascii="Times New Roman" w:hAnsi="Times New Roman"/>
                <w:sz w:val="25"/>
                <w:szCs w:val="25"/>
              </w:rPr>
              <w:t>Chức vụ</w:t>
            </w:r>
          </w:p>
        </w:tc>
        <w:tc>
          <w:tcPr>
            <w:tcW w:w="284" w:type="dxa"/>
          </w:tcPr>
          <w:p w14:paraId="4E90C4D6" w14:textId="77777777" w:rsidR="00355D03" w:rsidRPr="00650B0D" w:rsidRDefault="00355D03" w:rsidP="001E16B8">
            <w:pPr>
              <w:widowControl w:val="0"/>
              <w:spacing w:before="40" w:after="40" w:line="320" w:lineRule="atLeast"/>
              <w:rPr>
                <w:rFonts w:ascii="Times New Roman" w:hAnsi="Times New Roman"/>
                <w:sz w:val="25"/>
                <w:szCs w:val="25"/>
              </w:rPr>
            </w:pPr>
            <w:r w:rsidRPr="00650B0D">
              <w:rPr>
                <w:rFonts w:ascii="Times New Roman" w:hAnsi="Times New Roman"/>
                <w:sz w:val="25"/>
                <w:szCs w:val="25"/>
              </w:rPr>
              <w:t>:</w:t>
            </w:r>
          </w:p>
        </w:tc>
        <w:tc>
          <w:tcPr>
            <w:tcW w:w="7514" w:type="dxa"/>
            <w:gridSpan w:val="4"/>
          </w:tcPr>
          <w:p w14:paraId="22DC19D0" w14:textId="2631F0E0" w:rsidR="00355D03" w:rsidRPr="00650B0D" w:rsidRDefault="00650B0D" w:rsidP="001E16B8">
            <w:pPr>
              <w:widowControl w:val="0"/>
              <w:spacing w:before="40" w:after="40" w:line="320" w:lineRule="atLeast"/>
              <w:rPr>
                <w:rFonts w:ascii="Times New Roman" w:hAnsi="Times New Roman"/>
                <w:sz w:val="25"/>
                <w:szCs w:val="25"/>
              </w:rPr>
            </w:pPr>
            <w:r w:rsidRPr="00650B0D">
              <w:rPr>
                <w:rFonts w:ascii="Times New Roman" w:hAnsi="Times New Roman"/>
                <w:b/>
                <w:bCs/>
                <w:sz w:val="25"/>
                <w:szCs w:val="25"/>
              </w:rPr>
              <w:t>Tổng Giám Đốc</w:t>
            </w:r>
          </w:p>
        </w:tc>
      </w:tr>
      <w:tr w:rsidR="00355D03" w:rsidRPr="00AD70CA" w14:paraId="4FDA7E27" w14:textId="77777777" w:rsidTr="001E16B8">
        <w:trPr>
          <w:trHeight w:val="355"/>
        </w:trPr>
        <w:tc>
          <w:tcPr>
            <w:tcW w:w="1841" w:type="dxa"/>
          </w:tcPr>
          <w:p w14:paraId="05F78049" w14:textId="77777777" w:rsidR="00355D03" w:rsidRPr="00AD70CA" w:rsidRDefault="00355D03" w:rsidP="001E16B8">
            <w:pPr>
              <w:pStyle w:val="BodyText2"/>
              <w:widowControl w:val="0"/>
              <w:spacing w:before="40" w:after="40" w:line="320" w:lineRule="atLeast"/>
              <w:rPr>
                <w:rFonts w:ascii="Times New Roman" w:hAnsi="Times New Roman"/>
                <w:sz w:val="25"/>
                <w:szCs w:val="25"/>
                <w:lang w:val="en-US" w:eastAsia="en-US"/>
              </w:rPr>
            </w:pPr>
            <w:r w:rsidRPr="00AD70CA">
              <w:rPr>
                <w:rFonts w:ascii="Times New Roman" w:hAnsi="Times New Roman"/>
                <w:sz w:val="25"/>
                <w:szCs w:val="25"/>
                <w:lang w:val="en-US" w:eastAsia="en-US"/>
              </w:rPr>
              <w:t>Địa chỉ</w:t>
            </w:r>
          </w:p>
        </w:tc>
        <w:tc>
          <w:tcPr>
            <w:tcW w:w="284" w:type="dxa"/>
          </w:tcPr>
          <w:p w14:paraId="030121E7" w14:textId="77777777" w:rsidR="00355D03" w:rsidRPr="00AD70CA" w:rsidRDefault="00355D03" w:rsidP="001E16B8">
            <w:pPr>
              <w:pStyle w:val="BodyText2"/>
              <w:widowControl w:val="0"/>
              <w:spacing w:before="40" w:after="40" w:line="320" w:lineRule="atLeast"/>
              <w:rPr>
                <w:rFonts w:ascii="Times New Roman" w:hAnsi="Times New Roman"/>
                <w:sz w:val="25"/>
                <w:szCs w:val="25"/>
                <w:lang w:val="en-US" w:eastAsia="en-US"/>
              </w:rPr>
            </w:pPr>
            <w:r w:rsidRPr="00AD70CA">
              <w:rPr>
                <w:rFonts w:ascii="Times New Roman" w:hAnsi="Times New Roman"/>
                <w:sz w:val="25"/>
                <w:szCs w:val="25"/>
                <w:lang w:val="en-US" w:eastAsia="en-US"/>
              </w:rPr>
              <w:t>:</w:t>
            </w:r>
          </w:p>
        </w:tc>
        <w:tc>
          <w:tcPr>
            <w:tcW w:w="7514" w:type="dxa"/>
            <w:gridSpan w:val="4"/>
          </w:tcPr>
          <w:p w14:paraId="5D7E42EE" w14:textId="1691968F" w:rsidR="00355D03" w:rsidRPr="00AD70CA" w:rsidRDefault="00650B0D" w:rsidP="001E16B8">
            <w:pPr>
              <w:pStyle w:val="BodyText2"/>
              <w:widowControl w:val="0"/>
              <w:spacing w:before="40" w:after="40" w:line="320" w:lineRule="atLeast"/>
              <w:rPr>
                <w:rFonts w:ascii="Times New Roman" w:hAnsi="Times New Roman"/>
                <w:sz w:val="25"/>
                <w:szCs w:val="25"/>
                <w:lang w:val="en-US" w:eastAsia="en-US"/>
              </w:rPr>
            </w:pPr>
            <w:r w:rsidRPr="00650B0D">
              <w:rPr>
                <w:rFonts w:ascii="Times New Roman" w:hAnsi="Times New Roman"/>
                <w:sz w:val="25"/>
                <w:szCs w:val="25"/>
                <w:lang w:val="en-US" w:eastAsia="en-US"/>
              </w:rPr>
              <w:t>Tầng 18 Toà nhà VINACONEX, Số 34 Láng Hạ, Phường Láng, Thành phố Hà Nội</w:t>
            </w:r>
          </w:p>
        </w:tc>
      </w:tr>
      <w:tr w:rsidR="00355D03" w:rsidRPr="00AD70CA" w14:paraId="5319624B" w14:textId="77777777" w:rsidTr="001E16B8">
        <w:trPr>
          <w:trHeight w:val="174"/>
        </w:trPr>
        <w:tc>
          <w:tcPr>
            <w:tcW w:w="1841" w:type="dxa"/>
          </w:tcPr>
          <w:p w14:paraId="0C2678E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Điện thoại</w:t>
            </w:r>
          </w:p>
        </w:tc>
        <w:tc>
          <w:tcPr>
            <w:tcW w:w="284" w:type="dxa"/>
          </w:tcPr>
          <w:p w14:paraId="3AF934D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3029" w:type="dxa"/>
          </w:tcPr>
          <w:p w14:paraId="056D3723" w14:textId="16C07C32" w:rsidR="00355D03" w:rsidRPr="00AD70CA" w:rsidRDefault="00650B0D" w:rsidP="001E16B8">
            <w:pPr>
              <w:widowControl w:val="0"/>
              <w:spacing w:before="40" w:after="40" w:line="320" w:lineRule="atLeast"/>
              <w:rPr>
                <w:rFonts w:ascii="Times New Roman" w:hAnsi="Times New Roman"/>
                <w:sz w:val="25"/>
                <w:szCs w:val="25"/>
              </w:rPr>
            </w:pPr>
            <w:r w:rsidRPr="00650B0D">
              <w:rPr>
                <w:rFonts w:ascii="Times New Roman" w:hAnsi="Times New Roman"/>
                <w:sz w:val="25"/>
                <w:szCs w:val="25"/>
              </w:rPr>
              <w:t>024 37765888</w:t>
            </w:r>
          </w:p>
        </w:tc>
        <w:tc>
          <w:tcPr>
            <w:tcW w:w="658" w:type="dxa"/>
          </w:tcPr>
          <w:p w14:paraId="49E8E612"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Fax</w:t>
            </w:r>
          </w:p>
        </w:tc>
        <w:tc>
          <w:tcPr>
            <w:tcW w:w="284" w:type="dxa"/>
          </w:tcPr>
          <w:p w14:paraId="06CF2EC3"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3543" w:type="dxa"/>
          </w:tcPr>
          <w:p w14:paraId="5541A9BC"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024 37765999</w:t>
            </w:r>
          </w:p>
        </w:tc>
      </w:tr>
      <w:tr w:rsidR="00355D03" w:rsidRPr="00AD70CA" w14:paraId="61EC95BB" w14:textId="77777777" w:rsidTr="001E16B8">
        <w:trPr>
          <w:trHeight w:val="397"/>
        </w:trPr>
        <w:tc>
          <w:tcPr>
            <w:tcW w:w="1841" w:type="dxa"/>
          </w:tcPr>
          <w:p w14:paraId="0FDCBEA7"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 xml:space="preserve">Tài khoản  </w:t>
            </w:r>
          </w:p>
        </w:tc>
        <w:tc>
          <w:tcPr>
            <w:tcW w:w="284" w:type="dxa"/>
          </w:tcPr>
          <w:p w14:paraId="228AB342"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3E0BB35C" w14:textId="7F0750D1" w:rsidR="00355D03" w:rsidRPr="00192CA9" w:rsidRDefault="00192CA9" w:rsidP="001E16B8">
            <w:pPr>
              <w:widowControl w:val="0"/>
              <w:spacing w:before="40" w:after="40" w:line="320" w:lineRule="atLeast"/>
              <w:jc w:val="both"/>
              <w:rPr>
                <w:rFonts w:ascii="Times New Roman" w:hAnsi="Times New Roman"/>
                <w:sz w:val="25"/>
                <w:szCs w:val="25"/>
                <w:lang w:val="vi-VN"/>
              </w:rPr>
            </w:pPr>
            <w:r>
              <w:rPr>
                <w:rFonts w:ascii="Times New Roman" w:hAnsi="Times New Roman"/>
                <w:sz w:val="25"/>
                <w:szCs w:val="25"/>
              </w:rPr>
              <w:t>0491001572401</w:t>
            </w:r>
            <w:r w:rsidR="00650B0D" w:rsidRPr="00650B0D">
              <w:rPr>
                <w:rFonts w:ascii="Times New Roman" w:hAnsi="Times New Roman"/>
                <w:sz w:val="25"/>
                <w:szCs w:val="25"/>
              </w:rPr>
              <w:t xml:space="preserve"> tại ngân hàng </w:t>
            </w:r>
            <w:r>
              <w:rPr>
                <w:rFonts w:ascii="Times New Roman" w:hAnsi="Times New Roman"/>
                <w:sz w:val="25"/>
                <w:szCs w:val="25"/>
              </w:rPr>
              <w:t>Vietcombank</w:t>
            </w:r>
            <w:r>
              <w:rPr>
                <w:rFonts w:ascii="Times New Roman" w:hAnsi="Times New Roman"/>
                <w:sz w:val="25"/>
                <w:szCs w:val="25"/>
                <w:lang w:val="vi-VN"/>
              </w:rPr>
              <w:t xml:space="preserve"> </w:t>
            </w:r>
            <w:r w:rsidR="00650B0D" w:rsidRPr="00650B0D">
              <w:rPr>
                <w:rFonts w:ascii="Times New Roman" w:hAnsi="Times New Roman"/>
                <w:sz w:val="25"/>
                <w:szCs w:val="25"/>
              </w:rPr>
              <w:t xml:space="preserve">- Chi nhánh </w:t>
            </w:r>
            <w:r>
              <w:rPr>
                <w:rFonts w:ascii="Times New Roman" w:hAnsi="Times New Roman"/>
                <w:sz w:val="25"/>
                <w:szCs w:val="25"/>
              </w:rPr>
              <w:t>Thăng</w:t>
            </w:r>
            <w:r>
              <w:rPr>
                <w:rFonts w:ascii="Times New Roman" w:hAnsi="Times New Roman"/>
                <w:sz w:val="25"/>
                <w:szCs w:val="25"/>
                <w:lang w:val="vi-VN"/>
              </w:rPr>
              <w:t xml:space="preserve"> Long</w:t>
            </w:r>
          </w:p>
        </w:tc>
      </w:tr>
      <w:tr w:rsidR="00355D03" w:rsidRPr="00AD70CA" w14:paraId="64C5C14A" w14:textId="77777777" w:rsidTr="001E16B8">
        <w:trPr>
          <w:trHeight w:val="199"/>
        </w:trPr>
        <w:tc>
          <w:tcPr>
            <w:tcW w:w="1841" w:type="dxa"/>
          </w:tcPr>
          <w:p w14:paraId="4C390172"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Mã số thuế</w:t>
            </w:r>
          </w:p>
        </w:tc>
        <w:tc>
          <w:tcPr>
            <w:tcW w:w="284" w:type="dxa"/>
          </w:tcPr>
          <w:p w14:paraId="41F95C70"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75163711" w14:textId="77777777" w:rsidR="00355D03" w:rsidRDefault="00650B0D" w:rsidP="001E16B8">
            <w:pPr>
              <w:widowControl w:val="0"/>
              <w:spacing w:before="40" w:after="40" w:line="320" w:lineRule="atLeast"/>
              <w:rPr>
                <w:rFonts w:ascii="Times New Roman" w:hAnsi="Times New Roman"/>
                <w:sz w:val="25"/>
                <w:szCs w:val="25"/>
                <w:lang w:val="vi-VN"/>
              </w:rPr>
            </w:pPr>
            <w:r w:rsidRPr="00650B0D">
              <w:rPr>
                <w:rFonts w:ascii="Times New Roman" w:hAnsi="Times New Roman"/>
                <w:sz w:val="25"/>
                <w:szCs w:val="25"/>
              </w:rPr>
              <w:t>0102261441</w:t>
            </w:r>
          </w:p>
          <w:p w14:paraId="165C0F5B" w14:textId="78EE3613" w:rsidR="00D35003" w:rsidRPr="00D35003" w:rsidRDefault="00D35003" w:rsidP="001E16B8">
            <w:pPr>
              <w:widowControl w:val="0"/>
              <w:spacing w:before="40" w:after="40" w:line="320" w:lineRule="atLeast"/>
              <w:rPr>
                <w:rFonts w:ascii="Times New Roman" w:hAnsi="Times New Roman"/>
                <w:sz w:val="25"/>
                <w:szCs w:val="25"/>
                <w:lang w:val="vi-VN"/>
              </w:rPr>
            </w:pPr>
          </w:p>
        </w:tc>
      </w:tr>
      <w:tr w:rsidR="00355D03" w:rsidRPr="00AD70CA" w14:paraId="51C317EA" w14:textId="77777777" w:rsidTr="001E16B8">
        <w:trPr>
          <w:trHeight w:val="199"/>
        </w:trPr>
        <w:tc>
          <w:tcPr>
            <w:tcW w:w="1841" w:type="dxa"/>
          </w:tcPr>
          <w:p w14:paraId="10A56535" w14:textId="77777777" w:rsidR="00355D03" w:rsidRPr="00AD70CA" w:rsidRDefault="00355D03" w:rsidP="001E16B8">
            <w:pPr>
              <w:widowControl w:val="0"/>
              <w:spacing w:before="40" w:after="40" w:line="320" w:lineRule="atLeast"/>
              <w:rPr>
                <w:rFonts w:ascii="Times New Roman" w:hAnsi="Times New Roman"/>
                <w:b/>
                <w:sz w:val="25"/>
                <w:szCs w:val="25"/>
                <w:u w:val="single"/>
              </w:rPr>
            </w:pPr>
            <w:r w:rsidRPr="00AD70CA">
              <w:rPr>
                <w:rFonts w:ascii="Times New Roman" w:hAnsi="Times New Roman"/>
                <w:b/>
                <w:sz w:val="25"/>
                <w:szCs w:val="25"/>
                <w:u w:val="single"/>
              </w:rPr>
              <w:t>BÊN B</w:t>
            </w:r>
          </w:p>
        </w:tc>
        <w:tc>
          <w:tcPr>
            <w:tcW w:w="284" w:type="dxa"/>
          </w:tcPr>
          <w:p w14:paraId="34285595" w14:textId="77777777" w:rsidR="00355D03" w:rsidRPr="00AD70CA" w:rsidRDefault="00355D03" w:rsidP="001E16B8">
            <w:pPr>
              <w:widowControl w:val="0"/>
              <w:spacing w:before="40" w:after="40" w:line="320" w:lineRule="atLeast"/>
              <w:rPr>
                <w:rFonts w:ascii="Times New Roman" w:hAnsi="Times New Roman"/>
                <w:b/>
                <w:sz w:val="25"/>
                <w:szCs w:val="25"/>
              </w:rPr>
            </w:pPr>
            <w:r w:rsidRPr="00AD70CA">
              <w:rPr>
                <w:rFonts w:ascii="Times New Roman" w:hAnsi="Times New Roman"/>
                <w:b/>
                <w:sz w:val="25"/>
                <w:szCs w:val="25"/>
              </w:rPr>
              <w:t>:</w:t>
            </w:r>
          </w:p>
        </w:tc>
        <w:tc>
          <w:tcPr>
            <w:tcW w:w="7514" w:type="dxa"/>
            <w:gridSpan w:val="4"/>
          </w:tcPr>
          <w:p w14:paraId="0A67F8DE" w14:textId="77777777" w:rsidR="00355D03" w:rsidRPr="00AD70CA" w:rsidRDefault="00355D03" w:rsidP="001E16B8">
            <w:pPr>
              <w:widowControl w:val="0"/>
              <w:spacing w:before="40" w:after="40" w:line="320" w:lineRule="atLeast"/>
              <w:rPr>
                <w:rFonts w:ascii="Times New Roman" w:hAnsi="Times New Roman"/>
                <w:b/>
                <w:sz w:val="25"/>
                <w:szCs w:val="25"/>
              </w:rPr>
            </w:pPr>
            <w:r w:rsidRPr="00AD70CA">
              <w:rPr>
                <w:rFonts w:ascii="Times New Roman" w:hAnsi="Times New Roman"/>
                <w:b/>
                <w:sz w:val="25"/>
                <w:szCs w:val="25"/>
              </w:rPr>
              <w:t>CÔNG TY CỔ PHẦN XÂY DỰNG &amp; KỸ THUẬT KD VIỆT NAM</w:t>
            </w:r>
          </w:p>
        </w:tc>
      </w:tr>
      <w:tr w:rsidR="00355D03" w:rsidRPr="00AD70CA" w14:paraId="2168D733" w14:textId="77777777" w:rsidTr="001E16B8">
        <w:trPr>
          <w:trHeight w:val="199"/>
        </w:trPr>
        <w:tc>
          <w:tcPr>
            <w:tcW w:w="1841" w:type="dxa"/>
          </w:tcPr>
          <w:p w14:paraId="44795FD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Người đại diện</w:t>
            </w:r>
          </w:p>
        </w:tc>
        <w:tc>
          <w:tcPr>
            <w:tcW w:w="284" w:type="dxa"/>
          </w:tcPr>
          <w:p w14:paraId="7F5EDAA0"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74F6214F" w14:textId="77777777" w:rsidR="00355D03" w:rsidRPr="00AD70CA" w:rsidRDefault="00355D03" w:rsidP="001E16B8">
            <w:pPr>
              <w:widowControl w:val="0"/>
              <w:spacing w:before="40" w:after="40" w:line="320" w:lineRule="atLeast"/>
              <w:rPr>
                <w:rFonts w:ascii="Times New Roman" w:hAnsi="Times New Roman"/>
                <w:b/>
                <w:sz w:val="25"/>
                <w:szCs w:val="25"/>
              </w:rPr>
            </w:pPr>
            <w:r w:rsidRPr="00AD70CA">
              <w:rPr>
                <w:rFonts w:ascii="Times New Roman" w:hAnsi="Times New Roman"/>
                <w:b/>
                <w:sz w:val="25"/>
                <w:szCs w:val="25"/>
              </w:rPr>
              <w:t>Ông Nguyễn Đăng Phong</w:t>
            </w:r>
          </w:p>
        </w:tc>
      </w:tr>
      <w:tr w:rsidR="00355D03" w:rsidRPr="00AD70CA" w14:paraId="537C93BA" w14:textId="77777777" w:rsidTr="001E16B8">
        <w:trPr>
          <w:trHeight w:val="199"/>
        </w:trPr>
        <w:tc>
          <w:tcPr>
            <w:tcW w:w="1841" w:type="dxa"/>
          </w:tcPr>
          <w:p w14:paraId="4E1490F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Chức vụ</w:t>
            </w:r>
          </w:p>
        </w:tc>
        <w:tc>
          <w:tcPr>
            <w:tcW w:w="284" w:type="dxa"/>
          </w:tcPr>
          <w:p w14:paraId="060A8B4F"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5D8F09EC"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Tổng giám đốc</w:t>
            </w:r>
          </w:p>
        </w:tc>
      </w:tr>
      <w:tr w:rsidR="00355D03" w:rsidRPr="00AD70CA" w14:paraId="031EDC79" w14:textId="77777777" w:rsidTr="001E16B8">
        <w:trPr>
          <w:trHeight w:val="199"/>
        </w:trPr>
        <w:tc>
          <w:tcPr>
            <w:tcW w:w="1841" w:type="dxa"/>
          </w:tcPr>
          <w:p w14:paraId="6D3C1D1C"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Địa chỉ</w:t>
            </w:r>
          </w:p>
        </w:tc>
        <w:tc>
          <w:tcPr>
            <w:tcW w:w="284" w:type="dxa"/>
          </w:tcPr>
          <w:p w14:paraId="3635B382"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45345147"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 xml:space="preserve">Số nhà 24 liền kề 20, KĐT mới Văn Khê, </w:t>
            </w:r>
            <w:r>
              <w:rPr>
                <w:rFonts w:ascii="Times New Roman" w:hAnsi="Times New Roman"/>
                <w:sz w:val="25"/>
                <w:szCs w:val="25"/>
              </w:rPr>
              <w:t>P</w:t>
            </w:r>
            <w:r w:rsidRPr="00AD70CA">
              <w:rPr>
                <w:rFonts w:ascii="Times New Roman" w:hAnsi="Times New Roman"/>
                <w:sz w:val="25"/>
                <w:szCs w:val="25"/>
              </w:rPr>
              <w:t>hường Hà Đông, Hà Nội</w:t>
            </w:r>
          </w:p>
        </w:tc>
      </w:tr>
      <w:tr w:rsidR="00355D03" w:rsidRPr="00AD70CA" w14:paraId="77C9A6EA" w14:textId="77777777" w:rsidTr="001E16B8">
        <w:trPr>
          <w:trHeight w:val="181"/>
        </w:trPr>
        <w:tc>
          <w:tcPr>
            <w:tcW w:w="1841" w:type="dxa"/>
          </w:tcPr>
          <w:p w14:paraId="51FCD2F7"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Điện thoại</w:t>
            </w:r>
          </w:p>
        </w:tc>
        <w:tc>
          <w:tcPr>
            <w:tcW w:w="284" w:type="dxa"/>
          </w:tcPr>
          <w:p w14:paraId="6B3632BC"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3029" w:type="dxa"/>
          </w:tcPr>
          <w:p w14:paraId="19454172"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024 3552 8328</w:t>
            </w:r>
          </w:p>
        </w:tc>
        <w:tc>
          <w:tcPr>
            <w:tcW w:w="658" w:type="dxa"/>
          </w:tcPr>
          <w:p w14:paraId="10EC82AA" w14:textId="77777777" w:rsidR="00355D03" w:rsidRPr="00AD70CA" w:rsidRDefault="00355D03" w:rsidP="001E16B8">
            <w:pPr>
              <w:widowControl w:val="0"/>
              <w:spacing w:before="40" w:after="40" w:line="320" w:lineRule="atLeast"/>
              <w:rPr>
                <w:rFonts w:ascii="Times New Roman" w:hAnsi="Times New Roman"/>
                <w:sz w:val="25"/>
                <w:szCs w:val="25"/>
              </w:rPr>
            </w:pPr>
          </w:p>
        </w:tc>
        <w:tc>
          <w:tcPr>
            <w:tcW w:w="284" w:type="dxa"/>
          </w:tcPr>
          <w:p w14:paraId="5C5D7BD6" w14:textId="77777777" w:rsidR="00355D03" w:rsidRPr="00AD70CA" w:rsidRDefault="00355D03" w:rsidP="001E16B8">
            <w:pPr>
              <w:widowControl w:val="0"/>
              <w:spacing w:before="40" w:after="40" w:line="320" w:lineRule="atLeast"/>
              <w:rPr>
                <w:rFonts w:ascii="Times New Roman" w:hAnsi="Times New Roman"/>
                <w:sz w:val="25"/>
                <w:szCs w:val="25"/>
              </w:rPr>
            </w:pPr>
          </w:p>
        </w:tc>
        <w:tc>
          <w:tcPr>
            <w:tcW w:w="3543" w:type="dxa"/>
          </w:tcPr>
          <w:p w14:paraId="0964B6E8" w14:textId="77777777" w:rsidR="00355D03" w:rsidRPr="00AD70CA" w:rsidRDefault="00355D03" w:rsidP="001E16B8">
            <w:pPr>
              <w:widowControl w:val="0"/>
              <w:spacing w:before="40" w:after="40" w:line="320" w:lineRule="atLeast"/>
              <w:rPr>
                <w:rFonts w:ascii="Times New Roman" w:hAnsi="Times New Roman"/>
                <w:sz w:val="25"/>
                <w:szCs w:val="25"/>
              </w:rPr>
            </w:pPr>
          </w:p>
        </w:tc>
      </w:tr>
      <w:tr w:rsidR="00355D03" w:rsidRPr="00AD70CA" w14:paraId="2DFB3A32" w14:textId="77777777" w:rsidTr="001E16B8">
        <w:trPr>
          <w:trHeight w:val="200"/>
        </w:trPr>
        <w:tc>
          <w:tcPr>
            <w:tcW w:w="1841" w:type="dxa"/>
          </w:tcPr>
          <w:p w14:paraId="0E15478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Tài khoản số 1</w:t>
            </w:r>
          </w:p>
          <w:p w14:paraId="6166153B"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 xml:space="preserve">  </w:t>
            </w:r>
          </w:p>
          <w:p w14:paraId="244956B2"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 xml:space="preserve">Tài khoản số 2               </w:t>
            </w:r>
          </w:p>
        </w:tc>
        <w:tc>
          <w:tcPr>
            <w:tcW w:w="284" w:type="dxa"/>
          </w:tcPr>
          <w:p w14:paraId="2C8FB17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p w14:paraId="1F983B63" w14:textId="77777777" w:rsidR="00355D03" w:rsidRPr="00AD70CA" w:rsidRDefault="00355D03" w:rsidP="001E16B8">
            <w:pPr>
              <w:widowControl w:val="0"/>
              <w:spacing w:before="40" w:after="40" w:line="320" w:lineRule="atLeast"/>
              <w:rPr>
                <w:rFonts w:ascii="Times New Roman" w:hAnsi="Times New Roman"/>
                <w:sz w:val="25"/>
                <w:szCs w:val="25"/>
              </w:rPr>
            </w:pPr>
          </w:p>
          <w:p w14:paraId="2E2B02EF"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431C469E" w14:textId="77777777" w:rsidR="00355D03" w:rsidRPr="00AD70CA" w:rsidRDefault="00355D03" w:rsidP="001E16B8">
            <w:pPr>
              <w:widowControl w:val="0"/>
              <w:spacing w:before="60"/>
              <w:rPr>
                <w:rFonts w:ascii="Times New Roman" w:hAnsi="Times New Roman"/>
                <w:sz w:val="25"/>
                <w:szCs w:val="25"/>
              </w:rPr>
            </w:pPr>
            <w:r w:rsidRPr="00AD70CA">
              <w:rPr>
                <w:rFonts w:ascii="Times New Roman" w:hAnsi="Times New Roman"/>
                <w:sz w:val="25"/>
                <w:szCs w:val="25"/>
              </w:rPr>
              <w:t>2023 458 8888 Thương mại Cổ phần Tiên Phong (T</w:t>
            </w:r>
            <w:r>
              <w:rPr>
                <w:rFonts w:ascii="Times New Roman" w:hAnsi="Times New Roman"/>
                <w:sz w:val="25"/>
                <w:szCs w:val="25"/>
              </w:rPr>
              <w:t>P</w:t>
            </w:r>
            <w:r w:rsidRPr="00AD70CA">
              <w:rPr>
                <w:rFonts w:ascii="Times New Roman" w:hAnsi="Times New Roman"/>
                <w:sz w:val="25"/>
                <w:szCs w:val="25"/>
              </w:rPr>
              <w:t>bank) – chi nhánh Nam Từ Liêm</w:t>
            </w:r>
          </w:p>
          <w:p w14:paraId="2ECDF34A" w14:textId="4693F418" w:rsidR="00355D03" w:rsidRPr="00AD70CA" w:rsidRDefault="00355D03" w:rsidP="001E16B8">
            <w:pPr>
              <w:widowControl w:val="0"/>
              <w:spacing w:before="60"/>
              <w:rPr>
                <w:rFonts w:ascii="Times New Roman" w:hAnsi="Times New Roman"/>
                <w:sz w:val="25"/>
                <w:szCs w:val="25"/>
              </w:rPr>
            </w:pPr>
            <w:r w:rsidRPr="00AD70CA">
              <w:rPr>
                <w:rFonts w:ascii="Times New Roman" w:hAnsi="Times New Roman"/>
                <w:sz w:val="25"/>
                <w:szCs w:val="25"/>
              </w:rPr>
              <w:t>8642 000 888 Ngân</w:t>
            </w:r>
            <w:r w:rsidR="00B465F6">
              <w:rPr>
                <w:rFonts w:ascii="Times New Roman" w:hAnsi="Times New Roman"/>
                <w:sz w:val="25"/>
                <w:szCs w:val="25"/>
                <w:lang w:val="vi-VN"/>
              </w:rPr>
              <w:t xml:space="preserve"> </w:t>
            </w:r>
            <w:r w:rsidRPr="00AD70CA">
              <w:rPr>
                <w:rFonts w:ascii="Times New Roman" w:hAnsi="Times New Roman"/>
                <w:sz w:val="25"/>
                <w:szCs w:val="25"/>
              </w:rPr>
              <w:t xml:space="preserve"> hàng TMCP Đầu tư và Phát triển Việt Nam (BIDV) - Hà Đông</w:t>
            </w:r>
          </w:p>
        </w:tc>
      </w:tr>
      <w:tr w:rsidR="00355D03" w:rsidRPr="00AD70CA" w14:paraId="4433FEE9" w14:textId="77777777" w:rsidTr="001E16B8">
        <w:trPr>
          <w:trHeight w:val="203"/>
        </w:trPr>
        <w:tc>
          <w:tcPr>
            <w:tcW w:w="1841" w:type="dxa"/>
          </w:tcPr>
          <w:p w14:paraId="19F4619D"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Mã số thuế</w:t>
            </w:r>
          </w:p>
        </w:tc>
        <w:tc>
          <w:tcPr>
            <w:tcW w:w="284" w:type="dxa"/>
          </w:tcPr>
          <w:p w14:paraId="4F518885"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w:t>
            </w:r>
          </w:p>
        </w:tc>
        <w:tc>
          <w:tcPr>
            <w:tcW w:w="7514" w:type="dxa"/>
            <w:gridSpan w:val="4"/>
          </w:tcPr>
          <w:p w14:paraId="05EF30E9" w14:textId="77777777" w:rsidR="00355D03" w:rsidRPr="00AD70CA" w:rsidRDefault="00355D03" w:rsidP="001E16B8">
            <w:pPr>
              <w:widowControl w:val="0"/>
              <w:spacing w:before="40" w:after="40" w:line="320" w:lineRule="atLeast"/>
              <w:rPr>
                <w:rFonts w:ascii="Times New Roman" w:hAnsi="Times New Roman"/>
                <w:sz w:val="25"/>
                <w:szCs w:val="25"/>
              </w:rPr>
            </w:pPr>
            <w:r w:rsidRPr="00AD70CA">
              <w:rPr>
                <w:rFonts w:ascii="Times New Roman" w:hAnsi="Times New Roman"/>
                <w:sz w:val="25"/>
                <w:szCs w:val="25"/>
              </w:rPr>
              <w:t>0104725628</w:t>
            </w:r>
          </w:p>
        </w:tc>
      </w:tr>
    </w:tbl>
    <w:p w14:paraId="19C70730" w14:textId="77777777" w:rsidR="00355D03" w:rsidRPr="00AD70CA" w:rsidRDefault="00355D03" w:rsidP="00355D03">
      <w:pPr>
        <w:pStyle w:val="BodyText2"/>
        <w:widowControl w:val="0"/>
        <w:spacing w:before="240" w:after="240" w:line="340" w:lineRule="atLeast"/>
        <w:rPr>
          <w:rFonts w:ascii="Times New Roman Bold" w:hAnsi="Times New Roman Bold"/>
          <w:b/>
          <w:sz w:val="25"/>
          <w:szCs w:val="25"/>
        </w:rPr>
      </w:pPr>
      <w:r w:rsidRPr="00AD70CA">
        <w:rPr>
          <w:rFonts w:ascii="Times New Roman Bold" w:hAnsi="Times New Roman Bold"/>
          <w:b/>
          <w:sz w:val="25"/>
          <w:szCs w:val="25"/>
        </w:rPr>
        <w:t>HAI BÊN THOẢ THUẬN KÝ KẾT HỢP ĐỒNG VỚI NHỮNG ĐIỀU KHOẢN SAU:</w:t>
      </w:r>
    </w:p>
    <w:p w14:paraId="036B8E6A" w14:textId="77777777" w:rsidR="00355D03" w:rsidRPr="00AD70CA" w:rsidRDefault="00355D03" w:rsidP="00355D03">
      <w:pPr>
        <w:widowControl w:val="0"/>
        <w:spacing w:before="60" w:after="60" w:line="300" w:lineRule="atLeast"/>
        <w:jc w:val="both"/>
        <w:rPr>
          <w:rFonts w:ascii="Times New Roman" w:hAnsi="Times New Roman"/>
          <w:b/>
          <w:w w:val="90"/>
          <w:sz w:val="25"/>
          <w:szCs w:val="25"/>
        </w:rPr>
      </w:pPr>
      <w:r w:rsidRPr="00AD70CA">
        <w:rPr>
          <w:rFonts w:ascii="Times New Roman" w:hAnsi="Times New Roman"/>
          <w:b/>
          <w:sz w:val="25"/>
          <w:szCs w:val="25"/>
          <w:u w:val="single"/>
        </w:rPr>
        <w:t>Điều 1.</w:t>
      </w:r>
      <w:r w:rsidRPr="00AD70CA">
        <w:rPr>
          <w:rFonts w:ascii="Times New Roman" w:hAnsi="Times New Roman"/>
          <w:sz w:val="25"/>
          <w:szCs w:val="25"/>
        </w:rPr>
        <w:t xml:space="preserve"> </w:t>
      </w:r>
      <w:r w:rsidRPr="00AD70CA">
        <w:rPr>
          <w:rFonts w:ascii="Times New Roman" w:hAnsi="Times New Roman"/>
          <w:b/>
          <w:w w:val="90"/>
          <w:sz w:val="25"/>
          <w:szCs w:val="25"/>
        </w:rPr>
        <w:t>GIẢI THÍCH TỪ NGỮ</w:t>
      </w:r>
    </w:p>
    <w:p w14:paraId="5043210B"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sz w:val="25"/>
          <w:szCs w:val="25"/>
        </w:rPr>
        <w:lastRenderedPageBreak/>
        <w:t>Trong Hợp đồng, những từ và cụm từ liệt kê dưới đây phải được viết hoa chữ cái đầu tiên và có những ý nghĩa như sau:</w:t>
      </w:r>
    </w:p>
    <w:p w14:paraId="3A57871A" w14:textId="77777777" w:rsidR="00355D03" w:rsidRPr="00AD70CA" w:rsidRDefault="00355D03" w:rsidP="00355D03">
      <w:pPr>
        <w:widowControl w:val="0"/>
        <w:spacing w:before="60" w:after="60" w:line="300" w:lineRule="atLeast"/>
        <w:jc w:val="both"/>
        <w:rPr>
          <w:rFonts w:ascii="Times New Roman" w:hAnsi="Times New Roman"/>
          <w:sz w:val="25"/>
          <w:szCs w:val="25"/>
        </w:rPr>
      </w:pPr>
      <w:bookmarkStart w:id="0" w:name="_Hlk144933733"/>
      <w:r w:rsidRPr="00AD70CA">
        <w:rPr>
          <w:rFonts w:ascii="Times New Roman" w:hAnsi="Times New Roman"/>
          <w:b/>
          <w:i/>
          <w:sz w:val="25"/>
          <w:szCs w:val="25"/>
        </w:rPr>
        <w:t>1.1. ''Hợp đồng''</w:t>
      </w:r>
      <w:r w:rsidRPr="00AD70CA">
        <w:rPr>
          <w:rFonts w:ascii="Times New Roman" w:hAnsi="Times New Roman"/>
          <w:sz w:val="25"/>
          <w:szCs w:val="25"/>
        </w:rPr>
        <w:t xml:space="preserve"> có nghĩa là Hợp đồng này được ký giữa Bên A và Bên B, kể cả các phụ lục, các tài liệu kèm theo và điều tương tự có thể sửa đổi và bổ sung trong từng thời điểm, trên cơ sở của các điều khoản được quy định trong Hợp đồng này.</w:t>
      </w:r>
    </w:p>
    <w:p w14:paraId="4AE6BDB2" w14:textId="6946776F" w:rsidR="00355D03" w:rsidRPr="00450119" w:rsidRDefault="00355D03" w:rsidP="00355D03">
      <w:pPr>
        <w:spacing w:before="120"/>
        <w:jc w:val="both"/>
        <w:rPr>
          <w:rFonts w:ascii="Times New Roman" w:hAnsi="Times New Roman"/>
          <w:b/>
          <w:iCs/>
          <w:sz w:val="25"/>
          <w:szCs w:val="25"/>
        </w:rPr>
      </w:pPr>
      <w:r w:rsidRPr="00AD70CA">
        <w:rPr>
          <w:rFonts w:ascii="Times New Roman" w:hAnsi="Times New Roman"/>
          <w:b/>
          <w:i/>
          <w:sz w:val="25"/>
          <w:szCs w:val="25"/>
        </w:rPr>
        <w:t xml:space="preserve">1.2. “Dự án” </w:t>
      </w:r>
      <w:r w:rsidRPr="00AD70CA">
        <w:rPr>
          <w:rFonts w:ascii="Times New Roman" w:hAnsi="Times New Roman"/>
          <w:bCs/>
          <w:iCs/>
          <w:sz w:val="25"/>
          <w:szCs w:val="25"/>
        </w:rPr>
        <w:t xml:space="preserve">có nghĩa là </w:t>
      </w:r>
      <w:r>
        <w:rPr>
          <w:rFonts w:ascii="Times New Roman" w:hAnsi="Times New Roman"/>
          <w:bCs/>
          <w:iCs/>
          <w:sz w:val="25"/>
          <w:szCs w:val="25"/>
        </w:rPr>
        <w:t xml:space="preserve">Dự án </w:t>
      </w:r>
      <w:r w:rsidR="00450119" w:rsidRPr="00450119">
        <w:rPr>
          <w:rFonts w:ascii="Times New Roman" w:hAnsi="Times New Roman"/>
          <w:b/>
          <w:iCs/>
          <w:sz w:val="25"/>
          <w:szCs w:val="25"/>
        </w:rPr>
        <w:t>“Xây dựng nhà ở cho lực lượng vũ trang Công an Nhân dân tại Ô đất C3-ODK3 và C3-ODK4 thuộc phân khu đô thị H2-4, phường Yên Sở, Thành Phố Hà Nội ”</w:t>
      </w:r>
    </w:p>
    <w:p w14:paraId="110839EC"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i/>
          <w:sz w:val="25"/>
          <w:szCs w:val="25"/>
        </w:rPr>
        <w:t xml:space="preserve">1.3. “Bên A” </w:t>
      </w:r>
      <w:r w:rsidRPr="00AD70CA">
        <w:rPr>
          <w:rFonts w:ascii="Times New Roman" w:hAnsi="Times New Roman"/>
          <w:sz w:val="25"/>
          <w:szCs w:val="25"/>
        </w:rPr>
        <w:t>có nghĩa là Công ty Cổ phần Đầu tư Xây dựng và Kỹ thuật VNCN E&amp;C.</w:t>
      </w:r>
    </w:p>
    <w:p w14:paraId="03A2C790"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i/>
          <w:sz w:val="25"/>
          <w:szCs w:val="25"/>
        </w:rPr>
        <w:t xml:space="preserve">1.4. “Bên B” </w:t>
      </w:r>
      <w:r w:rsidRPr="00AD70CA">
        <w:rPr>
          <w:rFonts w:ascii="Times New Roman" w:hAnsi="Times New Roman"/>
          <w:sz w:val="25"/>
          <w:szCs w:val="25"/>
        </w:rPr>
        <w:t>có nghĩa là</w:t>
      </w:r>
      <w:r w:rsidRPr="00AD70CA">
        <w:rPr>
          <w:rFonts w:ascii="Times New Roman" w:hAnsi="Times New Roman"/>
          <w:color w:val="FF0000"/>
          <w:sz w:val="25"/>
          <w:szCs w:val="25"/>
        </w:rPr>
        <w:t xml:space="preserve"> </w:t>
      </w:r>
      <w:r w:rsidRPr="00AD70CA">
        <w:rPr>
          <w:rFonts w:ascii="Times New Roman" w:hAnsi="Times New Roman"/>
          <w:sz w:val="25"/>
          <w:szCs w:val="25"/>
        </w:rPr>
        <w:t>Công ty Cổ phần xây dựng &amp; kỹ thuật KD Việt Nam.</w:t>
      </w:r>
    </w:p>
    <w:p w14:paraId="16CE94F7"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i/>
          <w:sz w:val="25"/>
          <w:szCs w:val="25"/>
        </w:rPr>
        <w:t>1.5. “Ban điều hành”</w:t>
      </w:r>
      <w:r w:rsidRPr="00AD70CA">
        <w:rPr>
          <w:rFonts w:ascii="Times New Roman" w:hAnsi="Times New Roman"/>
          <w:sz w:val="25"/>
          <w:szCs w:val="25"/>
        </w:rPr>
        <w:t xml:space="preserve"> là đại diện cho Bên A để nghiệm thu bàn giao và sử dụng công trình .</w:t>
      </w:r>
    </w:p>
    <w:p w14:paraId="2679F0F8" w14:textId="77777777" w:rsidR="00C80A0A" w:rsidRDefault="00355D03" w:rsidP="00355D03">
      <w:pPr>
        <w:widowControl w:val="0"/>
        <w:spacing w:before="60" w:after="60" w:line="300" w:lineRule="atLeast"/>
        <w:jc w:val="both"/>
        <w:rPr>
          <w:rFonts w:ascii="Times New Roman" w:hAnsi="Times New Roman"/>
          <w:sz w:val="25"/>
          <w:szCs w:val="25"/>
          <w:lang w:val="vi-VN"/>
        </w:rPr>
      </w:pPr>
      <w:r w:rsidRPr="00AD70CA">
        <w:rPr>
          <w:rFonts w:ascii="Times New Roman" w:hAnsi="Times New Roman"/>
          <w:b/>
          <w:i/>
          <w:sz w:val="25"/>
          <w:szCs w:val="25"/>
        </w:rPr>
        <w:t xml:space="preserve">1.7. “Công trường” </w:t>
      </w:r>
      <w:r w:rsidRPr="00AD70CA">
        <w:rPr>
          <w:rFonts w:ascii="Times New Roman" w:hAnsi="Times New Roman"/>
          <w:sz w:val="25"/>
          <w:szCs w:val="25"/>
        </w:rPr>
        <w:t>có n</w:t>
      </w:r>
    </w:p>
    <w:p w14:paraId="0E357D4F" w14:textId="2F1E2519" w:rsidR="00355D03" w:rsidRPr="00AD70CA" w:rsidRDefault="00C80A0A" w:rsidP="00355D03">
      <w:pPr>
        <w:widowControl w:val="0"/>
        <w:spacing w:before="60" w:after="60" w:line="300" w:lineRule="atLeast"/>
        <w:jc w:val="both"/>
        <w:rPr>
          <w:rFonts w:ascii="Times New Roman" w:hAnsi="Times New Roman"/>
          <w:sz w:val="25"/>
          <w:szCs w:val="25"/>
        </w:rPr>
      </w:pPr>
      <w:r>
        <w:rPr>
          <w:rFonts w:ascii="Times New Roman" w:hAnsi="Times New Roman"/>
          <w:sz w:val="25"/>
          <w:szCs w:val="25"/>
          <w:lang w:val="vi-VN"/>
        </w:rPr>
        <w:t>.</w:t>
      </w:r>
      <w:r w:rsidR="00355D03" w:rsidRPr="00AD70CA">
        <w:rPr>
          <w:rFonts w:ascii="Times New Roman" w:hAnsi="Times New Roman"/>
          <w:sz w:val="25"/>
          <w:szCs w:val="25"/>
        </w:rPr>
        <w:t>ghĩa là địa điểm thi công xây dựng Công trình.</w:t>
      </w:r>
    </w:p>
    <w:p w14:paraId="3514EE4E"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i/>
          <w:sz w:val="25"/>
          <w:szCs w:val="25"/>
        </w:rPr>
        <w:t xml:space="preserve">1.8. ''Hồ sơ thiết kế” </w:t>
      </w:r>
      <w:r w:rsidRPr="00AD70CA">
        <w:rPr>
          <w:rFonts w:ascii="Times New Roman" w:hAnsi="Times New Roman"/>
          <w:sz w:val="25"/>
          <w:szCs w:val="25"/>
        </w:rPr>
        <w:t>có nghĩa là hồ sơ thiết kế bản vẽ thi công xây dựng Công trình đã được Bên A phê duyệt và cấp cho Bên B.</w:t>
      </w:r>
    </w:p>
    <w:bookmarkEnd w:id="0"/>
    <w:p w14:paraId="4A81D150" w14:textId="77777777" w:rsidR="00355D03" w:rsidRPr="00AD70CA" w:rsidRDefault="00355D03" w:rsidP="00057233">
      <w:pPr>
        <w:widowControl w:val="0"/>
        <w:spacing w:before="120" w:after="60"/>
        <w:jc w:val="both"/>
        <w:rPr>
          <w:rFonts w:ascii="Times New Roman" w:hAnsi="Times New Roman"/>
          <w:sz w:val="25"/>
          <w:szCs w:val="25"/>
        </w:rPr>
      </w:pPr>
      <w:r w:rsidRPr="00AD70CA">
        <w:rPr>
          <w:rFonts w:ascii="Times New Roman" w:hAnsi="Times New Roman"/>
          <w:b/>
          <w:sz w:val="25"/>
          <w:szCs w:val="25"/>
          <w:u w:val="single"/>
        </w:rPr>
        <w:t>Điều 2.</w:t>
      </w:r>
      <w:r w:rsidRPr="00AD70CA">
        <w:rPr>
          <w:rFonts w:ascii="Times New Roman" w:hAnsi="Times New Roman"/>
          <w:sz w:val="25"/>
          <w:szCs w:val="25"/>
        </w:rPr>
        <w:t xml:space="preserve"> </w:t>
      </w:r>
      <w:r w:rsidRPr="00AD70CA">
        <w:rPr>
          <w:rFonts w:ascii="Times New Roman" w:hAnsi="Times New Roman"/>
          <w:b/>
          <w:w w:val="90"/>
          <w:sz w:val="25"/>
          <w:szCs w:val="25"/>
        </w:rPr>
        <w:t>HỒ SƠ HỢP ĐỒNG VÀ THỨ TỰ ƯU TIÊN</w:t>
      </w:r>
    </w:p>
    <w:p w14:paraId="7147C64C" w14:textId="77777777" w:rsidR="00355D03" w:rsidRPr="00AD70CA" w:rsidRDefault="00355D03" w:rsidP="00057233">
      <w:pPr>
        <w:pStyle w:val="StyleStyleHeading3VnArial11ptBold"/>
        <w:widowControl w:val="0"/>
        <w:spacing w:before="60" w:after="60" w:line="240" w:lineRule="auto"/>
        <w:ind w:left="0" w:firstLine="0"/>
        <w:rPr>
          <w:rFonts w:ascii="Times New Roman" w:hAnsi="Times New Roman"/>
          <w:b w:val="0"/>
          <w:bCs w:val="0"/>
          <w:sz w:val="25"/>
          <w:szCs w:val="25"/>
        </w:rPr>
      </w:pPr>
      <w:bookmarkStart w:id="1" w:name="_Toc289714012"/>
      <w:bookmarkStart w:id="2" w:name="_Toc289714222"/>
      <w:bookmarkStart w:id="3" w:name="_Toc289995529"/>
      <w:r w:rsidRPr="00AD70CA">
        <w:rPr>
          <w:rFonts w:ascii="Times New Roman" w:hAnsi="Times New Roman"/>
          <w:bCs w:val="0"/>
          <w:sz w:val="25"/>
          <w:szCs w:val="25"/>
        </w:rPr>
        <w:t>2.1.</w:t>
      </w:r>
      <w:r w:rsidRPr="00AD70CA">
        <w:rPr>
          <w:rFonts w:ascii="Times New Roman" w:hAnsi="Times New Roman"/>
          <w:b w:val="0"/>
          <w:bCs w:val="0"/>
          <w:sz w:val="25"/>
          <w:szCs w:val="25"/>
        </w:rPr>
        <w:t xml:space="preserve"> Hồ sơ hợp đồng </w:t>
      </w:r>
      <w:bookmarkEnd w:id="1"/>
      <w:bookmarkEnd w:id="2"/>
      <w:r w:rsidRPr="00AD70CA">
        <w:rPr>
          <w:rFonts w:ascii="Times New Roman" w:hAnsi="Times New Roman"/>
          <w:b w:val="0"/>
          <w:bCs w:val="0"/>
          <w:sz w:val="25"/>
          <w:szCs w:val="25"/>
        </w:rPr>
        <w:t>bao gồm các điều khoản và điều kiện của Hợp đồng và các tài liệu kèm theo Hợp đồng tại khoản 2.2 Điều này.</w:t>
      </w:r>
      <w:bookmarkEnd w:id="3"/>
    </w:p>
    <w:p w14:paraId="698F4273" w14:textId="77777777" w:rsidR="00355D03" w:rsidRPr="00AD70CA" w:rsidRDefault="00355D03" w:rsidP="00057233">
      <w:pPr>
        <w:pStyle w:val="StyleStyleHeading3VnArial11ptBold"/>
        <w:widowControl w:val="0"/>
        <w:spacing w:before="60" w:after="60" w:line="240" w:lineRule="auto"/>
        <w:ind w:left="0" w:firstLine="0"/>
        <w:rPr>
          <w:rFonts w:ascii="Times New Roman" w:hAnsi="Times New Roman"/>
          <w:b w:val="0"/>
          <w:bCs w:val="0"/>
          <w:sz w:val="25"/>
          <w:szCs w:val="25"/>
        </w:rPr>
      </w:pPr>
      <w:r w:rsidRPr="00AD70CA">
        <w:rPr>
          <w:rFonts w:ascii="Times New Roman" w:hAnsi="Times New Roman"/>
          <w:bCs w:val="0"/>
          <w:sz w:val="25"/>
          <w:szCs w:val="25"/>
        </w:rPr>
        <w:t>2.2.</w:t>
      </w:r>
      <w:r w:rsidRPr="00AD70CA">
        <w:rPr>
          <w:rFonts w:ascii="Times New Roman" w:hAnsi="Times New Roman"/>
          <w:b w:val="0"/>
          <w:bCs w:val="0"/>
          <w:sz w:val="25"/>
          <w:szCs w:val="25"/>
        </w:rPr>
        <w:t xml:space="preserve"> </w:t>
      </w:r>
      <w:bookmarkStart w:id="4" w:name="_Toc289995530"/>
      <w:r w:rsidRPr="00AD70CA">
        <w:rPr>
          <w:rFonts w:ascii="Times New Roman" w:hAnsi="Times New Roman"/>
          <w:b w:val="0"/>
          <w:bCs w:val="0"/>
          <w:sz w:val="25"/>
          <w:szCs w:val="25"/>
        </w:rPr>
        <w:t>Các tài liệu kèm theo Hợp đồng là bộ phận không tách rời của Hợp đồng và thứ tự ưu tiên áp dụng các tài liệu như sau:</w:t>
      </w:r>
      <w:bookmarkEnd w:id="4"/>
    </w:p>
    <w:p w14:paraId="37F524E6" w14:textId="77777777" w:rsidR="00355D03" w:rsidRPr="00450119" w:rsidRDefault="00355D03" w:rsidP="00057233">
      <w:pPr>
        <w:pStyle w:val="StyleStyleHeading3VnArial11ptBold"/>
        <w:widowControl w:val="0"/>
        <w:spacing w:before="60" w:after="60" w:line="240" w:lineRule="auto"/>
        <w:ind w:left="0" w:firstLine="0"/>
        <w:rPr>
          <w:rFonts w:ascii="Times New Roman" w:hAnsi="Times New Roman"/>
          <w:b w:val="0"/>
          <w:sz w:val="25"/>
          <w:szCs w:val="25"/>
        </w:rPr>
      </w:pPr>
      <w:bookmarkStart w:id="5" w:name="_Hlk144933800"/>
      <w:r w:rsidRPr="00450119">
        <w:rPr>
          <w:rFonts w:ascii="Times New Roman" w:hAnsi="Times New Roman"/>
          <w:b w:val="0"/>
          <w:sz w:val="25"/>
          <w:szCs w:val="25"/>
        </w:rPr>
        <w:t xml:space="preserve">a) Hợp đồng </w:t>
      </w:r>
    </w:p>
    <w:p w14:paraId="52954D57" w14:textId="77777777" w:rsidR="00355D03" w:rsidRPr="00450119" w:rsidRDefault="00355D03" w:rsidP="00057233">
      <w:pPr>
        <w:pStyle w:val="StyleStyleHeading3VnArial11ptBold"/>
        <w:widowControl w:val="0"/>
        <w:spacing w:before="60" w:after="60" w:line="240" w:lineRule="auto"/>
        <w:ind w:left="0" w:firstLine="0"/>
        <w:rPr>
          <w:rFonts w:ascii="Times New Roman" w:hAnsi="Times New Roman"/>
          <w:b w:val="0"/>
          <w:sz w:val="25"/>
          <w:szCs w:val="25"/>
        </w:rPr>
      </w:pPr>
      <w:r w:rsidRPr="00450119">
        <w:rPr>
          <w:rFonts w:ascii="Times New Roman" w:hAnsi="Times New Roman"/>
          <w:b w:val="0"/>
          <w:sz w:val="25"/>
          <w:szCs w:val="25"/>
        </w:rPr>
        <w:t xml:space="preserve">b) Các Biểu chi tiết kèm theo Hợp </w:t>
      </w:r>
      <w:r w:rsidRPr="00450119">
        <w:rPr>
          <w:rFonts w:ascii="Times New Roman" w:hAnsi="Times New Roman" w:hint="eastAsia"/>
          <w:b w:val="0"/>
          <w:sz w:val="25"/>
          <w:szCs w:val="25"/>
        </w:rPr>
        <w:t>đ</w:t>
      </w:r>
      <w:r w:rsidRPr="00450119">
        <w:rPr>
          <w:rFonts w:ascii="Times New Roman" w:hAnsi="Times New Roman"/>
          <w:b w:val="0"/>
          <w:sz w:val="25"/>
          <w:szCs w:val="25"/>
        </w:rPr>
        <w:t>ồng;</w:t>
      </w:r>
    </w:p>
    <w:p w14:paraId="44C4EEE0" w14:textId="77777777" w:rsidR="00355D03" w:rsidRPr="00450119" w:rsidRDefault="00355D03" w:rsidP="00057233">
      <w:pPr>
        <w:pStyle w:val="StyleStyleHeading3VnArial11ptBold"/>
        <w:widowControl w:val="0"/>
        <w:spacing w:before="60" w:after="60" w:line="240" w:lineRule="auto"/>
        <w:ind w:left="0" w:firstLine="0"/>
        <w:rPr>
          <w:rFonts w:ascii="Times New Roman" w:hAnsi="Times New Roman"/>
          <w:b w:val="0"/>
          <w:sz w:val="25"/>
          <w:szCs w:val="25"/>
        </w:rPr>
      </w:pPr>
      <w:r w:rsidRPr="00450119">
        <w:rPr>
          <w:rFonts w:ascii="Times New Roman" w:hAnsi="Times New Roman"/>
          <w:b w:val="0"/>
          <w:sz w:val="25"/>
          <w:szCs w:val="25"/>
        </w:rPr>
        <w:t>c) Báo giá của bên B</w:t>
      </w:r>
    </w:p>
    <w:p w14:paraId="520CF345" w14:textId="77777777" w:rsidR="00355D03" w:rsidRPr="00450119" w:rsidRDefault="00355D03" w:rsidP="00057233">
      <w:pPr>
        <w:pStyle w:val="StyleStyleHeading3VnArial11ptBold"/>
        <w:widowControl w:val="0"/>
        <w:spacing w:before="60" w:after="60" w:line="240" w:lineRule="auto"/>
        <w:ind w:left="0" w:firstLine="0"/>
        <w:rPr>
          <w:rFonts w:ascii="Times New Roman" w:hAnsi="Times New Roman"/>
          <w:b w:val="0"/>
          <w:sz w:val="25"/>
          <w:szCs w:val="25"/>
        </w:rPr>
      </w:pPr>
      <w:r w:rsidRPr="00450119">
        <w:rPr>
          <w:rFonts w:ascii="Times New Roman" w:hAnsi="Times New Roman"/>
          <w:b w:val="0"/>
          <w:sz w:val="25"/>
          <w:szCs w:val="25"/>
        </w:rPr>
        <w:t>d) Hồ s</w:t>
      </w:r>
      <w:r w:rsidRPr="00450119">
        <w:rPr>
          <w:rFonts w:ascii="Times New Roman" w:hAnsi="Times New Roman" w:hint="eastAsia"/>
          <w:b w:val="0"/>
          <w:sz w:val="25"/>
          <w:szCs w:val="25"/>
        </w:rPr>
        <w:t>ơ</w:t>
      </w:r>
      <w:r w:rsidRPr="00450119">
        <w:rPr>
          <w:rFonts w:ascii="Times New Roman" w:hAnsi="Times New Roman"/>
          <w:b w:val="0"/>
          <w:sz w:val="25"/>
          <w:szCs w:val="25"/>
        </w:rPr>
        <w:t xml:space="preserve"> thiết kế có liên quan;</w:t>
      </w:r>
    </w:p>
    <w:p w14:paraId="55DD8D7C" w14:textId="77777777" w:rsidR="00355D03" w:rsidRPr="00AD70CA" w:rsidRDefault="00355D03" w:rsidP="00057233">
      <w:pPr>
        <w:pStyle w:val="StyleStyleHeading3VnArial11ptBold"/>
        <w:widowControl w:val="0"/>
        <w:spacing w:before="60" w:after="60" w:line="240" w:lineRule="auto"/>
        <w:ind w:left="0" w:firstLine="0"/>
        <w:rPr>
          <w:rFonts w:ascii="Times New Roman" w:hAnsi="Times New Roman"/>
          <w:b w:val="0"/>
          <w:bCs w:val="0"/>
          <w:sz w:val="25"/>
          <w:szCs w:val="25"/>
        </w:rPr>
      </w:pPr>
      <w:r w:rsidRPr="00450119">
        <w:rPr>
          <w:rFonts w:ascii="Times New Roman" w:hAnsi="Times New Roman"/>
          <w:b w:val="0"/>
          <w:sz w:val="25"/>
          <w:szCs w:val="25"/>
        </w:rPr>
        <w:t>e)</w:t>
      </w:r>
      <w:r w:rsidRPr="00AD70CA">
        <w:rPr>
          <w:rFonts w:ascii="Times New Roman" w:hAnsi="Times New Roman"/>
          <w:b w:val="0"/>
          <w:bCs w:val="0"/>
          <w:sz w:val="25"/>
          <w:szCs w:val="25"/>
        </w:rPr>
        <w:t xml:space="preserve"> Các tài liệu khác có liên quan (nếu có).</w:t>
      </w:r>
    </w:p>
    <w:bookmarkEnd w:id="5"/>
    <w:p w14:paraId="2F89ABB5" w14:textId="77777777" w:rsidR="00355D03" w:rsidRPr="00057233" w:rsidRDefault="00355D03" w:rsidP="00057233">
      <w:pPr>
        <w:widowControl w:val="0"/>
        <w:spacing w:before="120" w:after="60"/>
        <w:jc w:val="both"/>
        <w:rPr>
          <w:rFonts w:ascii="Times New Roman" w:hAnsi="Times New Roman"/>
          <w:b/>
          <w:sz w:val="25"/>
          <w:szCs w:val="25"/>
          <w:u w:val="single"/>
        </w:rPr>
      </w:pPr>
      <w:r w:rsidRPr="00AD70CA">
        <w:rPr>
          <w:rFonts w:ascii="Times New Roman" w:hAnsi="Times New Roman"/>
          <w:b/>
          <w:sz w:val="25"/>
          <w:szCs w:val="25"/>
          <w:u w:val="single"/>
        </w:rPr>
        <w:t>Điều 3.</w:t>
      </w:r>
      <w:r w:rsidRPr="00057233">
        <w:rPr>
          <w:rFonts w:ascii="Times New Roman" w:hAnsi="Times New Roman"/>
          <w:b/>
          <w:sz w:val="25"/>
          <w:szCs w:val="25"/>
          <w:u w:val="single"/>
        </w:rPr>
        <w:t xml:space="preserve"> NỘI DUNG CÔNG VIỆC </w:t>
      </w:r>
    </w:p>
    <w:p w14:paraId="4F8D1A8A" w14:textId="1541A1F3" w:rsidR="00355D03" w:rsidRDefault="00355D03" w:rsidP="00057233">
      <w:pPr>
        <w:widowControl w:val="0"/>
        <w:spacing w:before="60" w:after="60"/>
        <w:jc w:val="both"/>
        <w:rPr>
          <w:rFonts w:ascii="Times New Roman" w:hAnsi="Times New Roman"/>
          <w:sz w:val="25"/>
          <w:szCs w:val="25"/>
        </w:rPr>
      </w:pPr>
      <w:r w:rsidRPr="00AD70CA">
        <w:rPr>
          <w:rFonts w:ascii="Times New Roman" w:hAnsi="Times New Roman"/>
          <w:b/>
          <w:sz w:val="25"/>
          <w:szCs w:val="25"/>
        </w:rPr>
        <w:t>3.1.</w:t>
      </w:r>
      <w:r w:rsidRPr="00AD70CA">
        <w:rPr>
          <w:rFonts w:ascii="Times New Roman" w:hAnsi="Times New Roman"/>
          <w:sz w:val="25"/>
          <w:szCs w:val="25"/>
        </w:rPr>
        <w:t xml:space="preserve"> Bên A đồng ý giao và Bên B đồng ý nhận thực hiện “</w:t>
      </w:r>
      <w:r>
        <w:rPr>
          <w:rFonts w:ascii="Times New Roman" w:hAnsi="Times New Roman"/>
          <w:sz w:val="25"/>
          <w:szCs w:val="25"/>
        </w:rPr>
        <w:t xml:space="preserve">cung cấp điện nguồn thi công (từ TBA về tủ tổng)” phục vụ thi công Dự án </w:t>
      </w:r>
      <w:r w:rsidR="00343E28" w:rsidRPr="00343E28">
        <w:rPr>
          <w:rFonts w:ascii="Times New Roman" w:hAnsi="Times New Roman"/>
          <w:sz w:val="25"/>
          <w:szCs w:val="25"/>
        </w:rPr>
        <w:t>Xây dựng nhà ở cho lực lượng vũ trang Công an Nhân dân tại Ô đất C3-ODK3 và C3-ODK4 thuộc phân khu đô thị H2-4, phường Yên Sở, Thành Phố Hà Nội</w:t>
      </w:r>
      <w:r>
        <w:rPr>
          <w:rFonts w:ascii="Times New Roman" w:hAnsi="Times New Roman"/>
          <w:sz w:val="25"/>
          <w:szCs w:val="25"/>
        </w:rPr>
        <w:t>.</w:t>
      </w:r>
    </w:p>
    <w:p w14:paraId="73400D86" w14:textId="77777777" w:rsidR="00355D03" w:rsidRDefault="00355D03" w:rsidP="00057233">
      <w:pPr>
        <w:widowControl w:val="0"/>
        <w:spacing w:before="60" w:after="60"/>
        <w:jc w:val="both"/>
        <w:rPr>
          <w:rFonts w:ascii="Times New Roman" w:hAnsi="Times New Roman"/>
          <w:sz w:val="25"/>
          <w:szCs w:val="25"/>
        </w:rPr>
      </w:pPr>
      <w:r>
        <w:rPr>
          <w:rFonts w:ascii="Times New Roman" w:hAnsi="Times New Roman"/>
          <w:sz w:val="25"/>
          <w:szCs w:val="25"/>
        </w:rPr>
        <w:t>Phạm vi công việc được chia thành hai giai đoạn:</w:t>
      </w:r>
    </w:p>
    <w:p w14:paraId="7B53D55F" w14:textId="77777777" w:rsidR="00355D03" w:rsidRDefault="00355D03" w:rsidP="00057233">
      <w:pPr>
        <w:widowControl w:val="0"/>
        <w:spacing w:before="60" w:after="60"/>
        <w:jc w:val="both"/>
        <w:rPr>
          <w:rFonts w:ascii="Times New Roman" w:hAnsi="Times New Roman"/>
          <w:sz w:val="25"/>
          <w:szCs w:val="25"/>
        </w:rPr>
      </w:pPr>
      <w:r>
        <w:rPr>
          <w:rFonts w:ascii="Times New Roman" w:hAnsi="Times New Roman"/>
          <w:sz w:val="25"/>
          <w:szCs w:val="25"/>
        </w:rPr>
        <w:t>+ Giai đoạn 1: Bên B cung cấp và lắp đặt hệ thống cung cấp điện đạt 250Ampe, tiến độ theo điều 6 của Hợp đồng này.</w:t>
      </w:r>
    </w:p>
    <w:p w14:paraId="5A2D9BEA" w14:textId="77777777" w:rsidR="00355D03" w:rsidRDefault="00355D03" w:rsidP="00057233">
      <w:pPr>
        <w:widowControl w:val="0"/>
        <w:spacing w:before="60" w:after="60"/>
        <w:jc w:val="both"/>
        <w:rPr>
          <w:rFonts w:ascii="Times New Roman" w:hAnsi="Times New Roman"/>
          <w:sz w:val="25"/>
          <w:szCs w:val="25"/>
        </w:rPr>
      </w:pPr>
      <w:r>
        <w:rPr>
          <w:rFonts w:ascii="Times New Roman" w:hAnsi="Times New Roman"/>
          <w:sz w:val="25"/>
          <w:szCs w:val="25"/>
        </w:rPr>
        <w:t>Giai đoạn 1 sẽ thực hiện ngay khi Hợp đồng này được ký bởi hai bên. Giá trị được quy định bởi điều 9 của Hợp đồng này</w:t>
      </w:r>
    </w:p>
    <w:p w14:paraId="22C34A55" w14:textId="77777777" w:rsidR="00355D03" w:rsidRDefault="00355D03" w:rsidP="00057233">
      <w:pPr>
        <w:widowControl w:val="0"/>
        <w:spacing w:before="60" w:after="60"/>
        <w:jc w:val="both"/>
        <w:rPr>
          <w:rFonts w:ascii="Times New Roman" w:hAnsi="Times New Roman"/>
          <w:sz w:val="25"/>
          <w:szCs w:val="25"/>
        </w:rPr>
      </w:pPr>
      <w:r>
        <w:rPr>
          <w:rFonts w:ascii="Times New Roman" w:hAnsi="Times New Roman"/>
          <w:sz w:val="25"/>
          <w:szCs w:val="25"/>
        </w:rPr>
        <w:t>+ Giai đoạn 2: Nâng công suất để cung cấp được tổng số 500Ampe, dự kiến sau giai đoạn 1 ba tháng.</w:t>
      </w:r>
    </w:p>
    <w:p w14:paraId="39076F0E" w14:textId="77777777" w:rsidR="00355D03" w:rsidRPr="00AD70CA" w:rsidRDefault="00355D03" w:rsidP="00057233">
      <w:pPr>
        <w:widowControl w:val="0"/>
        <w:spacing w:before="60" w:after="60"/>
        <w:jc w:val="both"/>
        <w:rPr>
          <w:rFonts w:ascii="Times New Roman" w:hAnsi="Times New Roman"/>
          <w:sz w:val="25"/>
          <w:szCs w:val="25"/>
        </w:rPr>
      </w:pPr>
      <w:r>
        <w:rPr>
          <w:rFonts w:ascii="Times New Roman" w:hAnsi="Times New Roman"/>
          <w:sz w:val="25"/>
          <w:szCs w:val="25"/>
        </w:rPr>
        <w:t>Giai đoạn 2 sẽ được thực hiện bằng một phụ lục của Hợp đồng này (“Phụ lục nâng công suất nguồn điện thi công”), giá trị khi đó sẽ được thỏa thuận bởi hai bên.</w:t>
      </w:r>
    </w:p>
    <w:p w14:paraId="6D3C2D32" w14:textId="77777777" w:rsidR="00355D03"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sz w:val="25"/>
          <w:szCs w:val="25"/>
        </w:rPr>
        <w:t>3.2.</w:t>
      </w:r>
      <w:r w:rsidRPr="00AD70CA">
        <w:rPr>
          <w:rFonts w:ascii="Times New Roman" w:hAnsi="Times New Roman"/>
          <w:sz w:val="25"/>
          <w:szCs w:val="25"/>
        </w:rPr>
        <w:t xml:space="preserve"> Nội dung thi công Công trình của Bên B quy định trong Hợp đồng này bao gồm từ việc cung cấp và sử dụng nhân công, máy và thiết bị thi công, vật liệu xây dựng và các yếu tố vật chất liên quan khác (nếu có) để tạo nên Công trình hoàn chỉnh theo đúng</w:t>
      </w:r>
      <w:r>
        <w:rPr>
          <w:rFonts w:ascii="Times New Roman" w:hAnsi="Times New Roman"/>
          <w:sz w:val="25"/>
          <w:szCs w:val="25"/>
        </w:rPr>
        <w:t xml:space="preserve"> báo giá và</w:t>
      </w:r>
      <w:r w:rsidRPr="00AD70CA">
        <w:rPr>
          <w:rFonts w:ascii="Times New Roman" w:hAnsi="Times New Roman"/>
          <w:sz w:val="25"/>
          <w:szCs w:val="25"/>
        </w:rPr>
        <w:t xml:space="preserve"> yêu cầu của CĐT và Bên A nêu trong Hồ sơ thiết kế và các hồ sơ, tài liệu khác do Bên A cấp cho Bên B</w:t>
      </w:r>
      <w:r>
        <w:rPr>
          <w:rFonts w:ascii="Times New Roman" w:hAnsi="Times New Roman"/>
          <w:sz w:val="25"/>
          <w:szCs w:val="25"/>
        </w:rPr>
        <w:t xml:space="preserve"> (nếu có)</w:t>
      </w:r>
      <w:r w:rsidRPr="00AD70CA">
        <w:rPr>
          <w:rFonts w:ascii="Times New Roman" w:hAnsi="Times New Roman"/>
          <w:sz w:val="25"/>
          <w:szCs w:val="25"/>
        </w:rPr>
        <w:t>.</w:t>
      </w:r>
    </w:p>
    <w:p w14:paraId="3FD5ED0A" w14:textId="77777777" w:rsidR="00355D03" w:rsidRPr="00AD70CA" w:rsidRDefault="00355D03" w:rsidP="00355D03">
      <w:pPr>
        <w:widowControl w:val="0"/>
        <w:spacing w:after="60" w:line="300" w:lineRule="atLeast"/>
        <w:jc w:val="both"/>
        <w:rPr>
          <w:rFonts w:ascii="Times New Roman" w:hAnsi="Times New Roman"/>
          <w:sz w:val="25"/>
          <w:szCs w:val="25"/>
        </w:rPr>
      </w:pPr>
      <w:r w:rsidRPr="00AD70CA">
        <w:rPr>
          <w:rFonts w:ascii="Times New Roman" w:hAnsi="Times New Roman"/>
          <w:b/>
          <w:sz w:val="25"/>
          <w:szCs w:val="25"/>
          <w:u w:val="single"/>
        </w:rPr>
        <w:lastRenderedPageBreak/>
        <w:t>Điều 4.</w:t>
      </w:r>
      <w:r w:rsidRPr="00AD70CA">
        <w:rPr>
          <w:rFonts w:ascii="Times New Roman" w:hAnsi="Times New Roman"/>
          <w:sz w:val="25"/>
          <w:szCs w:val="25"/>
        </w:rPr>
        <w:t xml:space="preserve"> </w:t>
      </w:r>
      <w:r w:rsidRPr="00AD70CA">
        <w:rPr>
          <w:rFonts w:ascii="Times New Roman" w:hAnsi="Times New Roman"/>
          <w:b/>
          <w:w w:val="90"/>
          <w:sz w:val="25"/>
          <w:szCs w:val="25"/>
        </w:rPr>
        <w:t>CHẤT LƯỢNG VÀ YÊU CẦU KỸ THUẬT</w:t>
      </w:r>
    </w:p>
    <w:p w14:paraId="0CF35E52" w14:textId="77777777" w:rsidR="00355D03"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sz w:val="25"/>
          <w:szCs w:val="25"/>
        </w:rPr>
        <w:t>Chất lượng công việc do Bên B thực hiện phải đáp ứng các yêu cầu của Hợp đồng, yêu cầu của Hồ sơ thiết kế; tuân thủ và đáp ứng các yêu cầu về chất lượng theo quy định của pháp luật về quản lý chất lượng công trình xây dựng và quy chuẩn kỹ thuật, tiêu chuẩn có liên quan.</w:t>
      </w:r>
    </w:p>
    <w:p w14:paraId="6F76206A" w14:textId="77777777" w:rsidR="00355D03" w:rsidRDefault="00355D03" w:rsidP="00355D03">
      <w:pPr>
        <w:widowControl w:val="0"/>
        <w:spacing w:before="60" w:after="60" w:line="300" w:lineRule="atLeast"/>
        <w:jc w:val="both"/>
        <w:rPr>
          <w:rFonts w:ascii="Times New Roman" w:hAnsi="Times New Roman"/>
          <w:sz w:val="25"/>
          <w:szCs w:val="25"/>
          <w:lang w:val="vi-VN"/>
        </w:rPr>
      </w:pPr>
      <w:r>
        <w:rPr>
          <w:rFonts w:ascii="Times New Roman" w:hAnsi="Times New Roman"/>
          <w:sz w:val="25"/>
          <w:szCs w:val="25"/>
        </w:rPr>
        <w:t xml:space="preserve">Các sản phẩm chính mà bên B cung cấp bao gồm: Cáp nhôm, tủ điện tổng, tủ điện đầu nguồn,… là hàng mới, đáp ứng tiêu chuẩn, quy chuẩn của pháp luật hiện hành và tiêu chuẩn của EVNHN. </w:t>
      </w:r>
    </w:p>
    <w:p w14:paraId="4D3B0EDE" w14:textId="77777777" w:rsidR="007F0B68" w:rsidRPr="007F0B68" w:rsidRDefault="007F0B68" w:rsidP="00355D03">
      <w:pPr>
        <w:widowControl w:val="0"/>
        <w:spacing w:before="60" w:after="60" w:line="300" w:lineRule="atLeast"/>
        <w:jc w:val="both"/>
        <w:rPr>
          <w:rFonts w:ascii="Times New Roman" w:hAnsi="Times New Roman"/>
          <w:sz w:val="25"/>
          <w:szCs w:val="25"/>
          <w:lang w:val="vi-VN"/>
        </w:rPr>
      </w:pPr>
    </w:p>
    <w:p w14:paraId="21C67E4B" w14:textId="77777777" w:rsidR="00355D03" w:rsidRPr="00AD70CA" w:rsidRDefault="00355D03" w:rsidP="00355D03">
      <w:pPr>
        <w:widowControl w:val="0"/>
        <w:spacing w:before="240" w:after="60" w:line="300" w:lineRule="atLeast"/>
        <w:jc w:val="both"/>
        <w:rPr>
          <w:rFonts w:ascii="Times New Roman Bold" w:hAnsi="Times New Roman Bold"/>
          <w:spacing w:val="-4"/>
          <w:sz w:val="25"/>
          <w:szCs w:val="25"/>
        </w:rPr>
      </w:pPr>
      <w:r w:rsidRPr="00AD70CA">
        <w:rPr>
          <w:rFonts w:ascii="Times New Roman Bold" w:hAnsi="Times New Roman Bold"/>
          <w:b/>
          <w:spacing w:val="-4"/>
          <w:sz w:val="25"/>
          <w:szCs w:val="25"/>
          <w:u w:val="single"/>
        </w:rPr>
        <w:t>Điều 5.</w:t>
      </w:r>
      <w:r w:rsidRPr="00AD70CA">
        <w:rPr>
          <w:rFonts w:ascii="Times New Roman Bold" w:hAnsi="Times New Roman Bold"/>
          <w:spacing w:val="-4"/>
          <w:sz w:val="25"/>
          <w:szCs w:val="25"/>
        </w:rPr>
        <w:t xml:space="preserve"> </w:t>
      </w:r>
      <w:r w:rsidRPr="00AD70CA">
        <w:rPr>
          <w:rFonts w:ascii="Times New Roman Bold" w:hAnsi="Times New Roman Bold"/>
          <w:b/>
          <w:spacing w:val="-4"/>
          <w:w w:val="90"/>
          <w:sz w:val="25"/>
          <w:szCs w:val="25"/>
        </w:rPr>
        <w:t>ĐIỀU KIỆN NGHIỆM THU VÀ BÀN GIAO CÔNG TRÌNH</w:t>
      </w:r>
    </w:p>
    <w:p w14:paraId="56E7B96B"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sz w:val="25"/>
          <w:szCs w:val="25"/>
        </w:rPr>
        <w:t>5.1. Điều kiện nghiệm thu</w:t>
      </w:r>
      <w:r w:rsidRPr="00AD70CA">
        <w:rPr>
          <w:rFonts w:ascii="Times New Roman" w:hAnsi="Times New Roman"/>
          <w:sz w:val="25"/>
          <w:szCs w:val="25"/>
        </w:rPr>
        <w:t xml:space="preserve">: </w:t>
      </w:r>
    </w:p>
    <w:p w14:paraId="12C1243A" w14:textId="77777777" w:rsidR="00355D03" w:rsidRPr="00BC66A4" w:rsidRDefault="00355D03" w:rsidP="00355D03">
      <w:pPr>
        <w:widowControl w:val="0"/>
        <w:spacing w:before="60" w:after="60" w:line="300" w:lineRule="atLeast"/>
        <w:jc w:val="both"/>
        <w:rPr>
          <w:rFonts w:ascii="Times New Roman" w:hAnsi="Times New Roman"/>
          <w:bCs/>
          <w:sz w:val="25"/>
          <w:szCs w:val="25"/>
        </w:rPr>
      </w:pPr>
      <w:r w:rsidRPr="00BC66A4">
        <w:rPr>
          <w:rFonts w:ascii="Times New Roman" w:hAnsi="Times New Roman"/>
          <w:bCs/>
          <w:sz w:val="25"/>
          <w:szCs w:val="25"/>
        </w:rPr>
        <w:t>a) Ban điều hành (đại diện cho Bên A) chỉ nghiệm thu khi đối tượng nghiệm thu đã được hoàn thành đáp ứng yêu cầu về chất lượng quy định tại Điều 4 của Hợp đồng này.</w:t>
      </w:r>
    </w:p>
    <w:p w14:paraId="16977D32" w14:textId="77777777" w:rsidR="00355D03" w:rsidRDefault="00355D03" w:rsidP="00355D03">
      <w:pPr>
        <w:widowControl w:val="0"/>
        <w:spacing w:before="60" w:after="60" w:line="300" w:lineRule="atLeast"/>
        <w:jc w:val="both"/>
        <w:rPr>
          <w:rFonts w:ascii="Times New Roman" w:hAnsi="Times New Roman"/>
          <w:sz w:val="25"/>
          <w:szCs w:val="25"/>
        </w:rPr>
      </w:pPr>
      <w:r w:rsidRPr="00BC66A4">
        <w:rPr>
          <w:rFonts w:ascii="Times New Roman" w:hAnsi="Times New Roman"/>
          <w:bCs/>
          <w:sz w:val="25"/>
          <w:szCs w:val="25"/>
        </w:rPr>
        <w:t>b) Ban điều hành (đại diện cho Bên A) và Bên B sẽ thực hiện nghiệm thu công việc xây dựng, nghiệm</w:t>
      </w:r>
      <w:r w:rsidRPr="00AD70CA">
        <w:rPr>
          <w:rFonts w:ascii="Times New Roman" w:hAnsi="Times New Roman"/>
          <w:sz w:val="25"/>
          <w:szCs w:val="25"/>
        </w:rPr>
        <w:t xml:space="preserve"> thu giai đoạn thi công, nghiệm thu hoàn thành Công trình đưa vào sử dụng </w:t>
      </w:r>
      <w:r w:rsidRPr="00AD70CA">
        <w:rPr>
          <w:rFonts w:ascii="Times New Roman" w:hAnsi="Times New Roman"/>
          <w:spacing w:val="-4"/>
          <w:sz w:val="25"/>
          <w:szCs w:val="25"/>
        </w:rPr>
        <w:t>theo tính chất và đặc thù của Công trình</w:t>
      </w:r>
      <w:r w:rsidRPr="00AD70CA">
        <w:rPr>
          <w:rFonts w:ascii="Times New Roman" w:hAnsi="Times New Roman"/>
          <w:sz w:val="25"/>
          <w:szCs w:val="25"/>
        </w:rPr>
        <w:t xml:space="preserve"> và tuân thủ các quy định hiện hành của nhà nước.</w:t>
      </w:r>
    </w:p>
    <w:p w14:paraId="48433404"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sz w:val="25"/>
          <w:szCs w:val="25"/>
        </w:rPr>
        <w:t>5.2. Điều kiện để bàn giao Công trình</w:t>
      </w:r>
      <w:r w:rsidRPr="00AD70CA">
        <w:rPr>
          <w:rFonts w:ascii="Times New Roman" w:hAnsi="Times New Roman"/>
          <w:sz w:val="25"/>
          <w:szCs w:val="25"/>
        </w:rPr>
        <w:t xml:space="preserve">: </w:t>
      </w:r>
    </w:p>
    <w:p w14:paraId="552F62E8" w14:textId="77777777" w:rsidR="00355D03" w:rsidRPr="00BC66A4" w:rsidRDefault="00355D03" w:rsidP="00355D03">
      <w:pPr>
        <w:widowControl w:val="0"/>
        <w:spacing w:before="60" w:after="60" w:line="300" w:lineRule="atLeast"/>
        <w:jc w:val="both"/>
        <w:rPr>
          <w:rFonts w:ascii="Times New Roman" w:hAnsi="Times New Roman"/>
          <w:bCs/>
          <w:sz w:val="25"/>
          <w:szCs w:val="25"/>
        </w:rPr>
      </w:pPr>
      <w:r w:rsidRPr="00BC66A4">
        <w:rPr>
          <w:rFonts w:ascii="Times New Roman" w:hAnsi="Times New Roman"/>
          <w:bCs/>
          <w:sz w:val="25"/>
          <w:szCs w:val="25"/>
        </w:rPr>
        <w:t>a) Công trình được thi công, nghiệm thu hợp lệ theo quy định của pháp luật về quản lý chất lượng công trình xây dựng;</w:t>
      </w:r>
    </w:p>
    <w:p w14:paraId="15F235E0" w14:textId="77777777" w:rsidR="00355D03" w:rsidRPr="00BC66A4" w:rsidRDefault="00355D03" w:rsidP="00355D03">
      <w:pPr>
        <w:widowControl w:val="0"/>
        <w:spacing w:before="60" w:after="60" w:line="300" w:lineRule="atLeast"/>
        <w:jc w:val="both"/>
        <w:rPr>
          <w:rFonts w:ascii="Times New Roman" w:hAnsi="Times New Roman"/>
          <w:bCs/>
          <w:sz w:val="25"/>
          <w:szCs w:val="25"/>
        </w:rPr>
      </w:pPr>
      <w:r w:rsidRPr="00BC66A4">
        <w:rPr>
          <w:rFonts w:ascii="Times New Roman" w:hAnsi="Times New Roman"/>
          <w:bCs/>
          <w:sz w:val="25"/>
          <w:szCs w:val="25"/>
        </w:rPr>
        <w:t>b) Đảm bảo các yêu cầu về nội dung, trình tự nghiệm thu hoàn thành công trình đưa vào sử dụng và có đầy đủ hồ sơ hợp lệ theo quy định của pháp luật về xây dựng;</w:t>
      </w:r>
    </w:p>
    <w:p w14:paraId="080992D1" w14:textId="77777777" w:rsidR="00355D03" w:rsidRPr="00BC66A4" w:rsidRDefault="00355D03" w:rsidP="00355D03">
      <w:pPr>
        <w:widowControl w:val="0"/>
        <w:spacing w:before="60" w:after="60" w:line="300" w:lineRule="atLeast"/>
        <w:jc w:val="both"/>
        <w:rPr>
          <w:rFonts w:ascii="Times New Roman" w:hAnsi="Times New Roman"/>
          <w:bCs/>
          <w:sz w:val="25"/>
          <w:szCs w:val="25"/>
        </w:rPr>
      </w:pPr>
      <w:r w:rsidRPr="00BC66A4">
        <w:rPr>
          <w:rFonts w:ascii="Times New Roman" w:hAnsi="Times New Roman"/>
          <w:bCs/>
          <w:sz w:val="25"/>
          <w:szCs w:val="25"/>
        </w:rPr>
        <w:t>c) Đảm bảo các yêu cầu kỹ thuật, thẩm mỹ để Công trình được sử dụng, hoạt động theo đúng các thông số trong Hồ sơ thiết kế;</w:t>
      </w:r>
    </w:p>
    <w:p w14:paraId="7252177E" w14:textId="77777777" w:rsidR="00355D03" w:rsidRPr="00BC66A4" w:rsidRDefault="00355D03" w:rsidP="00355D03">
      <w:pPr>
        <w:widowControl w:val="0"/>
        <w:spacing w:before="60" w:after="60" w:line="300" w:lineRule="atLeast"/>
        <w:jc w:val="both"/>
        <w:rPr>
          <w:rFonts w:ascii="Times New Roman" w:hAnsi="Times New Roman"/>
          <w:bCs/>
          <w:sz w:val="25"/>
          <w:szCs w:val="25"/>
        </w:rPr>
      </w:pPr>
      <w:r w:rsidRPr="00BC66A4">
        <w:rPr>
          <w:rFonts w:ascii="Times New Roman" w:hAnsi="Times New Roman"/>
          <w:bCs/>
          <w:sz w:val="25"/>
          <w:szCs w:val="25"/>
        </w:rPr>
        <w:t>d) Bảo đảm an toàn trong vận hành, khai thác khi đưa Công trình vào sử dụng;</w:t>
      </w:r>
    </w:p>
    <w:p w14:paraId="525C261F" w14:textId="77777777" w:rsidR="00355D03" w:rsidRDefault="00355D03" w:rsidP="00355D03">
      <w:pPr>
        <w:widowControl w:val="0"/>
        <w:spacing w:before="60" w:after="60" w:line="300" w:lineRule="atLeast"/>
        <w:jc w:val="both"/>
        <w:rPr>
          <w:rFonts w:ascii="Times New Roman" w:hAnsi="Times New Roman"/>
          <w:sz w:val="25"/>
          <w:szCs w:val="25"/>
          <w:lang w:val="vi-VN"/>
        </w:rPr>
      </w:pPr>
      <w:r w:rsidRPr="00BC66A4">
        <w:rPr>
          <w:rFonts w:ascii="Times New Roman" w:hAnsi="Times New Roman"/>
          <w:bCs/>
          <w:sz w:val="25"/>
          <w:szCs w:val="25"/>
        </w:rPr>
        <w:t>e) Được</w:t>
      </w:r>
      <w:r w:rsidRPr="00AD70CA">
        <w:rPr>
          <w:rFonts w:ascii="Times New Roman" w:hAnsi="Times New Roman"/>
          <w:sz w:val="25"/>
          <w:szCs w:val="25"/>
        </w:rPr>
        <w:t xml:space="preserve"> Bên A và Ban điều hành  chấp thuận nghiệm thu hoàn thành Công trình đưa vào sử dụng.</w:t>
      </w:r>
    </w:p>
    <w:p w14:paraId="02A969D8" w14:textId="77777777" w:rsidR="007F0B68" w:rsidRPr="007F0B68" w:rsidRDefault="007F0B68" w:rsidP="00355D03">
      <w:pPr>
        <w:widowControl w:val="0"/>
        <w:spacing w:before="60" w:after="60" w:line="300" w:lineRule="atLeast"/>
        <w:jc w:val="both"/>
        <w:rPr>
          <w:rFonts w:ascii="Times New Roman" w:hAnsi="Times New Roman"/>
          <w:sz w:val="25"/>
          <w:szCs w:val="25"/>
          <w:lang w:val="vi-VN"/>
        </w:rPr>
      </w:pPr>
    </w:p>
    <w:p w14:paraId="342F5C16" w14:textId="77777777" w:rsidR="00355D03" w:rsidRPr="00AD70CA" w:rsidRDefault="00355D03" w:rsidP="00355D03">
      <w:pPr>
        <w:widowControl w:val="0"/>
        <w:spacing w:before="240" w:after="60" w:line="300" w:lineRule="atLeast"/>
        <w:jc w:val="both"/>
        <w:rPr>
          <w:rFonts w:ascii="Times New Roman" w:hAnsi="Times New Roman"/>
          <w:sz w:val="25"/>
          <w:szCs w:val="25"/>
        </w:rPr>
      </w:pPr>
      <w:r w:rsidRPr="00AD70CA">
        <w:rPr>
          <w:rFonts w:ascii="Times New Roman" w:hAnsi="Times New Roman"/>
          <w:b/>
          <w:sz w:val="25"/>
          <w:szCs w:val="25"/>
          <w:u w:val="single"/>
        </w:rPr>
        <w:t>Điều 6.</w:t>
      </w:r>
      <w:r w:rsidRPr="00AD70CA">
        <w:rPr>
          <w:rFonts w:ascii="Times New Roman" w:hAnsi="Times New Roman"/>
          <w:sz w:val="25"/>
          <w:szCs w:val="25"/>
        </w:rPr>
        <w:t xml:space="preserve"> </w:t>
      </w:r>
      <w:r w:rsidRPr="00AD70CA">
        <w:rPr>
          <w:rFonts w:ascii="Times New Roman" w:hAnsi="Times New Roman"/>
          <w:b/>
          <w:w w:val="90"/>
          <w:sz w:val="25"/>
          <w:szCs w:val="25"/>
        </w:rPr>
        <w:t>TIẾN ĐỘ THỰC HIỆN HỢP ĐỒNG</w:t>
      </w:r>
    </w:p>
    <w:p w14:paraId="17EC9641"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sz w:val="25"/>
          <w:szCs w:val="25"/>
        </w:rPr>
        <w:t>6.1.</w:t>
      </w:r>
      <w:r w:rsidRPr="00AD70CA">
        <w:rPr>
          <w:rFonts w:ascii="Times New Roman" w:hAnsi="Times New Roman"/>
          <w:sz w:val="25"/>
          <w:szCs w:val="25"/>
        </w:rPr>
        <w:t xml:space="preserve"> Ngày bắt đầu: Kể từ ngày ký Hợp đồng.</w:t>
      </w:r>
    </w:p>
    <w:p w14:paraId="6A4D026B" w14:textId="5E220842"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sz w:val="25"/>
          <w:szCs w:val="25"/>
        </w:rPr>
        <w:t>6.2.</w:t>
      </w:r>
      <w:r w:rsidRPr="00AD70CA">
        <w:rPr>
          <w:rFonts w:ascii="Times New Roman" w:hAnsi="Times New Roman"/>
          <w:sz w:val="25"/>
          <w:szCs w:val="25"/>
        </w:rPr>
        <w:t xml:space="preserve"> Thời hạn hoàn thành Công trình: kể từ ngày ký hợp đồng</w:t>
      </w:r>
      <w:r>
        <w:rPr>
          <w:rFonts w:ascii="Times New Roman" w:hAnsi="Times New Roman"/>
          <w:sz w:val="25"/>
          <w:szCs w:val="25"/>
        </w:rPr>
        <w:t xml:space="preserve"> đến khi Bên B hoàn thành toàn bộ công việc được giao</w:t>
      </w:r>
      <w:r w:rsidRPr="00AD70CA">
        <w:rPr>
          <w:rFonts w:ascii="Times New Roman" w:hAnsi="Times New Roman"/>
          <w:sz w:val="25"/>
          <w:szCs w:val="25"/>
        </w:rPr>
        <w:t>.</w:t>
      </w:r>
      <w:r>
        <w:rPr>
          <w:rFonts w:ascii="Times New Roman" w:hAnsi="Times New Roman"/>
          <w:sz w:val="25"/>
          <w:szCs w:val="25"/>
        </w:rPr>
        <w:t xml:space="preserve"> </w:t>
      </w:r>
      <w:r w:rsidR="00963B5F">
        <w:rPr>
          <w:rFonts w:ascii="Times New Roman" w:hAnsi="Times New Roman"/>
          <w:sz w:val="25"/>
          <w:szCs w:val="25"/>
        </w:rPr>
        <w:t>Thời</w:t>
      </w:r>
      <w:r w:rsidR="00963B5F">
        <w:rPr>
          <w:rFonts w:ascii="Times New Roman" w:hAnsi="Times New Roman"/>
          <w:sz w:val="25"/>
          <w:szCs w:val="25"/>
          <w:lang w:val="vi-VN"/>
        </w:rPr>
        <w:t xml:space="preserve"> hạn hoàn thành giai đoạn 1 </w:t>
      </w:r>
      <w:r w:rsidR="00963B5F">
        <w:rPr>
          <w:rFonts w:ascii="Times New Roman" w:hAnsi="Times New Roman"/>
          <w:sz w:val="25"/>
          <w:szCs w:val="25"/>
        </w:rPr>
        <w:t>t</w:t>
      </w:r>
      <w:r>
        <w:rPr>
          <w:rFonts w:ascii="Times New Roman" w:hAnsi="Times New Roman"/>
          <w:sz w:val="25"/>
          <w:szCs w:val="25"/>
        </w:rPr>
        <w:t xml:space="preserve">rong vòng </w:t>
      </w:r>
      <w:r w:rsidRPr="005C103E">
        <w:rPr>
          <w:rFonts w:ascii="Times New Roman" w:hAnsi="Times New Roman"/>
          <w:b/>
          <w:sz w:val="25"/>
          <w:szCs w:val="25"/>
        </w:rPr>
        <w:t>15 ngày</w:t>
      </w:r>
      <w:r>
        <w:rPr>
          <w:rFonts w:ascii="Times New Roman" w:hAnsi="Times New Roman"/>
          <w:sz w:val="25"/>
          <w:szCs w:val="25"/>
        </w:rPr>
        <w:t xml:space="preserve"> kể từ ngày </w:t>
      </w:r>
      <w:r w:rsidR="002F2399">
        <w:rPr>
          <w:rFonts w:ascii="Times New Roman" w:hAnsi="Times New Roman"/>
          <w:sz w:val="25"/>
          <w:szCs w:val="25"/>
        </w:rPr>
        <w:t>kí</w:t>
      </w:r>
      <w:r w:rsidR="002F2399">
        <w:rPr>
          <w:rFonts w:ascii="Times New Roman" w:hAnsi="Times New Roman"/>
          <w:sz w:val="25"/>
          <w:szCs w:val="25"/>
          <w:lang w:val="vi-VN"/>
        </w:rPr>
        <w:t xml:space="preserve"> hợp đồng</w:t>
      </w:r>
      <w:r>
        <w:rPr>
          <w:rFonts w:ascii="Times New Roman" w:hAnsi="Times New Roman"/>
          <w:sz w:val="25"/>
          <w:szCs w:val="25"/>
        </w:rPr>
        <w:t>.</w:t>
      </w:r>
    </w:p>
    <w:p w14:paraId="2762B5AA" w14:textId="77777777" w:rsidR="00355D03" w:rsidRPr="00AD70CA" w:rsidRDefault="00355D03" w:rsidP="00355D03">
      <w:pPr>
        <w:widowControl w:val="0"/>
        <w:spacing w:before="60" w:after="60" w:line="300" w:lineRule="atLeast"/>
        <w:jc w:val="both"/>
        <w:rPr>
          <w:rFonts w:ascii="Times New Roman" w:hAnsi="Times New Roman"/>
          <w:sz w:val="25"/>
          <w:szCs w:val="25"/>
        </w:rPr>
      </w:pPr>
      <w:r w:rsidRPr="00AD70CA">
        <w:rPr>
          <w:rFonts w:ascii="Times New Roman" w:hAnsi="Times New Roman"/>
          <w:b/>
          <w:sz w:val="25"/>
          <w:szCs w:val="25"/>
        </w:rPr>
        <w:t>6.3.</w:t>
      </w:r>
      <w:r w:rsidRPr="00AD70CA">
        <w:rPr>
          <w:rFonts w:ascii="Times New Roman" w:hAnsi="Times New Roman"/>
          <w:sz w:val="25"/>
          <w:szCs w:val="25"/>
        </w:rPr>
        <w:t xml:space="preserve"> Trong trường hợp tiến độ thi công bị chậm trễ hoặc có nguy cơ bị chậm trễ, Bên B phải ngay lập tức có các biện pháp hiệu quả để khắc phục chậm trễ như huy động thêm thiết bị thi công, nhân lực, vật tư và/ hoặc tăng ca, … để đảm bảo tiến độ thi công đã được phê duyệt. </w:t>
      </w:r>
    </w:p>
    <w:p w14:paraId="10DFF8BA" w14:textId="77777777" w:rsidR="00355D03" w:rsidRDefault="00355D03" w:rsidP="00355D03">
      <w:pPr>
        <w:widowControl w:val="0"/>
        <w:spacing w:before="60" w:after="60" w:line="300" w:lineRule="atLeast"/>
        <w:jc w:val="both"/>
        <w:rPr>
          <w:rFonts w:ascii="Times New Roman" w:hAnsi="Times New Roman"/>
          <w:sz w:val="25"/>
          <w:szCs w:val="25"/>
          <w:lang w:val="vi-VN"/>
        </w:rPr>
      </w:pPr>
      <w:r w:rsidRPr="00AD70CA">
        <w:rPr>
          <w:rFonts w:ascii="Times New Roman" w:hAnsi="Times New Roman"/>
          <w:b/>
          <w:sz w:val="25"/>
          <w:szCs w:val="25"/>
        </w:rPr>
        <w:t>6.4.</w:t>
      </w:r>
      <w:r w:rsidRPr="00AD70CA">
        <w:rPr>
          <w:rFonts w:ascii="Times New Roman" w:hAnsi="Times New Roman"/>
          <w:sz w:val="25"/>
          <w:szCs w:val="25"/>
        </w:rPr>
        <w:t xml:space="preserve">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w:t>
      </w:r>
    </w:p>
    <w:p w14:paraId="2B7C3524" w14:textId="77777777" w:rsidR="007F0B68" w:rsidRPr="007F0B68" w:rsidRDefault="007F0B68" w:rsidP="00355D03">
      <w:pPr>
        <w:widowControl w:val="0"/>
        <w:spacing w:before="60" w:after="60" w:line="300" w:lineRule="atLeast"/>
        <w:jc w:val="both"/>
        <w:rPr>
          <w:rFonts w:ascii="Times New Roman" w:hAnsi="Times New Roman"/>
          <w:sz w:val="25"/>
          <w:szCs w:val="25"/>
          <w:lang w:val="vi-VN"/>
        </w:rPr>
      </w:pPr>
    </w:p>
    <w:p w14:paraId="7B55B35C" w14:textId="77777777" w:rsidR="00355D03" w:rsidRPr="00AD70CA" w:rsidRDefault="00355D03" w:rsidP="00355D03">
      <w:pPr>
        <w:widowControl w:val="0"/>
        <w:spacing w:before="240" w:after="60" w:line="300" w:lineRule="atLeast"/>
        <w:jc w:val="both"/>
        <w:rPr>
          <w:rFonts w:ascii="Times New Roman" w:hAnsi="Times New Roman"/>
          <w:b/>
          <w:w w:val="90"/>
          <w:sz w:val="25"/>
          <w:szCs w:val="25"/>
        </w:rPr>
      </w:pPr>
      <w:r w:rsidRPr="00AD70CA">
        <w:rPr>
          <w:rFonts w:ascii="Times New Roman" w:hAnsi="Times New Roman"/>
          <w:b/>
          <w:sz w:val="25"/>
          <w:szCs w:val="25"/>
          <w:u w:val="single"/>
        </w:rPr>
        <w:t>Điều 7.</w:t>
      </w:r>
      <w:r w:rsidRPr="00AD70CA">
        <w:rPr>
          <w:rFonts w:ascii="Times New Roman" w:hAnsi="Times New Roman"/>
          <w:b/>
          <w:sz w:val="25"/>
          <w:szCs w:val="25"/>
        </w:rPr>
        <w:t xml:space="preserve"> </w:t>
      </w:r>
      <w:r w:rsidRPr="00AD70CA">
        <w:rPr>
          <w:rFonts w:ascii="Times New Roman" w:hAnsi="Times New Roman"/>
          <w:b/>
          <w:w w:val="90"/>
          <w:sz w:val="25"/>
          <w:szCs w:val="25"/>
        </w:rPr>
        <w:t>BẢO LÃNH THỰC HIỆN HỢP ĐỒNG VÀ BẢO LÃNH TIỀN TẠM ỨNG</w:t>
      </w:r>
    </w:p>
    <w:p w14:paraId="21CECEAE" w14:textId="77777777" w:rsidR="00355D03" w:rsidRPr="00AD70CA" w:rsidRDefault="00355D03" w:rsidP="00355D03">
      <w:pPr>
        <w:tabs>
          <w:tab w:val="left" w:pos="284"/>
          <w:tab w:val="left" w:pos="426"/>
          <w:tab w:val="left" w:pos="567"/>
        </w:tabs>
        <w:spacing w:before="60" w:after="60" w:line="316" w:lineRule="atLeast"/>
        <w:jc w:val="both"/>
        <w:rPr>
          <w:rFonts w:ascii="Times New Roman" w:hAnsi="Times New Roman"/>
          <w:b/>
          <w:sz w:val="25"/>
          <w:szCs w:val="25"/>
          <w:lang w:val="da-DK"/>
        </w:rPr>
      </w:pPr>
      <w:r w:rsidRPr="00AD70CA">
        <w:rPr>
          <w:rFonts w:ascii="Times New Roman" w:hAnsi="Times New Roman"/>
          <w:b/>
          <w:sz w:val="25"/>
          <w:szCs w:val="25"/>
          <w:lang w:val="da-DK"/>
        </w:rPr>
        <w:t xml:space="preserve">7.1. Bảo lãnh thực hiện Hợp đồng: </w:t>
      </w:r>
      <w:r w:rsidRPr="00AD70CA">
        <w:rPr>
          <w:rFonts w:ascii="Times New Roman" w:hAnsi="Times New Roman"/>
          <w:bCs/>
          <w:sz w:val="25"/>
          <w:szCs w:val="25"/>
          <w:lang w:val="da-DK"/>
        </w:rPr>
        <w:t>Không áp dụng.</w:t>
      </w:r>
    </w:p>
    <w:p w14:paraId="15DB9F3D" w14:textId="77777777" w:rsidR="00355D03" w:rsidRDefault="00355D03" w:rsidP="00355D03">
      <w:pPr>
        <w:spacing w:before="60" w:after="60" w:line="340" w:lineRule="atLeast"/>
        <w:jc w:val="both"/>
        <w:rPr>
          <w:rFonts w:ascii="Times New Roman" w:hAnsi="Times New Roman"/>
          <w:bCs/>
          <w:sz w:val="25"/>
          <w:szCs w:val="25"/>
          <w:lang w:val="vi-VN"/>
        </w:rPr>
      </w:pPr>
      <w:r w:rsidRPr="00AD70CA">
        <w:rPr>
          <w:rFonts w:ascii="Times New Roman" w:hAnsi="Times New Roman"/>
          <w:b/>
          <w:sz w:val="25"/>
          <w:szCs w:val="25"/>
          <w:lang w:val="da-DK"/>
        </w:rPr>
        <w:t>7.2. Bảo lãnh tiền tạm ứng:</w:t>
      </w:r>
      <w:r w:rsidRPr="00AD70CA">
        <w:rPr>
          <w:rFonts w:ascii="Times New Roman" w:hAnsi="Times New Roman"/>
          <w:bCs/>
          <w:sz w:val="25"/>
          <w:szCs w:val="25"/>
          <w:lang w:val="da-DK"/>
        </w:rPr>
        <w:t xml:space="preserve"> Không áp dụng.</w:t>
      </w:r>
    </w:p>
    <w:p w14:paraId="07F61432" w14:textId="77777777" w:rsidR="007F0B68" w:rsidRPr="007F0B68" w:rsidRDefault="007F0B68" w:rsidP="00355D03">
      <w:pPr>
        <w:spacing w:before="60" w:after="60" w:line="340" w:lineRule="atLeast"/>
        <w:jc w:val="both"/>
        <w:rPr>
          <w:rFonts w:ascii="Times New Roman" w:hAnsi="Times New Roman"/>
          <w:bCs/>
          <w:sz w:val="25"/>
          <w:szCs w:val="25"/>
          <w:lang w:val="vi-VN"/>
        </w:rPr>
      </w:pPr>
    </w:p>
    <w:p w14:paraId="25789937" w14:textId="77777777" w:rsidR="00355D03" w:rsidRPr="00AD70CA" w:rsidRDefault="00355D03" w:rsidP="00355D03">
      <w:pPr>
        <w:widowControl w:val="0"/>
        <w:spacing w:before="240" w:after="60" w:line="300" w:lineRule="atLeast"/>
        <w:rPr>
          <w:rFonts w:ascii="Times New Roman" w:hAnsi="Times New Roman"/>
          <w:b/>
          <w:w w:val="90"/>
          <w:sz w:val="25"/>
          <w:szCs w:val="25"/>
          <w:lang w:val="pt-BR"/>
        </w:rPr>
      </w:pPr>
      <w:r w:rsidRPr="00AD70CA">
        <w:rPr>
          <w:rFonts w:ascii="Times New Roman" w:hAnsi="Times New Roman"/>
          <w:b/>
          <w:sz w:val="25"/>
          <w:szCs w:val="25"/>
          <w:u w:val="single"/>
          <w:lang w:val="pt-BR"/>
        </w:rPr>
        <w:lastRenderedPageBreak/>
        <w:t>Điều 8.</w:t>
      </w:r>
      <w:r w:rsidRPr="00AD70CA">
        <w:rPr>
          <w:rFonts w:ascii="Times New Roman" w:hAnsi="Times New Roman"/>
          <w:sz w:val="25"/>
          <w:szCs w:val="25"/>
          <w:lang w:val="pt-BR"/>
        </w:rPr>
        <w:t xml:space="preserve"> </w:t>
      </w:r>
      <w:r w:rsidRPr="00AD70CA">
        <w:rPr>
          <w:rFonts w:ascii="Times New Roman" w:hAnsi="Times New Roman"/>
          <w:b/>
          <w:w w:val="90"/>
          <w:sz w:val="25"/>
          <w:szCs w:val="25"/>
          <w:lang w:val="pt-BR"/>
        </w:rPr>
        <w:t>BẢO HIỂM VÀ BẢO HÀNH</w:t>
      </w:r>
    </w:p>
    <w:p w14:paraId="1E9A9359" w14:textId="77777777" w:rsidR="00355D03" w:rsidRPr="00AD70CA" w:rsidRDefault="00355D03" w:rsidP="00355D03">
      <w:pPr>
        <w:widowControl w:val="0"/>
        <w:spacing w:before="60" w:after="60" w:line="300" w:lineRule="atLeast"/>
        <w:jc w:val="both"/>
        <w:rPr>
          <w:rFonts w:ascii="Times New Roman" w:hAnsi="Times New Roman"/>
          <w:b/>
          <w:sz w:val="25"/>
          <w:szCs w:val="25"/>
          <w:lang w:val="pt-BR"/>
        </w:rPr>
      </w:pPr>
      <w:r w:rsidRPr="00AD70CA">
        <w:rPr>
          <w:rFonts w:ascii="Times New Roman" w:hAnsi="Times New Roman"/>
          <w:b/>
          <w:sz w:val="25"/>
          <w:szCs w:val="25"/>
          <w:lang w:val="pt-BR"/>
        </w:rPr>
        <w:t>8.1. Bảo hiểm:</w:t>
      </w:r>
    </w:p>
    <w:p w14:paraId="2B1371EF" w14:textId="77777777" w:rsidR="00355D03" w:rsidRPr="00AD70CA" w:rsidRDefault="00355D03" w:rsidP="00355D03">
      <w:pPr>
        <w:widowControl w:val="0"/>
        <w:spacing w:before="60" w:after="60" w:line="300" w:lineRule="atLeast"/>
        <w:jc w:val="both"/>
        <w:rPr>
          <w:rFonts w:ascii="Times New Roman" w:hAnsi="Times New Roman"/>
          <w:sz w:val="25"/>
          <w:szCs w:val="25"/>
          <w:lang w:val="pt-BR"/>
        </w:rPr>
      </w:pPr>
      <w:r w:rsidRPr="00AD70CA">
        <w:rPr>
          <w:rFonts w:ascii="Times New Roman" w:hAnsi="Times New Roman"/>
          <w:sz w:val="25"/>
          <w:szCs w:val="25"/>
          <w:lang w:val="pt-BR"/>
        </w:rPr>
        <w:t>Bên B phải mua bảo hiểm đối với vật tư, thiết bị, nhà xưởng phục vụ thi công; bảo hiểm đối với người lao động thi công trên Công trường; bảo hiểm trách nhiệm dân sự đối với bên thứ ba.</w:t>
      </w:r>
    </w:p>
    <w:p w14:paraId="2406A4EF" w14:textId="77777777" w:rsidR="00355D03" w:rsidRPr="00AD70CA" w:rsidRDefault="00355D03" w:rsidP="00355D03">
      <w:pPr>
        <w:widowControl w:val="0"/>
        <w:spacing w:before="60" w:after="60" w:line="300" w:lineRule="atLeast"/>
        <w:jc w:val="both"/>
        <w:rPr>
          <w:rFonts w:ascii="Times New Roman" w:hAnsi="Times New Roman"/>
          <w:b/>
          <w:sz w:val="25"/>
          <w:szCs w:val="25"/>
          <w:lang w:val="pt-BR"/>
        </w:rPr>
      </w:pPr>
      <w:r w:rsidRPr="00AD70CA">
        <w:rPr>
          <w:rFonts w:ascii="Times New Roman" w:hAnsi="Times New Roman"/>
          <w:sz w:val="25"/>
          <w:szCs w:val="25"/>
          <w:lang w:val="pt-BR"/>
        </w:rPr>
        <w:t xml:space="preserve"> </w:t>
      </w:r>
      <w:r w:rsidRPr="00AD70CA">
        <w:rPr>
          <w:rFonts w:ascii="Times New Roman" w:hAnsi="Times New Roman"/>
          <w:b/>
          <w:sz w:val="25"/>
          <w:szCs w:val="25"/>
          <w:lang w:val="pt-BR"/>
        </w:rPr>
        <w:t>8.2. Bảo hành:</w:t>
      </w:r>
    </w:p>
    <w:p w14:paraId="2DF226C3" w14:textId="2F233182" w:rsidR="00355D03" w:rsidRPr="00BC66A4" w:rsidRDefault="00355D03" w:rsidP="00355D03">
      <w:pPr>
        <w:widowControl w:val="0"/>
        <w:spacing w:before="60" w:after="60"/>
        <w:jc w:val="both"/>
        <w:rPr>
          <w:rFonts w:ascii="Times New Roman" w:hAnsi="Times New Roman"/>
          <w:bCs/>
          <w:sz w:val="25"/>
          <w:szCs w:val="25"/>
          <w:lang w:val="pt-BR"/>
        </w:rPr>
      </w:pPr>
      <w:r w:rsidRPr="00BC66A4">
        <w:rPr>
          <w:rFonts w:ascii="Times New Roman" w:hAnsi="Times New Roman"/>
          <w:bCs/>
          <w:sz w:val="25"/>
          <w:szCs w:val="25"/>
          <w:lang w:val="pt-BR"/>
        </w:rPr>
        <w:t xml:space="preserve">a) </w:t>
      </w:r>
      <w:r w:rsidR="002E3374" w:rsidRPr="002E3374">
        <w:rPr>
          <w:rFonts w:ascii="Times New Roman" w:hAnsi="Times New Roman"/>
          <w:bCs/>
          <w:sz w:val="25"/>
          <w:szCs w:val="25"/>
          <w:lang w:val="pt-BR"/>
        </w:rPr>
        <w:t xml:space="preserve">Bên </w:t>
      </w:r>
      <w:r w:rsidR="007F0B68">
        <w:rPr>
          <w:rFonts w:ascii="Times New Roman" w:hAnsi="Times New Roman"/>
          <w:bCs/>
          <w:sz w:val="25"/>
          <w:szCs w:val="25"/>
          <w:lang w:val="pt-BR"/>
        </w:rPr>
        <w:t>B</w:t>
      </w:r>
      <w:r w:rsidR="007F0B68">
        <w:rPr>
          <w:rFonts w:ascii="Times New Roman" w:hAnsi="Times New Roman"/>
          <w:bCs/>
          <w:sz w:val="25"/>
          <w:szCs w:val="25"/>
          <w:lang w:val="vi-VN"/>
        </w:rPr>
        <w:t xml:space="preserve"> phải thực hiện trách nhiệm bảo hành Công trình trong thời gian 12 tháng kể từ ngày các bên ký biên bản nghiệm thu hoàn thành Công trình đưa vào sử dụng</w:t>
      </w:r>
      <w:r w:rsidRPr="00BC66A4">
        <w:rPr>
          <w:rFonts w:ascii="Times New Roman" w:hAnsi="Times New Roman"/>
          <w:bCs/>
          <w:iCs/>
          <w:sz w:val="25"/>
          <w:szCs w:val="25"/>
          <w:lang w:val="pt-BR"/>
        </w:rPr>
        <w:t xml:space="preserve">. </w:t>
      </w:r>
    </w:p>
    <w:p w14:paraId="3DC5DAAF" w14:textId="77777777" w:rsidR="00355D03" w:rsidRPr="00AD70CA" w:rsidRDefault="00355D03" w:rsidP="00355D03">
      <w:pPr>
        <w:widowControl w:val="0"/>
        <w:spacing w:before="60" w:after="60"/>
        <w:jc w:val="both"/>
        <w:rPr>
          <w:rFonts w:ascii="Times New Roman" w:hAnsi="Times New Roman"/>
          <w:sz w:val="25"/>
          <w:szCs w:val="25"/>
          <w:lang w:val="pt-BR"/>
        </w:rPr>
      </w:pPr>
      <w:r w:rsidRPr="00BC66A4">
        <w:rPr>
          <w:rFonts w:ascii="Times New Roman" w:hAnsi="Times New Roman"/>
          <w:bCs/>
          <w:sz w:val="25"/>
          <w:szCs w:val="25"/>
          <w:lang w:val="pt-BR"/>
        </w:rPr>
        <w:t>b) Trong thời gian bảo hành, nếu sai sót, sự cố xẩy ra do lỗi của Bên B, Bên B phải tiến hành sửa chữa</w:t>
      </w:r>
      <w:r w:rsidRPr="00AD70CA">
        <w:rPr>
          <w:rFonts w:ascii="Times New Roman" w:hAnsi="Times New Roman"/>
          <w:sz w:val="25"/>
          <w:szCs w:val="25"/>
          <w:lang w:val="pt-BR"/>
        </w:rPr>
        <w:t>, khắc phục sự cố theo yêu cầu của Bên A bằng chi phí của mình. Trong vòng 07 ngày kể từ khi có yêu cầu sửa chữa, khắc phục sự cố của Bên A nếu Bên B không triển khai công việc theo yêu cầu, Bên A sẽ tự thực hiện hoặc thuê một đơn vị khác để khắc phục sự cố do lỗi của Bên B, chi phí sửa chữa, khắc phục sự cố này được Bên A quyết định và trừ vào giá trị Hợp đồng khi thanh toán cho Bên B mà không cần sự thống nhất của Bên B.</w:t>
      </w:r>
    </w:p>
    <w:p w14:paraId="6A634F3A" w14:textId="77777777" w:rsidR="00355D03" w:rsidRDefault="00355D03" w:rsidP="00355D03">
      <w:pPr>
        <w:widowControl w:val="0"/>
        <w:spacing w:before="60" w:after="60"/>
        <w:jc w:val="both"/>
        <w:rPr>
          <w:rFonts w:ascii="Times New Roman" w:hAnsi="Times New Roman"/>
          <w:sz w:val="25"/>
          <w:szCs w:val="25"/>
          <w:lang w:val="vi-VN"/>
        </w:rPr>
      </w:pPr>
      <w:r w:rsidRPr="00AD70CA">
        <w:rPr>
          <w:rFonts w:ascii="Times New Roman" w:hAnsi="Times New Roman"/>
          <w:b/>
          <w:sz w:val="25"/>
          <w:szCs w:val="25"/>
          <w:lang w:val="pt-BR"/>
        </w:rPr>
        <w:t>c)</w:t>
      </w:r>
      <w:r w:rsidRPr="00AD70CA">
        <w:rPr>
          <w:rFonts w:ascii="Times New Roman" w:hAnsi="Times New Roman"/>
          <w:sz w:val="25"/>
          <w:szCs w:val="25"/>
          <w:lang w:val="pt-BR"/>
        </w:rPr>
        <w:t xml:space="preserve"> Trong thời gian bảo hành, nếu phải sửa chữa, khắc phục sự cố do lỗi của Bên A khi Bên A có yêu cầu bằng văn bản, Bên B sẽ thực hiện các công việc này với chi phí của Bên A.</w:t>
      </w:r>
    </w:p>
    <w:p w14:paraId="4853966A" w14:textId="77777777" w:rsidR="007F0B68" w:rsidRPr="007F0B68" w:rsidRDefault="007F0B68" w:rsidP="00355D03">
      <w:pPr>
        <w:widowControl w:val="0"/>
        <w:spacing w:before="60" w:after="60"/>
        <w:jc w:val="both"/>
        <w:rPr>
          <w:rFonts w:ascii="Times New Roman" w:hAnsi="Times New Roman"/>
          <w:sz w:val="25"/>
          <w:szCs w:val="25"/>
          <w:lang w:val="vi-VN"/>
        </w:rPr>
      </w:pPr>
    </w:p>
    <w:p w14:paraId="56C3713B" w14:textId="77777777" w:rsidR="00355D03" w:rsidRPr="00AD70CA" w:rsidRDefault="00355D03" w:rsidP="00355D03">
      <w:pPr>
        <w:widowControl w:val="0"/>
        <w:spacing w:before="240" w:after="60"/>
        <w:jc w:val="both"/>
        <w:rPr>
          <w:rFonts w:ascii="Times New Roman" w:hAnsi="Times New Roman"/>
          <w:b/>
          <w:w w:val="90"/>
          <w:sz w:val="25"/>
          <w:szCs w:val="25"/>
          <w:lang w:val="pt-BR"/>
        </w:rPr>
      </w:pPr>
      <w:r w:rsidRPr="00AD70CA">
        <w:rPr>
          <w:rFonts w:ascii="Times New Roman" w:hAnsi="Times New Roman"/>
          <w:b/>
          <w:sz w:val="25"/>
          <w:szCs w:val="25"/>
          <w:u w:val="single"/>
          <w:lang w:val="pt-BR"/>
        </w:rPr>
        <w:t>Điều 9.</w:t>
      </w:r>
      <w:r w:rsidRPr="00AD70CA">
        <w:rPr>
          <w:rFonts w:ascii="Times New Roman" w:hAnsi="Times New Roman"/>
          <w:sz w:val="25"/>
          <w:szCs w:val="25"/>
          <w:lang w:val="pt-BR"/>
        </w:rPr>
        <w:t xml:space="preserve"> </w:t>
      </w:r>
      <w:r w:rsidRPr="00AD70CA">
        <w:rPr>
          <w:rFonts w:ascii="Times New Roman" w:hAnsi="Times New Roman"/>
          <w:b/>
          <w:w w:val="90"/>
          <w:sz w:val="25"/>
          <w:szCs w:val="25"/>
          <w:lang w:val="pt-BR"/>
        </w:rPr>
        <w:t>GIÁ HỢP ĐỒNG</w:t>
      </w:r>
    </w:p>
    <w:p w14:paraId="22DBD5A7" w14:textId="77777777" w:rsidR="00355D03" w:rsidRPr="00AD70CA" w:rsidRDefault="00355D03" w:rsidP="00355D03">
      <w:pPr>
        <w:widowControl w:val="0"/>
        <w:spacing w:before="60" w:after="60"/>
        <w:jc w:val="both"/>
        <w:rPr>
          <w:rFonts w:ascii="Times New Roman" w:hAnsi="Times New Roman"/>
          <w:b/>
          <w:bCs/>
          <w:sz w:val="25"/>
          <w:szCs w:val="25"/>
          <w:lang w:val="pt-BR"/>
        </w:rPr>
      </w:pPr>
      <w:r w:rsidRPr="00AD70CA">
        <w:rPr>
          <w:rFonts w:ascii="Times New Roman" w:hAnsi="Times New Roman"/>
          <w:b/>
          <w:bCs/>
          <w:sz w:val="25"/>
          <w:szCs w:val="25"/>
          <w:lang w:val="pt-BR"/>
        </w:rPr>
        <w:t xml:space="preserve">9.1. Giá hợp đồng: </w:t>
      </w:r>
    </w:p>
    <w:p w14:paraId="66A02CC0" w14:textId="77777777" w:rsidR="00355D03" w:rsidRPr="00AD70CA" w:rsidRDefault="00355D03" w:rsidP="00355D03">
      <w:pPr>
        <w:widowControl w:val="0"/>
        <w:spacing w:before="80" w:after="80"/>
        <w:jc w:val="both"/>
        <w:rPr>
          <w:rFonts w:ascii="Times New Roman" w:hAnsi="Times New Roman"/>
          <w:i/>
          <w:sz w:val="25"/>
          <w:szCs w:val="25"/>
          <w:lang w:val="nl-NL"/>
        </w:rPr>
      </w:pPr>
      <w:r w:rsidRPr="00BC66A4">
        <w:rPr>
          <w:rFonts w:ascii="Times New Roman" w:hAnsi="Times New Roman"/>
          <w:bCs/>
          <w:iCs/>
          <w:sz w:val="25"/>
          <w:szCs w:val="25"/>
          <w:lang w:val="nl-NL"/>
        </w:rPr>
        <w:t>a.</w:t>
      </w:r>
      <w:r w:rsidRPr="00AD70CA">
        <w:rPr>
          <w:rFonts w:ascii="Times New Roman" w:hAnsi="Times New Roman"/>
          <w:b/>
          <w:iCs/>
          <w:sz w:val="25"/>
          <w:szCs w:val="25"/>
          <w:lang w:val="nl-NL"/>
        </w:rPr>
        <w:t xml:space="preserve"> </w:t>
      </w:r>
      <w:r w:rsidRPr="00AD70CA">
        <w:rPr>
          <w:rFonts w:ascii="Times New Roman" w:hAnsi="Times New Roman"/>
          <w:sz w:val="25"/>
          <w:szCs w:val="25"/>
          <w:lang w:val="pt-BR"/>
        </w:rPr>
        <w:t xml:space="preserve">Giá hợp đồng: </w:t>
      </w:r>
      <w:r>
        <w:rPr>
          <w:b/>
          <w:bCs/>
          <w:sz w:val="25"/>
          <w:szCs w:val="25"/>
          <w:lang w:val="pt-BR"/>
        </w:rPr>
        <w:t>442.800.000</w:t>
      </w:r>
      <w:r w:rsidRPr="00AD70CA">
        <w:rPr>
          <w:b/>
          <w:bCs/>
          <w:sz w:val="25"/>
          <w:szCs w:val="25"/>
          <w:lang w:val="pt-BR"/>
        </w:rPr>
        <w:t xml:space="preserve"> </w:t>
      </w:r>
      <w:r w:rsidRPr="00AD70CA">
        <w:rPr>
          <w:rFonts w:ascii="Times New Roman" w:hAnsi="Times New Roman"/>
          <w:b/>
          <w:sz w:val="25"/>
          <w:szCs w:val="25"/>
          <w:lang w:val="pt-BR"/>
        </w:rPr>
        <w:t>VN</w:t>
      </w:r>
      <w:r>
        <w:rPr>
          <w:rFonts w:ascii="Times New Roman" w:hAnsi="Times New Roman"/>
          <w:b/>
          <w:sz w:val="25"/>
          <w:szCs w:val="25"/>
          <w:lang w:val="pt-BR"/>
        </w:rPr>
        <w:t>Đ</w:t>
      </w:r>
      <w:r w:rsidRPr="00AD70CA">
        <w:rPr>
          <w:rFonts w:ascii="Times New Roman" w:hAnsi="Times New Roman"/>
          <w:i/>
          <w:sz w:val="25"/>
          <w:szCs w:val="25"/>
          <w:lang w:val="nl-NL"/>
        </w:rPr>
        <w:t xml:space="preserve"> (Bằng chữ: </w:t>
      </w:r>
      <w:r>
        <w:rPr>
          <w:rFonts w:ascii="Times New Roman" w:hAnsi="Times New Roman"/>
          <w:i/>
          <w:sz w:val="25"/>
          <w:szCs w:val="25"/>
          <w:lang w:val="nl-NL"/>
        </w:rPr>
        <w:t>Bốn trăm bốn mươi hai triệu, tám trăm nghìn đồng chẵn</w:t>
      </w:r>
      <w:r w:rsidRPr="00AD70CA">
        <w:rPr>
          <w:rFonts w:ascii="Times New Roman" w:hAnsi="Times New Roman"/>
          <w:i/>
          <w:sz w:val="25"/>
          <w:szCs w:val="25"/>
          <w:lang w:val="nl-NL"/>
        </w:rPr>
        <w:t>/.)</w:t>
      </w:r>
    </w:p>
    <w:tbl>
      <w:tblPr>
        <w:tblW w:w="9690" w:type="dxa"/>
        <w:tblInd w:w="113" w:type="dxa"/>
        <w:tblLook w:val="04A0" w:firstRow="1" w:lastRow="0" w:firstColumn="1" w:lastColumn="0" w:noHBand="0" w:noVBand="1"/>
      </w:tblPr>
      <w:tblGrid>
        <w:gridCol w:w="550"/>
        <w:gridCol w:w="3045"/>
        <w:gridCol w:w="1260"/>
        <w:gridCol w:w="957"/>
        <w:gridCol w:w="1473"/>
        <w:gridCol w:w="1620"/>
        <w:gridCol w:w="785"/>
      </w:tblGrid>
      <w:tr w:rsidR="00355D03" w:rsidRPr="00EF4059" w14:paraId="57C7012F" w14:textId="77777777" w:rsidTr="001E16B8">
        <w:trPr>
          <w:trHeight w:val="630"/>
        </w:trPr>
        <w:tc>
          <w:tcPr>
            <w:tcW w:w="550" w:type="dxa"/>
            <w:tcBorders>
              <w:top w:val="single" w:sz="4" w:space="0" w:color="auto"/>
              <w:left w:val="single" w:sz="4" w:space="0" w:color="auto"/>
              <w:bottom w:val="single" w:sz="4" w:space="0" w:color="auto"/>
              <w:right w:val="single" w:sz="4" w:space="0" w:color="auto"/>
            </w:tcBorders>
            <w:noWrap/>
            <w:vAlign w:val="center"/>
            <w:hideMark/>
          </w:tcPr>
          <w:p w14:paraId="29E1ADB9"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TT</w:t>
            </w:r>
          </w:p>
        </w:tc>
        <w:tc>
          <w:tcPr>
            <w:tcW w:w="3045" w:type="dxa"/>
            <w:tcBorders>
              <w:top w:val="single" w:sz="4" w:space="0" w:color="auto"/>
              <w:left w:val="nil"/>
              <w:bottom w:val="single" w:sz="4" w:space="0" w:color="auto"/>
              <w:right w:val="single" w:sz="4" w:space="0" w:color="auto"/>
            </w:tcBorders>
            <w:vAlign w:val="center"/>
            <w:hideMark/>
          </w:tcPr>
          <w:p w14:paraId="51D2623B"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Tên hạng mục</w:t>
            </w:r>
          </w:p>
        </w:tc>
        <w:tc>
          <w:tcPr>
            <w:tcW w:w="1260" w:type="dxa"/>
            <w:tcBorders>
              <w:top w:val="single" w:sz="4" w:space="0" w:color="auto"/>
              <w:left w:val="nil"/>
              <w:bottom w:val="single" w:sz="4" w:space="0" w:color="auto"/>
              <w:right w:val="single" w:sz="4" w:space="0" w:color="auto"/>
            </w:tcBorders>
            <w:vAlign w:val="center"/>
            <w:hideMark/>
          </w:tcPr>
          <w:p w14:paraId="0F0F4AFA"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Đơn vị</w:t>
            </w:r>
          </w:p>
        </w:tc>
        <w:tc>
          <w:tcPr>
            <w:tcW w:w="957" w:type="dxa"/>
            <w:tcBorders>
              <w:top w:val="single" w:sz="4" w:space="0" w:color="auto"/>
              <w:left w:val="nil"/>
              <w:bottom w:val="single" w:sz="4" w:space="0" w:color="auto"/>
              <w:right w:val="single" w:sz="4" w:space="0" w:color="auto"/>
            </w:tcBorders>
            <w:vAlign w:val="center"/>
            <w:hideMark/>
          </w:tcPr>
          <w:p w14:paraId="58BC0E9E"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Khối lượng</w:t>
            </w:r>
          </w:p>
        </w:tc>
        <w:tc>
          <w:tcPr>
            <w:tcW w:w="1473" w:type="dxa"/>
            <w:tcBorders>
              <w:top w:val="single" w:sz="4" w:space="0" w:color="auto"/>
              <w:left w:val="nil"/>
              <w:bottom w:val="single" w:sz="4" w:space="0" w:color="auto"/>
              <w:right w:val="single" w:sz="4" w:space="0" w:color="auto"/>
            </w:tcBorders>
            <w:vAlign w:val="center"/>
            <w:hideMark/>
          </w:tcPr>
          <w:p w14:paraId="4189AD46"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Đơn giá</w:t>
            </w:r>
          </w:p>
        </w:tc>
        <w:tc>
          <w:tcPr>
            <w:tcW w:w="1620" w:type="dxa"/>
            <w:tcBorders>
              <w:top w:val="single" w:sz="4" w:space="0" w:color="auto"/>
              <w:left w:val="nil"/>
              <w:bottom w:val="single" w:sz="4" w:space="0" w:color="auto"/>
              <w:right w:val="single" w:sz="4" w:space="0" w:color="auto"/>
            </w:tcBorders>
            <w:vAlign w:val="center"/>
            <w:hideMark/>
          </w:tcPr>
          <w:p w14:paraId="59C92328"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 xml:space="preserve">Thành tiền </w:t>
            </w:r>
            <w:r w:rsidRPr="00EF4059">
              <w:rPr>
                <w:rFonts w:ascii="Times New Roman" w:hAnsi="Times New Roman"/>
                <w:b/>
                <w:bCs/>
                <w:noProof w:val="0"/>
                <w:sz w:val="25"/>
                <w:szCs w:val="25"/>
              </w:rPr>
              <w:br/>
              <w:t>(chưa VAT)</w:t>
            </w:r>
          </w:p>
        </w:tc>
        <w:tc>
          <w:tcPr>
            <w:tcW w:w="785" w:type="dxa"/>
            <w:tcBorders>
              <w:top w:val="single" w:sz="4" w:space="0" w:color="auto"/>
              <w:left w:val="nil"/>
              <w:bottom w:val="single" w:sz="4" w:space="0" w:color="auto"/>
              <w:right w:val="single" w:sz="4" w:space="0" w:color="auto"/>
            </w:tcBorders>
            <w:vAlign w:val="center"/>
            <w:hideMark/>
          </w:tcPr>
          <w:p w14:paraId="14568F60" w14:textId="77777777" w:rsidR="00355D03" w:rsidRPr="00EF4059" w:rsidRDefault="00355D03" w:rsidP="001E16B8">
            <w:pPr>
              <w:jc w:val="center"/>
              <w:rPr>
                <w:rFonts w:ascii="Times New Roman" w:hAnsi="Times New Roman"/>
                <w:b/>
                <w:bCs/>
                <w:noProof w:val="0"/>
                <w:sz w:val="25"/>
                <w:szCs w:val="25"/>
              </w:rPr>
            </w:pPr>
            <w:r w:rsidRPr="00EF4059">
              <w:rPr>
                <w:rFonts w:ascii="Times New Roman" w:hAnsi="Times New Roman"/>
                <w:b/>
                <w:bCs/>
                <w:noProof w:val="0"/>
                <w:sz w:val="25"/>
                <w:szCs w:val="25"/>
              </w:rPr>
              <w:t>Ghi chú</w:t>
            </w:r>
          </w:p>
        </w:tc>
      </w:tr>
      <w:tr w:rsidR="00355D03" w:rsidRPr="00EF4059" w14:paraId="5F78956E" w14:textId="77777777" w:rsidTr="00BC66A4">
        <w:trPr>
          <w:trHeight w:val="758"/>
        </w:trPr>
        <w:tc>
          <w:tcPr>
            <w:tcW w:w="550" w:type="dxa"/>
            <w:tcBorders>
              <w:top w:val="nil"/>
              <w:left w:val="single" w:sz="4" w:space="0" w:color="auto"/>
              <w:bottom w:val="single" w:sz="4" w:space="0" w:color="auto"/>
              <w:right w:val="single" w:sz="4" w:space="0" w:color="auto"/>
            </w:tcBorders>
            <w:noWrap/>
            <w:vAlign w:val="center"/>
            <w:hideMark/>
          </w:tcPr>
          <w:p w14:paraId="08854178" w14:textId="77777777" w:rsidR="00355D03" w:rsidRPr="00EF4059" w:rsidRDefault="00355D03" w:rsidP="001E16B8">
            <w:pPr>
              <w:jc w:val="center"/>
              <w:rPr>
                <w:rFonts w:ascii="Times New Roman" w:hAnsi="Times New Roman"/>
                <w:noProof w:val="0"/>
                <w:sz w:val="25"/>
                <w:szCs w:val="25"/>
              </w:rPr>
            </w:pPr>
            <w:r w:rsidRPr="00EF4059">
              <w:rPr>
                <w:rFonts w:ascii="Times New Roman" w:hAnsi="Times New Roman"/>
                <w:noProof w:val="0"/>
                <w:sz w:val="25"/>
                <w:szCs w:val="25"/>
              </w:rPr>
              <w:t>1</w:t>
            </w:r>
          </w:p>
        </w:tc>
        <w:tc>
          <w:tcPr>
            <w:tcW w:w="3045" w:type="dxa"/>
            <w:tcBorders>
              <w:top w:val="nil"/>
              <w:left w:val="nil"/>
              <w:bottom w:val="single" w:sz="4" w:space="0" w:color="auto"/>
              <w:right w:val="single" w:sz="4" w:space="0" w:color="auto"/>
            </w:tcBorders>
            <w:vAlign w:val="center"/>
          </w:tcPr>
          <w:p w14:paraId="7B2D4074" w14:textId="77777777" w:rsidR="00355D03" w:rsidRPr="00EF4059" w:rsidRDefault="00355D03" w:rsidP="001E16B8">
            <w:pPr>
              <w:rPr>
                <w:rFonts w:ascii="Times New Roman" w:hAnsi="Times New Roman"/>
                <w:noProof w:val="0"/>
                <w:color w:val="000000"/>
                <w:szCs w:val="28"/>
              </w:rPr>
            </w:pPr>
            <w:r w:rsidRPr="00EF4059">
              <w:rPr>
                <w:rFonts w:ascii="Times New Roman" w:hAnsi="Times New Roman"/>
                <w:color w:val="000000"/>
                <w:szCs w:val="28"/>
              </w:rPr>
              <w:t>Cung cấp điện nguồn thi công</w:t>
            </w:r>
          </w:p>
        </w:tc>
        <w:tc>
          <w:tcPr>
            <w:tcW w:w="1260" w:type="dxa"/>
            <w:tcBorders>
              <w:top w:val="nil"/>
              <w:left w:val="nil"/>
              <w:bottom w:val="single" w:sz="4" w:space="0" w:color="auto"/>
              <w:right w:val="single" w:sz="4" w:space="0" w:color="auto"/>
            </w:tcBorders>
            <w:vAlign w:val="center"/>
          </w:tcPr>
          <w:p w14:paraId="120E9442" w14:textId="77777777" w:rsidR="00355D03" w:rsidRPr="00EF4059" w:rsidRDefault="00355D03" w:rsidP="001E16B8">
            <w:pPr>
              <w:jc w:val="center"/>
              <w:rPr>
                <w:rFonts w:ascii="Times New Roman" w:hAnsi="Times New Roman"/>
                <w:noProof w:val="0"/>
                <w:sz w:val="25"/>
                <w:szCs w:val="25"/>
              </w:rPr>
            </w:pPr>
            <w:r w:rsidRPr="00EF4059">
              <w:rPr>
                <w:rFonts w:ascii="Times New Roman" w:hAnsi="Times New Roman"/>
                <w:noProof w:val="0"/>
                <w:sz w:val="25"/>
                <w:szCs w:val="25"/>
              </w:rPr>
              <w:t>Lô</w:t>
            </w:r>
          </w:p>
        </w:tc>
        <w:tc>
          <w:tcPr>
            <w:tcW w:w="957" w:type="dxa"/>
            <w:tcBorders>
              <w:top w:val="nil"/>
              <w:left w:val="nil"/>
              <w:bottom w:val="single" w:sz="4" w:space="0" w:color="auto"/>
              <w:right w:val="single" w:sz="4" w:space="0" w:color="auto"/>
            </w:tcBorders>
            <w:vAlign w:val="center"/>
          </w:tcPr>
          <w:p w14:paraId="545A7407" w14:textId="77777777" w:rsidR="00355D03" w:rsidRPr="00EF4059" w:rsidRDefault="00355D03" w:rsidP="001E16B8">
            <w:pPr>
              <w:jc w:val="right"/>
              <w:rPr>
                <w:rFonts w:ascii="Times New Roman" w:hAnsi="Times New Roman"/>
                <w:noProof w:val="0"/>
                <w:sz w:val="25"/>
                <w:szCs w:val="25"/>
              </w:rPr>
            </w:pPr>
            <w:r w:rsidRPr="00EF4059">
              <w:rPr>
                <w:rFonts w:ascii="Times New Roman" w:hAnsi="Times New Roman"/>
                <w:noProof w:val="0"/>
                <w:sz w:val="25"/>
                <w:szCs w:val="25"/>
              </w:rPr>
              <w:t>1,00</w:t>
            </w:r>
          </w:p>
        </w:tc>
        <w:tc>
          <w:tcPr>
            <w:tcW w:w="1473" w:type="dxa"/>
            <w:tcBorders>
              <w:top w:val="nil"/>
              <w:left w:val="nil"/>
              <w:bottom w:val="single" w:sz="4" w:space="0" w:color="auto"/>
              <w:right w:val="single" w:sz="4" w:space="0" w:color="auto"/>
            </w:tcBorders>
            <w:vAlign w:val="center"/>
          </w:tcPr>
          <w:p w14:paraId="2D221865" w14:textId="77777777" w:rsidR="00355D03" w:rsidRPr="00EF4059" w:rsidRDefault="00355D03" w:rsidP="001E16B8">
            <w:pPr>
              <w:jc w:val="right"/>
              <w:rPr>
                <w:rFonts w:ascii="Times New Roman" w:hAnsi="Times New Roman"/>
                <w:noProof w:val="0"/>
                <w:sz w:val="25"/>
                <w:szCs w:val="25"/>
              </w:rPr>
            </w:pPr>
            <w:r w:rsidRPr="00EF4059">
              <w:rPr>
                <w:rFonts w:ascii="Times New Roman" w:hAnsi="Times New Roman"/>
                <w:sz w:val="25"/>
                <w:szCs w:val="25"/>
              </w:rPr>
              <w:t>410.000.000</w:t>
            </w:r>
          </w:p>
        </w:tc>
        <w:tc>
          <w:tcPr>
            <w:tcW w:w="1620" w:type="dxa"/>
            <w:tcBorders>
              <w:top w:val="nil"/>
              <w:left w:val="nil"/>
              <w:bottom w:val="single" w:sz="4" w:space="0" w:color="auto"/>
              <w:right w:val="single" w:sz="4" w:space="0" w:color="auto"/>
            </w:tcBorders>
            <w:vAlign w:val="center"/>
          </w:tcPr>
          <w:p w14:paraId="100EAB18" w14:textId="77777777" w:rsidR="00355D03" w:rsidRPr="00EF4059" w:rsidRDefault="00355D03" w:rsidP="001E16B8">
            <w:pPr>
              <w:jc w:val="right"/>
              <w:rPr>
                <w:rFonts w:ascii="Times New Roman" w:hAnsi="Times New Roman"/>
                <w:b/>
                <w:bCs/>
                <w:noProof w:val="0"/>
                <w:sz w:val="25"/>
                <w:szCs w:val="25"/>
              </w:rPr>
            </w:pPr>
            <w:r w:rsidRPr="00EF4059">
              <w:rPr>
                <w:rFonts w:ascii="Times New Roman" w:hAnsi="Times New Roman"/>
                <w:sz w:val="25"/>
                <w:szCs w:val="25"/>
              </w:rPr>
              <w:t>410.000.000</w:t>
            </w:r>
          </w:p>
        </w:tc>
        <w:tc>
          <w:tcPr>
            <w:tcW w:w="785" w:type="dxa"/>
            <w:tcBorders>
              <w:top w:val="nil"/>
              <w:left w:val="nil"/>
              <w:bottom w:val="single" w:sz="4" w:space="0" w:color="auto"/>
              <w:right w:val="single" w:sz="4" w:space="0" w:color="auto"/>
            </w:tcBorders>
            <w:vAlign w:val="center"/>
          </w:tcPr>
          <w:p w14:paraId="1DC66760" w14:textId="77777777" w:rsidR="00355D03" w:rsidRPr="00EF4059" w:rsidRDefault="00355D03" w:rsidP="001E16B8">
            <w:pPr>
              <w:rPr>
                <w:rFonts w:ascii="Times New Roman" w:hAnsi="Times New Roman"/>
                <w:noProof w:val="0"/>
                <w:sz w:val="25"/>
                <w:szCs w:val="25"/>
              </w:rPr>
            </w:pPr>
          </w:p>
        </w:tc>
      </w:tr>
      <w:tr w:rsidR="00355D03" w:rsidRPr="00EF4059" w14:paraId="05829FD9" w14:textId="77777777" w:rsidTr="001E16B8">
        <w:trPr>
          <w:trHeight w:val="395"/>
        </w:trPr>
        <w:tc>
          <w:tcPr>
            <w:tcW w:w="550" w:type="dxa"/>
            <w:tcBorders>
              <w:top w:val="nil"/>
              <w:left w:val="single" w:sz="4" w:space="0" w:color="auto"/>
              <w:bottom w:val="single" w:sz="4" w:space="0" w:color="auto"/>
              <w:right w:val="single" w:sz="4" w:space="0" w:color="auto"/>
            </w:tcBorders>
            <w:noWrap/>
            <w:vAlign w:val="center"/>
            <w:hideMark/>
          </w:tcPr>
          <w:p w14:paraId="300988B6" w14:textId="77777777" w:rsidR="00355D03" w:rsidRPr="00EF4059" w:rsidRDefault="00355D03" w:rsidP="001E16B8">
            <w:pPr>
              <w:jc w:val="center"/>
              <w:rPr>
                <w:rFonts w:ascii="Times New Roman" w:hAnsi="Times New Roman"/>
                <w:b/>
                <w:bCs/>
                <w:noProof w:val="0"/>
                <w:sz w:val="25"/>
                <w:szCs w:val="25"/>
              </w:rPr>
            </w:pPr>
          </w:p>
        </w:tc>
        <w:tc>
          <w:tcPr>
            <w:tcW w:w="3045" w:type="dxa"/>
            <w:tcBorders>
              <w:top w:val="nil"/>
              <w:left w:val="nil"/>
              <w:bottom w:val="single" w:sz="4" w:space="0" w:color="auto"/>
              <w:right w:val="single" w:sz="4" w:space="0" w:color="auto"/>
            </w:tcBorders>
            <w:vAlign w:val="center"/>
            <w:hideMark/>
          </w:tcPr>
          <w:p w14:paraId="78CE693C" w14:textId="77777777" w:rsidR="00355D03" w:rsidRPr="00EF4059" w:rsidRDefault="00355D03" w:rsidP="001E16B8">
            <w:pPr>
              <w:rPr>
                <w:rFonts w:ascii="Times New Roman" w:hAnsi="Times New Roman"/>
                <w:b/>
                <w:bCs/>
                <w:noProof w:val="0"/>
                <w:sz w:val="25"/>
                <w:szCs w:val="25"/>
              </w:rPr>
            </w:pPr>
            <w:r w:rsidRPr="00EF4059">
              <w:rPr>
                <w:rFonts w:ascii="Times New Roman" w:hAnsi="Times New Roman"/>
                <w:b/>
                <w:bCs/>
                <w:noProof w:val="0"/>
                <w:sz w:val="25"/>
                <w:szCs w:val="25"/>
              </w:rPr>
              <w:t>Tổng</w:t>
            </w:r>
          </w:p>
        </w:tc>
        <w:tc>
          <w:tcPr>
            <w:tcW w:w="1260" w:type="dxa"/>
            <w:tcBorders>
              <w:top w:val="nil"/>
              <w:left w:val="nil"/>
              <w:bottom w:val="single" w:sz="4" w:space="0" w:color="auto"/>
              <w:right w:val="single" w:sz="4" w:space="0" w:color="auto"/>
            </w:tcBorders>
            <w:vAlign w:val="center"/>
            <w:hideMark/>
          </w:tcPr>
          <w:p w14:paraId="21A808B4" w14:textId="77777777" w:rsidR="00355D03" w:rsidRPr="00EF4059" w:rsidRDefault="00355D03" w:rsidP="001E16B8">
            <w:pPr>
              <w:jc w:val="center"/>
              <w:rPr>
                <w:rFonts w:ascii="Times New Roman" w:hAnsi="Times New Roman"/>
                <w:b/>
                <w:bCs/>
                <w:noProof w:val="0"/>
                <w:sz w:val="25"/>
                <w:szCs w:val="25"/>
              </w:rPr>
            </w:pPr>
          </w:p>
        </w:tc>
        <w:tc>
          <w:tcPr>
            <w:tcW w:w="957" w:type="dxa"/>
            <w:tcBorders>
              <w:top w:val="nil"/>
              <w:left w:val="nil"/>
              <w:bottom w:val="single" w:sz="4" w:space="0" w:color="auto"/>
              <w:right w:val="single" w:sz="4" w:space="0" w:color="auto"/>
            </w:tcBorders>
            <w:vAlign w:val="center"/>
            <w:hideMark/>
          </w:tcPr>
          <w:p w14:paraId="46629611" w14:textId="77777777" w:rsidR="00355D03" w:rsidRPr="00EF4059" w:rsidRDefault="00355D03" w:rsidP="001E16B8">
            <w:pPr>
              <w:jc w:val="right"/>
              <w:rPr>
                <w:rFonts w:ascii="Times New Roman" w:hAnsi="Times New Roman"/>
                <w:b/>
                <w:bCs/>
                <w:noProof w:val="0"/>
                <w:sz w:val="25"/>
                <w:szCs w:val="25"/>
              </w:rPr>
            </w:pPr>
          </w:p>
        </w:tc>
        <w:tc>
          <w:tcPr>
            <w:tcW w:w="1473" w:type="dxa"/>
            <w:tcBorders>
              <w:top w:val="nil"/>
              <w:left w:val="nil"/>
              <w:bottom w:val="single" w:sz="4" w:space="0" w:color="auto"/>
              <w:right w:val="single" w:sz="4" w:space="0" w:color="auto"/>
            </w:tcBorders>
            <w:vAlign w:val="center"/>
            <w:hideMark/>
          </w:tcPr>
          <w:p w14:paraId="4F23D840" w14:textId="77777777" w:rsidR="00355D03" w:rsidRPr="00EF4059" w:rsidRDefault="00355D03" w:rsidP="001E16B8">
            <w:pPr>
              <w:jc w:val="right"/>
              <w:rPr>
                <w:rFonts w:ascii="Times New Roman" w:hAnsi="Times New Roman"/>
                <w:b/>
                <w:bCs/>
                <w:noProof w:val="0"/>
                <w:sz w:val="25"/>
                <w:szCs w:val="25"/>
              </w:rPr>
            </w:pPr>
          </w:p>
        </w:tc>
        <w:tc>
          <w:tcPr>
            <w:tcW w:w="1620" w:type="dxa"/>
            <w:tcBorders>
              <w:top w:val="nil"/>
              <w:left w:val="nil"/>
              <w:bottom w:val="single" w:sz="4" w:space="0" w:color="auto"/>
              <w:right w:val="single" w:sz="4" w:space="0" w:color="auto"/>
            </w:tcBorders>
            <w:vAlign w:val="center"/>
            <w:hideMark/>
          </w:tcPr>
          <w:p w14:paraId="2D2BF36E" w14:textId="77777777" w:rsidR="00355D03" w:rsidRPr="00EF4059" w:rsidRDefault="00355D03" w:rsidP="001E16B8">
            <w:pPr>
              <w:jc w:val="right"/>
              <w:rPr>
                <w:rFonts w:ascii="Times New Roman" w:hAnsi="Times New Roman"/>
                <w:b/>
                <w:bCs/>
                <w:noProof w:val="0"/>
                <w:sz w:val="25"/>
                <w:szCs w:val="25"/>
              </w:rPr>
            </w:pPr>
            <w:r>
              <w:rPr>
                <w:rFonts w:ascii="Times New Roman" w:hAnsi="Times New Roman"/>
                <w:b/>
                <w:bCs/>
                <w:sz w:val="25"/>
                <w:szCs w:val="25"/>
              </w:rPr>
              <w:t>410.000.000</w:t>
            </w:r>
          </w:p>
        </w:tc>
        <w:tc>
          <w:tcPr>
            <w:tcW w:w="785" w:type="dxa"/>
            <w:tcBorders>
              <w:top w:val="nil"/>
              <w:left w:val="nil"/>
              <w:bottom w:val="single" w:sz="4" w:space="0" w:color="auto"/>
              <w:right w:val="single" w:sz="4" w:space="0" w:color="auto"/>
            </w:tcBorders>
            <w:vAlign w:val="center"/>
            <w:hideMark/>
          </w:tcPr>
          <w:p w14:paraId="0A26972F" w14:textId="77777777" w:rsidR="00355D03" w:rsidRPr="00EF4059" w:rsidRDefault="00355D03" w:rsidP="001E16B8">
            <w:pPr>
              <w:jc w:val="center"/>
              <w:rPr>
                <w:rFonts w:ascii="Times New Roman" w:hAnsi="Times New Roman"/>
                <w:b/>
                <w:bCs/>
                <w:noProof w:val="0"/>
                <w:sz w:val="25"/>
                <w:szCs w:val="25"/>
              </w:rPr>
            </w:pPr>
          </w:p>
        </w:tc>
      </w:tr>
      <w:tr w:rsidR="00355D03" w:rsidRPr="00EF4059" w14:paraId="52A2F806" w14:textId="77777777" w:rsidTr="001E16B8">
        <w:trPr>
          <w:trHeight w:val="440"/>
        </w:trPr>
        <w:tc>
          <w:tcPr>
            <w:tcW w:w="550" w:type="dxa"/>
            <w:tcBorders>
              <w:top w:val="nil"/>
              <w:left w:val="single" w:sz="4" w:space="0" w:color="auto"/>
              <w:bottom w:val="single" w:sz="4" w:space="0" w:color="auto"/>
              <w:right w:val="single" w:sz="4" w:space="0" w:color="auto"/>
            </w:tcBorders>
            <w:noWrap/>
            <w:vAlign w:val="center"/>
            <w:hideMark/>
          </w:tcPr>
          <w:p w14:paraId="7F3AFD07" w14:textId="77777777" w:rsidR="00355D03" w:rsidRPr="00EF4059" w:rsidRDefault="00355D03" w:rsidP="001E16B8">
            <w:pPr>
              <w:jc w:val="center"/>
              <w:rPr>
                <w:rFonts w:ascii="Times New Roman" w:hAnsi="Times New Roman"/>
                <w:b/>
                <w:bCs/>
                <w:noProof w:val="0"/>
                <w:sz w:val="25"/>
                <w:szCs w:val="25"/>
              </w:rPr>
            </w:pPr>
          </w:p>
        </w:tc>
        <w:tc>
          <w:tcPr>
            <w:tcW w:w="3045" w:type="dxa"/>
            <w:tcBorders>
              <w:top w:val="nil"/>
              <w:left w:val="nil"/>
              <w:bottom w:val="single" w:sz="4" w:space="0" w:color="auto"/>
              <w:right w:val="single" w:sz="4" w:space="0" w:color="auto"/>
            </w:tcBorders>
            <w:vAlign w:val="center"/>
            <w:hideMark/>
          </w:tcPr>
          <w:p w14:paraId="1509F466" w14:textId="77777777" w:rsidR="00355D03" w:rsidRPr="00EF4059" w:rsidRDefault="00355D03" w:rsidP="001E16B8">
            <w:pPr>
              <w:rPr>
                <w:rFonts w:ascii="Times New Roman" w:hAnsi="Times New Roman"/>
                <w:b/>
                <w:bCs/>
                <w:noProof w:val="0"/>
                <w:sz w:val="25"/>
                <w:szCs w:val="25"/>
              </w:rPr>
            </w:pPr>
            <w:r w:rsidRPr="00EF4059">
              <w:rPr>
                <w:rFonts w:ascii="Times New Roman" w:hAnsi="Times New Roman"/>
                <w:b/>
                <w:bCs/>
                <w:noProof w:val="0"/>
                <w:sz w:val="25"/>
                <w:szCs w:val="25"/>
              </w:rPr>
              <w:t>VAT 8%</w:t>
            </w:r>
          </w:p>
        </w:tc>
        <w:tc>
          <w:tcPr>
            <w:tcW w:w="1260" w:type="dxa"/>
            <w:tcBorders>
              <w:top w:val="nil"/>
              <w:left w:val="nil"/>
              <w:bottom w:val="single" w:sz="4" w:space="0" w:color="auto"/>
              <w:right w:val="single" w:sz="4" w:space="0" w:color="auto"/>
            </w:tcBorders>
            <w:vAlign w:val="center"/>
            <w:hideMark/>
          </w:tcPr>
          <w:p w14:paraId="39F1B476" w14:textId="77777777" w:rsidR="00355D03" w:rsidRPr="00EF4059" w:rsidRDefault="00355D03" w:rsidP="001E16B8">
            <w:pPr>
              <w:jc w:val="center"/>
              <w:rPr>
                <w:rFonts w:ascii="Times New Roman" w:hAnsi="Times New Roman"/>
                <w:b/>
                <w:bCs/>
                <w:noProof w:val="0"/>
                <w:sz w:val="25"/>
                <w:szCs w:val="25"/>
              </w:rPr>
            </w:pPr>
          </w:p>
        </w:tc>
        <w:tc>
          <w:tcPr>
            <w:tcW w:w="957" w:type="dxa"/>
            <w:tcBorders>
              <w:top w:val="nil"/>
              <w:left w:val="nil"/>
              <w:bottom w:val="single" w:sz="4" w:space="0" w:color="auto"/>
              <w:right w:val="single" w:sz="4" w:space="0" w:color="auto"/>
            </w:tcBorders>
            <w:vAlign w:val="center"/>
            <w:hideMark/>
          </w:tcPr>
          <w:p w14:paraId="08A4F0AE" w14:textId="77777777" w:rsidR="00355D03" w:rsidRPr="00EF4059" w:rsidRDefault="00355D03" w:rsidP="001E16B8">
            <w:pPr>
              <w:jc w:val="right"/>
              <w:rPr>
                <w:rFonts w:ascii="Times New Roman" w:hAnsi="Times New Roman"/>
                <w:b/>
                <w:bCs/>
                <w:noProof w:val="0"/>
                <w:sz w:val="25"/>
                <w:szCs w:val="25"/>
              </w:rPr>
            </w:pPr>
          </w:p>
        </w:tc>
        <w:tc>
          <w:tcPr>
            <w:tcW w:w="1473" w:type="dxa"/>
            <w:tcBorders>
              <w:top w:val="nil"/>
              <w:left w:val="nil"/>
              <w:bottom w:val="single" w:sz="4" w:space="0" w:color="auto"/>
              <w:right w:val="single" w:sz="4" w:space="0" w:color="auto"/>
            </w:tcBorders>
            <w:vAlign w:val="center"/>
            <w:hideMark/>
          </w:tcPr>
          <w:p w14:paraId="3AB20692" w14:textId="77777777" w:rsidR="00355D03" w:rsidRPr="00EF4059" w:rsidRDefault="00355D03" w:rsidP="001E16B8">
            <w:pPr>
              <w:jc w:val="right"/>
              <w:rPr>
                <w:rFonts w:ascii="Times New Roman" w:hAnsi="Times New Roman"/>
                <w:b/>
                <w:bCs/>
                <w:noProof w:val="0"/>
                <w:sz w:val="25"/>
                <w:szCs w:val="25"/>
              </w:rPr>
            </w:pPr>
          </w:p>
        </w:tc>
        <w:tc>
          <w:tcPr>
            <w:tcW w:w="1620" w:type="dxa"/>
            <w:tcBorders>
              <w:top w:val="nil"/>
              <w:left w:val="nil"/>
              <w:bottom w:val="single" w:sz="4" w:space="0" w:color="auto"/>
              <w:right w:val="single" w:sz="4" w:space="0" w:color="auto"/>
            </w:tcBorders>
            <w:vAlign w:val="center"/>
            <w:hideMark/>
          </w:tcPr>
          <w:p w14:paraId="5AB2F431" w14:textId="77777777" w:rsidR="00355D03" w:rsidRPr="00EF4059" w:rsidRDefault="00355D03" w:rsidP="001E16B8">
            <w:pPr>
              <w:jc w:val="right"/>
              <w:rPr>
                <w:rFonts w:ascii="Times New Roman" w:hAnsi="Times New Roman"/>
                <w:b/>
                <w:bCs/>
                <w:noProof w:val="0"/>
                <w:sz w:val="25"/>
                <w:szCs w:val="25"/>
              </w:rPr>
            </w:pPr>
            <w:r>
              <w:rPr>
                <w:rFonts w:ascii="Times New Roman" w:hAnsi="Times New Roman"/>
                <w:b/>
                <w:bCs/>
                <w:sz w:val="25"/>
                <w:szCs w:val="25"/>
              </w:rPr>
              <w:t>32.800.000</w:t>
            </w:r>
          </w:p>
        </w:tc>
        <w:tc>
          <w:tcPr>
            <w:tcW w:w="785" w:type="dxa"/>
            <w:tcBorders>
              <w:top w:val="nil"/>
              <w:left w:val="nil"/>
              <w:bottom w:val="single" w:sz="4" w:space="0" w:color="auto"/>
              <w:right w:val="single" w:sz="4" w:space="0" w:color="auto"/>
            </w:tcBorders>
            <w:vAlign w:val="center"/>
            <w:hideMark/>
          </w:tcPr>
          <w:p w14:paraId="1E4EDDE2" w14:textId="77777777" w:rsidR="00355D03" w:rsidRPr="00EF4059" w:rsidRDefault="00355D03" w:rsidP="001E16B8">
            <w:pPr>
              <w:jc w:val="center"/>
              <w:rPr>
                <w:rFonts w:ascii="Times New Roman" w:hAnsi="Times New Roman"/>
                <w:b/>
                <w:bCs/>
                <w:noProof w:val="0"/>
                <w:sz w:val="25"/>
                <w:szCs w:val="25"/>
              </w:rPr>
            </w:pPr>
          </w:p>
        </w:tc>
      </w:tr>
      <w:tr w:rsidR="00355D03" w:rsidRPr="00EF4059" w14:paraId="1EF3E20D" w14:textId="77777777" w:rsidTr="001E16B8">
        <w:trPr>
          <w:trHeight w:val="350"/>
        </w:trPr>
        <w:tc>
          <w:tcPr>
            <w:tcW w:w="550" w:type="dxa"/>
            <w:tcBorders>
              <w:top w:val="nil"/>
              <w:left w:val="single" w:sz="4" w:space="0" w:color="auto"/>
              <w:bottom w:val="single" w:sz="4" w:space="0" w:color="auto"/>
              <w:right w:val="single" w:sz="4" w:space="0" w:color="auto"/>
            </w:tcBorders>
            <w:noWrap/>
            <w:vAlign w:val="center"/>
            <w:hideMark/>
          </w:tcPr>
          <w:p w14:paraId="5111DE9D" w14:textId="77777777" w:rsidR="00355D03" w:rsidRPr="00EF4059" w:rsidRDefault="00355D03" w:rsidP="001E16B8">
            <w:pPr>
              <w:jc w:val="center"/>
              <w:rPr>
                <w:rFonts w:ascii="Times New Roman" w:hAnsi="Times New Roman"/>
                <w:b/>
                <w:bCs/>
                <w:noProof w:val="0"/>
                <w:sz w:val="25"/>
                <w:szCs w:val="25"/>
              </w:rPr>
            </w:pPr>
          </w:p>
        </w:tc>
        <w:tc>
          <w:tcPr>
            <w:tcW w:w="3045" w:type="dxa"/>
            <w:tcBorders>
              <w:top w:val="nil"/>
              <w:left w:val="nil"/>
              <w:bottom w:val="single" w:sz="4" w:space="0" w:color="auto"/>
              <w:right w:val="single" w:sz="4" w:space="0" w:color="auto"/>
            </w:tcBorders>
            <w:vAlign w:val="center"/>
            <w:hideMark/>
          </w:tcPr>
          <w:p w14:paraId="3595FE1C" w14:textId="77777777" w:rsidR="00355D03" w:rsidRPr="00EF4059" w:rsidRDefault="00355D03" w:rsidP="001E16B8">
            <w:pPr>
              <w:rPr>
                <w:rFonts w:ascii="Times New Roman" w:hAnsi="Times New Roman"/>
                <w:b/>
                <w:bCs/>
                <w:noProof w:val="0"/>
                <w:sz w:val="25"/>
                <w:szCs w:val="25"/>
              </w:rPr>
            </w:pPr>
            <w:r w:rsidRPr="00EF4059">
              <w:rPr>
                <w:rFonts w:ascii="Times New Roman" w:hAnsi="Times New Roman"/>
                <w:b/>
                <w:bCs/>
                <w:noProof w:val="0"/>
                <w:sz w:val="25"/>
                <w:szCs w:val="25"/>
              </w:rPr>
              <w:t>Tổng giá trị</w:t>
            </w:r>
          </w:p>
        </w:tc>
        <w:tc>
          <w:tcPr>
            <w:tcW w:w="1260" w:type="dxa"/>
            <w:tcBorders>
              <w:top w:val="nil"/>
              <w:left w:val="nil"/>
              <w:bottom w:val="single" w:sz="4" w:space="0" w:color="auto"/>
              <w:right w:val="single" w:sz="4" w:space="0" w:color="auto"/>
            </w:tcBorders>
            <w:vAlign w:val="center"/>
            <w:hideMark/>
          </w:tcPr>
          <w:p w14:paraId="5642402D" w14:textId="77777777" w:rsidR="00355D03" w:rsidRPr="00EF4059" w:rsidRDefault="00355D03" w:rsidP="001E16B8">
            <w:pPr>
              <w:jc w:val="center"/>
              <w:rPr>
                <w:rFonts w:ascii="Times New Roman" w:hAnsi="Times New Roman"/>
                <w:b/>
                <w:bCs/>
                <w:noProof w:val="0"/>
                <w:sz w:val="25"/>
                <w:szCs w:val="25"/>
              </w:rPr>
            </w:pPr>
          </w:p>
        </w:tc>
        <w:tc>
          <w:tcPr>
            <w:tcW w:w="957" w:type="dxa"/>
            <w:tcBorders>
              <w:top w:val="nil"/>
              <w:left w:val="nil"/>
              <w:bottom w:val="single" w:sz="4" w:space="0" w:color="auto"/>
              <w:right w:val="single" w:sz="4" w:space="0" w:color="auto"/>
            </w:tcBorders>
            <w:vAlign w:val="center"/>
            <w:hideMark/>
          </w:tcPr>
          <w:p w14:paraId="46A4ED8B" w14:textId="77777777" w:rsidR="00355D03" w:rsidRPr="00EF4059" w:rsidRDefault="00355D03" w:rsidP="001E16B8">
            <w:pPr>
              <w:jc w:val="right"/>
              <w:rPr>
                <w:rFonts w:ascii="Times New Roman" w:hAnsi="Times New Roman"/>
                <w:b/>
                <w:bCs/>
                <w:noProof w:val="0"/>
                <w:sz w:val="25"/>
                <w:szCs w:val="25"/>
              </w:rPr>
            </w:pPr>
          </w:p>
        </w:tc>
        <w:tc>
          <w:tcPr>
            <w:tcW w:w="1473" w:type="dxa"/>
            <w:tcBorders>
              <w:top w:val="nil"/>
              <w:left w:val="nil"/>
              <w:bottom w:val="single" w:sz="4" w:space="0" w:color="auto"/>
              <w:right w:val="single" w:sz="4" w:space="0" w:color="auto"/>
            </w:tcBorders>
            <w:vAlign w:val="center"/>
            <w:hideMark/>
          </w:tcPr>
          <w:p w14:paraId="4039B640" w14:textId="77777777" w:rsidR="00355D03" w:rsidRPr="00EF4059" w:rsidRDefault="00355D03" w:rsidP="001E16B8">
            <w:pPr>
              <w:jc w:val="right"/>
              <w:rPr>
                <w:rFonts w:ascii="Times New Roman" w:hAnsi="Times New Roman"/>
                <w:b/>
                <w:bCs/>
                <w:noProof w:val="0"/>
                <w:sz w:val="25"/>
                <w:szCs w:val="25"/>
              </w:rPr>
            </w:pPr>
          </w:p>
        </w:tc>
        <w:tc>
          <w:tcPr>
            <w:tcW w:w="1620" w:type="dxa"/>
            <w:tcBorders>
              <w:top w:val="nil"/>
              <w:left w:val="nil"/>
              <w:bottom w:val="single" w:sz="4" w:space="0" w:color="auto"/>
              <w:right w:val="single" w:sz="4" w:space="0" w:color="auto"/>
            </w:tcBorders>
            <w:vAlign w:val="center"/>
            <w:hideMark/>
          </w:tcPr>
          <w:p w14:paraId="01119D68" w14:textId="77777777" w:rsidR="00355D03" w:rsidRPr="00EF4059" w:rsidRDefault="00355D03" w:rsidP="001E16B8">
            <w:pPr>
              <w:jc w:val="right"/>
              <w:rPr>
                <w:rFonts w:ascii="Times New Roman" w:hAnsi="Times New Roman"/>
                <w:b/>
                <w:bCs/>
                <w:sz w:val="25"/>
                <w:szCs w:val="25"/>
              </w:rPr>
            </w:pPr>
            <w:r>
              <w:rPr>
                <w:rFonts w:ascii="Times New Roman" w:hAnsi="Times New Roman"/>
                <w:b/>
                <w:bCs/>
                <w:sz w:val="25"/>
                <w:szCs w:val="25"/>
              </w:rPr>
              <w:t>442.800.000</w:t>
            </w:r>
          </w:p>
        </w:tc>
        <w:tc>
          <w:tcPr>
            <w:tcW w:w="785" w:type="dxa"/>
            <w:tcBorders>
              <w:top w:val="nil"/>
              <w:left w:val="nil"/>
              <w:bottom w:val="single" w:sz="4" w:space="0" w:color="auto"/>
              <w:right w:val="single" w:sz="4" w:space="0" w:color="auto"/>
            </w:tcBorders>
            <w:vAlign w:val="center"/>
            <w:hideMark/>
          </w:tcPr>
          <w:p w14:paraId="1BD03E54" w14:textId="77777777" w:rsidR="00355D03" w:rsidRPr="00EF4059" w:rsidRDefault="00355D03" w:rsidP="001E16B8">
            <w:pPr>
              <w:jc w:val="center"/>
              <w:rPr>
                <w:rFonts w:ascii="Times New Roman" w:hAnsi="Times New Roman"/>
                <w:b/>
                <w:bCs/>
                <w:noProof w:val="0"/>
                <w:sz w:val="25"/>
                <w:szCs w:val="25"/>
              </w:rPr>
            </w:pPr>
          </w:p>
        </w:tc>
      </w:tr>
    </w:tbl>
    <w:p w14:paraId="0D33E148" w14:textId="792197D3" w:rsidR="00355D03" w:rsidRPr="00BC66A4" w:rsidRDefault="00355D03" w:rsidP="00355D03">
      <w:pPr>
        <w:pStyle w:val="NormalWeb"/>
        <w:widowControl w:val="0"/>
        <w:spacing w:before="240" w:beforeAutospacing="0" w:after="60" w:afterAutospacing="0"/>
        <w:jc w:val="both"/>
        <w:rPr>
          <w:bCs/>
          <w:sz w:val="25"/>
          <w:szCs w:val="25"/>
          <w:lang w:val="pt-BR"/>
        </w:rPr>
      </w:pPr>
      <w:r w:rsidRPr="00BC66A4">
        <w:rPr>
          <w:bCs/>
          <w:sz w:val="25"/>
          <w:szCs w:val="25"/>
          <w:lang w:val="pt-BR"/>
        </w:rPr>
        <w:t xml:space="preserve">b. Giá trị thi công trạm thu phí trên là trọn gói, hoàn thiện nhà theo bản vẽ thi công được bên A phê duyệt. </w:t>
      </w:r>
    </w:p>
    <w:p w14:paraId="1A564D1B" w14:textId="77777777" w:rsidR="00355D03" w:rsidRPr="00AD70CA" w:rsidRDefault="00355D03" w:rsidP="00355D03">
      <w:pPr>
        <w:pStyle w:val="NormalWeb"/>
        <w:widowControl w:val="0"/>
        <w:spacing w:before="60" w:beforeAutospacing="0" w:after="60" w:afterAutospacing="0"/>
        <w:jc w:val="both"/>
        <w:rPr>
          <w:sz w:val="25"/>
          <w:szCs w:val="25"/>
          <w:lang w:val="pt-BR"/>
        </w:rPr>
      </w:pPr>
      <w:r w:rsidRPr="00BC66A4">
        <w:rPr>
          <w:bCs/>
          <w:sz w:val="25"/>
          <w:szCs w:val="25"/>
          <w:lang w:val="pt-BR"/>
        </w:rPr>
        <w:t>c.</w:t>
      </w:r>
      <w:r w:rsidRPr="00AD70CA">
        <w:rPr>
          <w:sz w:val="25"/>
          <w:szCs w:val="25"/>
          <w:lang w:val="pt-BR"/>
        </w:rPr>
        <w:t xml:space="preserve"> Giá hợp đồng nêu trên đã bao gồm các khoản thuế, phí, lệ phí và chi phí có liên quan để thực hiện trọn vẹn nội dung công việc của Hợp đồng này. Bên B có trách nhiệm, nghĩa vụ nộp và/hoặc thực hiện toàn bộ các khoản thuế, phí, lệ phí và các chi phí này. </w:t>
      </w:r>
    </w:p>
    <w:p w14:paraId="7BD8BAA4" w14:textId="77777777" w:rsidR="00355D03" w:rsidRPr="00AD70CA" w:rsidRDefault="00355D03" w:rsidP="00355D03">
      <w:pPr>
        <w:widowControl w:val="0"/>
        <w:spacing w:before="60" w:after="60"/>
        <w:jc w:val="both"/>
        <w:rPr>
          <w:rFonts w:ascii="Times New Roman" w:hAnsi="Times New Roman"/>
          <w:b/>
          <w:bCs/>
          <w:sz w:val="25"/>
          <w:szCs w:val="25"/>
          <w:lang w:val="pt-BR"/>
        </w:rPr>
      </w:pPr>
      <w:r w:rsidRPr="00AD70CA">
        <w:rPr>
          <w:rFonts w:ascii="Times New Roman" w:hAnsi="Times New Roman"/>
          <w:b/>
          <w:bCs/>
          <w:sz w:val="25"/>
          <w:szCs w:val="25"/>
          <w:lang w:val="pt-BR"/>
        </w:rPr>
        <w:t xml:space="preserve">9.2. Hình thức Hợp đồng: </w:t>
      </w:r>
    </w:p>
    <w:p w14:paraId="447D261E" w14:textId="77777777" w:rsidR="00355D03" w:rsidRPr="00BC66A4" w:rsidRDefault="00355D03" w:rsidP="00355D03">
      <w:pPr>
        <w:widowControl w:val="0"/>
        <w:spacing w:before="60" w:after="60"/>
        <w:jc w:val="both"/>
        <w:rPr>
          <w:rFonts w:ascii="Times New Roman" w:hAnsi="Times New Roman"/>
          <w:sz w:val="25"/>
          <w:szCs w:val="25"/>
          <w:lang w:val="pt-BR"/>
        </w:rPr>
      </w:pPr>
      <w:r w:rsidRPr="00BC66A4">
        <w:rPr>
          <w:rFonts w:ascii="Times New Roman" w:hAnsi="Times New Roman"/>
          <w:sz w:val="25"/>
          <w:szCs w:val="25"/>
          <w:lang w:val="pt-BR"/>
        </w:rPr>
        <w:t>a) Hợp đồng này là hợp đồng trọn gói.</w:t>
      </w:r>
    </w:p>
    <w:p w14:paraId="102C2AC9" w14:textId="77777777" w:rsidR="00355D03" w:rsidRDefault="00355D03" w:rsidP="00057233">
      <w:pPr>
        <w:widowControl w:val="0"/>
        <w:tabs>
          <w:tab w:val="left" w:pos="567"/>
        </w:tabs>
        <w:spacing w:before="60" w:after="60" w:line="276" w:lineRule="auto"/>
        <w:ind w:left="-11"/>
        <w:jc w:val="both"/>
        <w:rPr>
          <w:rFonts w:ascii="Times New Roman" w:hAnsi="Times New Roman"/>
          <w:bCs/>
          <w:sz w:val="25"/>
          <w:szCs w:val="25"/>
          <w:lang w:val="vi-VN"/>
        </w:rPr>
      </w:pPr>
      <w:r w:rsidRPr="00BC66A4">
        <w:rPr>
          <w:rFonts w:ascii="Times New Roman" w:hAnsi="Times New Roman"/>
          <w:spacing w:val="-2"/>
          <w:sz w:val="25"/>
          <w:szCs w:val="25"/>
          <w:lang w:val="it-IT"/>
        </w:rPr>
        <w:t>b)</w:t>
      </w:r>
      <w:r w:rsidRPr="00AD70CA">
        <w:rPr>
          <w:rFonts w:ascii="Times New Roman" w:hAnsi="Times New Roman"/>
          <w:spacing w:val="-2"/>
          <w:sz w:val="25"/>
          <w:szCs w:val="25"/>
          <w:lang w:val="it-IT"/>
        </w:rPr>
        <w:t xml:space="preserve"> </w:t>
      </w:r>
      <w:r w:rsidRPr="00AD70CA">
        <w:rPr>
          <w:rFonts w:ascii="Times New Roman" w:hAnsi="Times New Roman"/>
          <w:bCs/>
          <w:spacing w:val="-2"/>
          <w:sz w:val="25"/>
          <w:szCs w:val="25"/>
          <w:lang w:val="it-IT"/>
        </w:rPr>
        <w:t>T</w:t>
      </w:r>
      <w:r w:rsidRPr="00AD70CA">
        <w:rPr>
          <w:rFonts w:ascii="Times New Roman" w:hAnsi="Times New Roman"/>
          <w:spacing w:val="-2"/>
          <w:sz w:val="25"/>
          <w:szCs w:val="25"/>
          <w:lang w:val="it-IT"/>
        </w:rPr>
        <w:t xml:space="preserve">rước khi ký Hợp đồng này, Bên B đã nghiên cứu Hồ sơ thiết kế, khảo sát hiện trường Công trình; </w:t>
      </w:r>
      <w:r w:rsidRPr="00AD70CA">
        <w:rPr>
          <w:rFonts w:ascii="Times New Roman" w:hAnsi="Times New Roman"/>
          <w:sz w:val="25"/>
          <w:szCs w:val="25"/>
          <w:lang w:val="it-IT"/>
        </w:rPr>
        <w:t>bằng năng lực và kinh nghiệm của mình đã xét tới toàn bộ các vấn đề có thể ảnh hưởng đến tiến độ, giá Hợp đồng, biện pháp thi công, trách nhiệm của Bên B, các rủi ro có thể xảy ra trong quá trình thực hiện Hợp đồng và c</w:t>
      </w:r>
      <w:r w:rsidRPr="00AD70CA">
        <w:rPr>
          <w:rFonts w:ascii="Times New Roman" w:hAnsi="Times New Roman"/>
          <w:bCs/>
          <w:sz w:val="25"/>
          <w:szCs w:val="25"/>
          <w:lang w:val="it-IT"/>
        </w:rPr>
        <w:t>hi phí cho các yếu tố này đã được Bên B tính đầy đủ trong giá Hợp đồng. Do vậy g</w:t>
      </w:r>
      <w:r w:rsidRPr="00AD70CA">
        <w:rPr>
          <w:rFonts w:ascii="Times New Roman" w:hAnsi="Times New Roman"/>
          <w:sz w:val="25"/>
          <w:szCs w:val="25"/>
          <w:lang w:val="it-IT"/>
        </w:rPr>
        <w:t>iá Hợp đồng</w:t>
      </w:r>
      <w:r w:rsidRPr="00AD70CA">
        <w:rPr>
          <w:rFonts w:ascii="Times New Roman" w:hAnsi="Times New Roman"/>
          <w:bCs/>
          <w:sz w:val="25"/>
          <w:szCs w:val="25"/>
          <w:lang w:val="it-IT"/>
        </w:rPr>
        <w:t xml:space="preserve"> này cố </w:t>
      </w:r>
      <w:r w:rsidRPr="00AD70CA">
        <w:rPr>
          <w:rFonts w:ascii="Times New Roman" w:hAnsi="Times New Roman" w:hint="eastAsia"/>
          <w:bCs/>
          <w:sz w:val="25"/>
          <w:szCs w:val="25"/>
          <w:lang w:val="it-IT"/>
        </w:rPr>
        <w:t>đ</w:t>
      </w:r>
      <w:r w:rsidRPr="00AD70CA">
        <w:rPr>
          <w:rFonts w:ascii="Times New Roman" w:hAnsi="Times New Roman"/>
          <w:bCs/>
          <w:sz w:val="25"/>
          <w:szCs w:val="25"/>
          <w:lang w:val="it-IT"/>
        </w:rPr>
        <w:t xml:space="preserve">ịnh trong suốt thời gian thực hiện </w:t>
      </w:r>
      <w:r w:rsidRPr="00AD70CA">
        <w:rPr>
          <w:rFonts w:ascii="Times New Roman" w:hAnsi="Times New Roman" w:hint="eastAsia"/>
          <w:bCs/>
          <w:sz w:val="25"/>
          <w:szCs w:val="25"/>
          <w:lang w:val="it-IT"/>
        </w:rPr>
        <w:t>đ</w:t>
      </w:r>
      <w:r w:rsidRPr="00AD70CA">
        <w:rPr>
          <w:rFonts w:ascii="Times New Roman" w:hAnsi="Times New Roman"/>
          <w:bCs/>
          <w:sz w:val="25"/>
          <w:szCs w:val="25"/>
          <w:lang w:val="it-IT"/>
        </w:rPr>
        <w:t xml:space="preserve">ối </w:t>
      </w:r>
      <w:r w:rsidRPr="00AD70CA">
        <w:rPr>
          <w:rFonts w:ascii="Times New Roman" w:hAnsi="Times New Roman" w:hint="eastAsia"/>
          <w:bCs/>
          <w:sz w:val="25"/>
          <w:szCs w:val="25"/>
          <w:lang w:val="it-IT"/>
        </w:rPr>
        <w:t>v</w:t>
      </w:r>
      <w:r w:rsidRPr="00AD70CA">
        <w:rPr>
          <w:rFonts w:ascii="Times New Roman" w:hAnsi="Times New Roman"/>
          <w:bCs/>
          <w:sz w:val="25"/>
          <w:szCs w:val="25"/>
          <w:lang w:val="it-IT"/>
        </w:rPr>
        <w:t xml:space="preserve">ới toàn bộ nội dung công việc trong Hợp </w:t>
      </w:r>
      <w:r w:rsidRPr="00AD70CA">
        <w:rPr>
          <w:rFonts w:ascii="Times New Roman" w:hAnsi="Times New Roman" w:hint="eastAsia"/>
          <w:bCs/>
          <w:sz w:val="25"/>
          <w:szCs w:val="25"/>
          <w:lang w:val="it-IT"/>
        </w:rPr>
        <w:t>đ</w:t>
      </w:r>
      <w:r w:rsidRPr="00AD70CA">
        <w:rPr>
          <w:rFonts w:ascii="Times New Roman" w:hAnsi="Times New Roman"/>
          <w:bCs/>
          <w:sz w:val="25"/>
          <w:szCs w:val="25"/>
          <w:lang w:val="it-IT"/>
        </w:rPr>
        <w:t>ồng.</w:t>
      </w:r>
    </w:p>
    <w:p w14:paraId="24357E76" w14:textId="77777777" w:rsidR="007F0B68" w:rsidRPr="007F0B68" w:rsidRDefault="007F0B68" w:rsidP="00057233">
      <w:pPr>
        <w:widowControl w:val="0"/>
        <w:tabs>
          <w:tab w:val="left" w:pos="567"/>
        </w:tabs>
        <w:spacing w:before="60" w:after="60" w:line="276" w:lineRule="auto"/>
        <w:ind w:left="-11"/>
        <w:jc w:val="both"/>
        <w:rPr>
          <w:rFonts w:ascii="Times New Roman" w:hAnsi="Times New Roman"/>
          <w:bCs/>
          <w:sz w:val="25"/>
          <w:szCs w:val="25"/>
          <w:lang w:val="vi-VN"/>
        </w:rPr>
      </w:pPr>
    </w:p>
    <w:p w14:paraId="09722B5A" w14:textId="77777777" w:rsidR="00355D03" w:rsidRPr="00AD70CA" w:rsidRDefault="00355D03" w:rsidP="00355D03">
      <w:pPr>
        <w:widowControl w:val="0"/>
        <w:spacing w:before="60" w:after="60"/>
        <w:jc w:val="both"/>
        <w:rPr>
          <w:rFonts w:ascii="Times New Roman" w:hAnsi="Times New Roman"/>
          <w:w w:val="90"/>
          <w:sz w:val="25"/>
          <w:szCs w:val="25"/>
          <w:lang w:val="pt-BR"/>
        </w:rPr>
      </w:pPr>
      <w:r w:rsidRPr="00AD70CA">
        <w:rPr>
          <w:rFonts w:ascii="Times New Roman" w:hAnsi="Times New Roman"/>
          <w:b/>
          <w:sz w:val="25"/>
          <w:szCs w:val="25"/>
          <w:u w:val="single"/>
          <w:lang w:val="pt-BR"/>
        </w:rPr>
        <w:lastRenderedPageBreak/>
        <w:t>Điều 10.</w:t>
      </w:r>
      <w:r w:rsidRPr="00AD70CA">
        <w:rPr>
          <w:rFonts w:ascii="Times New Roman" w:hAnsi="Times New Roman"/>
          <w:sz w:val="25"/>
          <w:szCs w:val="25"/>
          <w:lang w:val="pt-BR"/>
        </w:rPr>
        <w:t xml:space="preserve"> </w:t>
      </w:r>
      <w:r w:rsidRPr="00AD70CA">
        <w:rPr>
          <w:rFonts w:ascii="Times New Roman" w:hAnsi="Times New Roman"/>
          <w:b/>
          <w:w w:val="90"/>
          <w:sz w:val="25"/>
          <w:szCs w:val="25"/>
          <w:lang w:val="pt-BR"/>
        </w:rPr>
        <w:t>THANH TOÁN HỢP ĐỒNG</w:t>
      </w:r>
    </w:p>
    <w:p w14:paraId="7BF5D65C"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10.1. Hình thức thanh toán</w:t>
      </w:r>
      <w:r w:rsidRPr="00AD70CA">
        <w:rPr>
          <w:rFonts w:ascii="Times New Roman" w:hAnsi="Times New Roman"/>
          <w:sz w:val="25"/>
          <w:szCs w:val="25"/>
          <w:lang w:val="pt-BR"/>
        </w:rPr>
        <w:t xml:space="preserve">: </w:t>
      </w:r>
    </w:p>
    <w:p w14:paraId="212D903E"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sz w:val="25"/>
          <w:szCs w:val="25"/>
          <w:lang w:val="pt-BR"/>
        </w:rPr>
        <w:t>Thanh toán bằng chuyển khoản.</w:t>
      </w:r>
    </w:p>
    <w:p w14:paraId="6C036812" w14:textId="77777777" w:rsidR="00355D03" w:rsidRPr="00AD70CA" w:rsidRDefault="00355D03" w:rsidP="00355D03">
      <w:pPr>
        <w:widowControl w:val="0"/>
        <w:spacing w:before="60" w:after="60"/>
        <w:jc w:val="both"/>
        <w:rPr>
          <w:rFonts w:ascii="Times New Roman" w:hAnsi="Times New Roman"/>
          <w:b/>
          <w:sz w:val="25"/>
          <w:szCs w:val="25"/>
          <w:lang w:val="pt-BR"/>
        </w:rPr>
      </w:pPr>
      <w:r w:rsidRPr="00AD70CA">
        <w:rPr>
          <w:rFonts w:ascii="Times New Roman" w:hAnsi="Times New Roman"/>
          <w:b/>
          <w:sz w:val="25"/>
          <w:szCs w:val="25"/>
          <w:lang w:val="pt-BR"/>
        </w:rPr>
        <w:t>10.2. Phương thức thanh toán:</w:t>
      </w:r>
    </w:p>
    <w:p w14:paraId="59BC7AAA" w14:textId="77777777" w:rsidR="00355D03" w:rsidRPr="00AD70CA" w:rsidRDefault="00355D03" w:rsidP="00355D03">
      <w:pPr>
        <w:spacing w:before="60" w:after="60"/>
        <w:jc w:val="both"/>
        <w:rPr>
          <w:rFonts w:ascii="Times New Roman" w:hAnsi="Times New Roman"/>
          <w:b/>
          <w:bCs/>
          <w:sz w:val="25"/>
          <w:szCs w:val="25"/>
          <w:lang w:val="pt-BR"/>
        </w:rPr>
      </w:pPr>
      <w:r w:rsidRPr="00AD70CA">
        <w:rPr>
          <w:rFonts w:ascii="Times New Roman" w:hAnsi="Times New Roman"/>
          <w:b/>
          <w:bCs/>
          <w:sz w:val="25"/>
          <w:szCs w:val="25"/>
          <w:lang w:val="pt-BR"/>
        </w:rPr>
        <w:t>a) Đợt 1:</w:t>
      </w:r>
    </w:p>
    <w:p w14:paraId="2EBABCFA" w14:textId="77777777" w:rsidR="00355D03" w:rsidRPr="00BC66A4" w:rsidRDefault="00355D03" w:rsidP="00355D03">
      <w:pPr>
        <w:spacing w:before="60" w:after="60"/>
        <w:jc w:val="both"/>
        <w:rPr>
          <w:rFonts w:ascii="Times New Roman" w:hAnsi="Times New Roman"/>
          <w:sz w:val="25"/>
          <w:szCs w:val="25"/>
          <w:lang w:val="pt-BR"/>
        </w:rPr>
      </w:pPr>
      <w:r w:rsidRPr="00AD70CA">
        <w:rPr>
          <w:rFonts w:ascii="Times New Roman" w:hAnsi="Times New Roman"/>
          <w:b/>
          <w:bCs/>
          <w:sz w:val="25"/>
          <w:szCs w:val="25"/>
          <w:lang w:val="pt-BR"/>
        </w:rPr>
        <w:t xml:space="preserve"> </w:t>
      </w:r>
      <w:r w:rsidRPr="00BC66A4">
        <w:rPr>
          <w:rFonts w:ascii="Times New Roman" w:hAnsi="Times New Roman"/>
          <w:sz w:val="25"/>
          <w:szCs w:val="25"/>
          <w:lang w:val="pt-BR"/>
        </w:rPr>
        <w:t xml:space="preserve">Sau khi ký Hợp đồng, Bên A sẽ thanh toán cho Bên B </w:t>
      </w:r>
      <w:r w:rsidRPr="00BC66A4">
        <w:rPr>
          <w:rFonts w:ascii="Times New Roman" w:hAnsi="Times New Roman"/>
          <w:bCs/>
          <w:sz w:val="25"/>
          <w:szCs w:val="25"/>
          <w:lang w:val="pt-BR"/>
        </w:rPr>
        <w:t>50%</w:t>
      </w:r>
      <w:r w:rsidRPr="00BC66A4">
        <w:rPr>
          <w:rFonts w:ascii="Times New Roman" w:hAnsi="Times New Roman"/>
          <w:sz w:val="25"/>
          <w:szCs w:val="25"/>
          <w:lang w:val="pt-BR"/>
        </w:rPr>
        <w:t xml:space="preserve"> giá trị Hợp đồng.</w:t>
      </w:r>
    </w:p>
    <w:p w14:paraId="4CF087E7" w14:textId="77777777" w:rsidR="00355D03" w:rsidRPr="00BC66A4" w:rsidRDefault="00355D03" w:rsidP="00355D03">
      <w:pPr>
        <w:pStyle w:val="ListParagraph"/>
        <w:numPr>
          <w:ilvl w:val="0"/>
          <w:numId w:val="2"/>
        </w:numPr>
        <w:tabs>
          <w:tab w:val="left" w:pos="360"/>
        </w:tabs>
        <w:spacing w:before="60" w:after="60" w:line="276" w:lineRule="auto"/>
        <w:ind w:left="709"/>
        <w:jc w:val="both"/>
        <w:rPr>
          <w:rFonts w:ascii="Times New Roman" w:hAnsi="Times New Roman"/>
          <w:sz w:val="25"/>
          <w:szCs w:val="25"/>
        </w:rPr>
      </w:pPr>
      <w:r w:rsidRPr="00BC66A4">
        <w:rPr>
          <w:rFonts w:ascii="Times New Roman" w:hAnsi="Times New Roman"/>
          <w:sz w:val="25"/>
          <w:szCs w:val="25"/>
        </w:rPr>
        <w:t xml:space="preserve">Hồ sơ thanh toán bao gồm: </w:t>
      </w:r>
    </w:p>
    <w:p w14:paraId="429A94E4" w14:textId="77777777" w:rsidR="00355D03" w:rsidRPr="00BC66A4" w:rsidRDefault="00355D03" w:rsidP="00BC66A4">
      <w:pPr>
        <w:pStyle w:val="ListParagraph"/>
        <w:numPr>
          <w:ilvl w:val="0"/>
          <w:numId w:val="1"/>
        </w:numPr>
        <w:spacing w:before="60" w:after="60" w:line="276" w:lineRule="auto"/>
        <w:ind w:left="709" w:hanging="142"/>
        <w:jc w:val="both"/>
        <w:rPr>
          <w:rFonts w:ascii="Times New Roman" w:hAnsi="Times New Roman"/>
          <w:sz w:val="25"/>
          <w:szCs w:val="25"/>
        </w:rPr>
      </w:pPr>
      <w:r w:rsidRPr="00BC66A4">
        <w:rPr>
          <w:rFonts w:ascii="Times New Roman" w:hAnsi="Times New Roman"/>
          <w:sz w:val="25"/>
          <w:szCs w:val="25"/>
        </w:rPr>
        <w:t>Giấy đề nghị thanh toán.</w:t>
      </w:r>
    </w:p>
    <w:p w14:paraId="3F4EBEDA" w14:textId="77777777" w:rsidR="00355D03" w:rsidRPr="00AD70CA" w:rsidRDefault="00355D03" w:rsidP="00355D03">
      <w:pPr>
        <w:spacing w:before="60" w:after="60"/>
        <w:jc w:val="both"/>
        <w:rPr>
          <w:rFonts w:ascii="Times New Roman" w:hAnsi="Times New Roman"/>
          <w:b/>
          <w:bCs/>
          <w:sz w:val="25"/>
          <w:szCs w:val="25"/>
          <w:lang w:val="pt-BR"/>
        </w:rPr>
      </w:pPr>
      <w:r w:rsidRPr="00AD70CA">
        <w:rPr>
          <w:rFonts w:ascii="Times New Roman" w:hAnsi="Times New Roman"/>
          <w:b/>
          <w:bCs/>
          <w:sz w:val="25"/>
          <w:szCs w:val="25"/>
          <w:lang w:val="pt-BR"/>
        </w:rPr>
        <w:t>b) Đợt 2:</w:t>
      </w:r>
    </w:p>
    <w:p w14:paraId="4AFC8ABC" w14:textId="4F4F82C1" w:rsidR="00355D03" w:rsidRPr="00BC66A4" w:rsidRDefault="00355D03" w:rsidP="00355D03">
      <w:pPr>
        <w:spacing w:before="60" w:after="60"/>
        <w:jc w:val="both"/>
        <w:rPr>
          <w:rFonts w:ascii="Times New Roman" w:hAnsi="Times New Roman"/>
          <w:sz w:val="25"/>
          <w:szCs w:val="25"/>
          <w:lang w:val="pt-BR"/>
        </w:rPr>
      </w:pPr>
      <w:r w:rsidRPr="00BC66A4">
        <w:rPr>
          <w:rFonts w:ascii="Times New Roman" w:hAnsi="Times New Roman"/>
          <w:sz w:val="25"/>
          <w:szCs w:val="25"/>
          <w:lang w:val="pt-BR"/>
        </w:rPr>
        <w:t xml:space="preserve">Bên A sẽ thanh toán tiếp đến </w:t>
      </w:r>
      <w:r w:rsidR="00521E8F">
        <w:rPr>
          <w:rFonts w:ascii="Times New Roman" w:hAnsi="Times New Roman"/>
          <w:sz w:val="25"/>
          <w:szCs w:val="25"/>
          <w:lang w:val="pt-BR"/>
        </w:rPr>
        <w:t>100</w:t>
      </w:r>
      <w:r w:rsidRPr="00BC66A4">
        <w:rPr>
          <w:rFonts w:ascii="Times New Roman" w:hAnsi="Times New Roman"/>
          <w:sz w:val="25"/>
          <w:szCs w:val="25"/>
          <w:lang w:val="pt-BR"/>
        </w:rPr>
        <w:t>% giá trị thực hiện sau khi ký biên bản nghiệm thu hoàn thành và bàn giao hạng mục.</w:t>
      </w:r>
    </w:p>
    <w:p w14:paraId="55632A75" w14:textId="77777777" w:rsidR="00355D03" w:rsidRPr="00BC66A4" w:rsidRDefault="00355D03" w:rsidP="00355D03">
      <w:pPr>
        <w:pStyle w:val="ListParagraph"/>
        <w:numPr>
          <w:ilvl w:val="0"/>
          <w:numId w:val="2"/>
        </w:numPr>
        <w:tabs>
          <w:tab w:val="left" w:pos="360"/>
        </w:tabs>
        <w:spacing w:before="60" w:after="60" w:line="276" w:lineRule="auto"/>
        <w:ind w:left="709"/>
        <w:jc w:val="both"/>
        <w:rPr>
          <w:rFonts w:ascii="Times New Roman" w:hAnsi="Times New Roman"/>
          <w:sz w:val="25"/>
          <w:szCs w:val="25"/>
        </w:rPr>
      </w:pPr>
      <w:r w:rsidRPr="00BC66A4">
        <w:rPr>
          <w:rFonts w:ascii="Times New Roman" w:hAnsi="Times New Roman"/>
          <w:sz w:val="25"/>
          <w:szCs w:val="25"/>
        </w:rPr>
        <w:t xml:space="preserve">Hồ sơ thanh toán bao gồm: </w:t>
      </w:r>
    </w:p>
    <w:p w14:paraId="5860B460" w14:textId="77777777" w:rsidR="00355D03" w:rsidRPr="00BC66A4" w:rsidRDefault="00355D03" w:rsidP="00355D03">
      <w:pPr>
        <w:pStyle w:val="ListParagraph"/>
        <w:numPr>
          <w:ilvl w:val="0"/>
          <w:numId w:val="1"/>
        </w:numPr>
        <w:spacing w:before="60" w:after="60" w:line="276" w:lineRule="auto"/>
        <w:jc w:val="both"/>
        <w:rPr>
          <w:rFonts w:ascii="Times New Roman" w:hAnsi="Times New Roman"/>
          <w:sz w:val="25"/>
          <w:szCs w:val="25"/>
        </w:rPr>
      </w:pPr>
      <w:r w:rsidRPr="00BC66A4">
        <w:rPr>
          <w:rFonts w:ascii="Times New Roman" w:hAnsi="Times New Roman"/>
          <w:sz w:val="25"/>
          <w:szCs w:val="25"/>
        </w:rPr>
        <w:t>Hóa đơn GTGT</w:t>
      </w:r>
    </w:p>
    <w:p w14:paraId="10F4B9F8" w14:textId="77777777" w:rsidR="00355D03" w:rsidRPr="00BC66A4" w:rsidRDefault="00355D03" w:rsidP="00355D03">
      <w:pPr>
        <w:pStyle w:val="ListParagraph"/>
        <w:numPr>
          <w:ilvl w:val="0"/>
          <w:numId w:val="1"/>
        </w:numPr>
        <w:spacing w:before="60" w:after="60" w:line="276" w:lineRule="auto"/>
        <w:jc w:val="both"/>
        <w:rPr>
          <w:rFonts w:ascii="Times New Roman" w:hAnsi="Times New Roman"/>
          <w:sz w:val="25"/>
          <w:szCs w:val="25"/>
        </w:rPr>
      </w:pPr>
      <w:r w:rsidRPr="00BC66A4">
        <w:rPr>
          <w:rFonts w:ascii="Times New Roman" w:hAnsi="Times New Roman"/>
          <w:sz w:val="25"/>
          <w:szCs w:val="25"/>
        </w:rPr>
        <w:t>Bảng tính giá trị thanh toán được hai bên ký xác nhận.</w:t>
      </w:r>
    </w:p>
    <w:p w14:paraId="178F1293" w14:textId="77777777" w:rsidR="00355D03" w:rsidRPr="00BC66A4" w:rsidRDefault="00355D03" w:rsidP="00355D03">
      <w:pPr>
        <w:pStyle w:val="ListParagraph"/>
        <w:numPr>
          <w:ilvl w:val="0"/>
          <w:numId w:val="1"/>
        </w:numPr>
        <w:spacing w:before="60" w:after="60" w:line="276" w:lineRule="auto"/>
        <w:jc w:val="both"/>
        <w:rPr>
          <w:rFonts w:ascii="Times New Roman" w:hAnsi="Times New Roman"/>
          <w:sz w:val="25"/>
          <w:szCs w:val="25"/>
        </w:rPr>
      </w:pPr>
      <w:r w:rsidRPr="00BC66A4">
        <w:rPr>
          <w:rFonts w:ascii="Times New Roman" w:hAnsi="Times New Roman"/>
          <w:sz w:val="25"/>
          <w:szCs w:val="25"/>
        </w:rPr>
        <w:t>Bản vẽ hoàn công.</w:t>
      </w:r>
    </w:p>
    <w:p w14:paraId="66C83CB5" w14:textId="77777777" w:rsidR="00355D03" w:rsidRPr="00BC66A4" w:rsidRDefault="00355D03" w:rsidP="00355D03">
      <w:pPr>
        <w:pStyle w:val="ListParagraph"/>
        <w:numPr>
          <w:ilvl w:val="0"/>
          <w:numId w:val="1"/>
        </w:numPr>
        <w:spacing w:before="60" w:after="60" w:line="276" w:lineRule="auto"/>
        <w:jc w:val="both"/>
        <w:rPr>
          <w:rFonts w:ascii="Times New Roman" w:hAnsi="Times New Roman"/>
          <w:sz w:val="25"/>
          <w:szCs w:val="25"/>
        </w:rPr>
      </w:pPr>
      <w:r w:rsidRPr="00BC66A4">
        <w:rPr>
          <w:rFonts w:ascii="Times New Roman" w:hAnsi="Times New Roman"/>
          <w:sz w:val="25"/>
          <w:szCs w:val="25"/>
        </w:rPr>
        <w:t>Biên bản nghiệm thu bàn giao đưa vào sử dụng.</w:t>
      </w:r>
    </w:p>
    <w:p w14:paraId="2ACDEB82" w14:textId="77777777" w:rsidR="00355D03" w:rsidRPr="002E3374" w:rsidRDefault="00355D03" w:rsidP="00355D03">
      <w:pPr>
        <w:pStyle w:val="ListParagraph"/>
        <w:numPr>
          <w:ilvl w:val="0"/>
          <w:numId w:val="1"/>
        </w:numPr>
        <w:spacing w:before="60" w:after="60" w:line="276" w:lineRule="auto"/>
        <w:jc w:val="both"/>
        <w:rPr>
          <w:rFonts w:ascii="Times New Roman" w:hAnsi="Times New Roman"/>
          <w:sz w:val="25"/>
          <w:szCs w:val="25"/>
        </w:rPr>
      </w:pPr>
      <w:r w:rsidRPr="00BC66A4">
        <w:rPr>
          <w:rFonts w:ascii="Times New Roman" w:hAnsi="Times New Roman"/>
          <w:sz w:val="25"/>
          <w:szCs w:val="25"/>
        </w:rPr>
        <w:t>Giấy đề nghị thanh toán.</w:t>
      </w:r>
    </w:p>
    <w:p w14:paraId="38D0A874" w14:textId="2116E420" w:rsidR="00355D03" w:rsidRPr="00AD70CA" w:rsidRDefault="002E3374" w:rsidP="00355D03">
      <w:pPr>
        <w:widowControl w:val="0"/>
        <w:tabs>
          <w:tab w:val="left" w:pos="0"/>
        </w:tabs>
        <w:spacing w:before="60" w:after="60"/>
        <w:jc w:val="both"/>
        <w:rPr>
          <w:rFonts w:ascii="Times New Roman" w:hAnsi="Times New Roman"/>
          <w:iCs/>
          <w:sz w:val="25"/>
          <w:szCs w:val="25"/>
          <w:lang w:val="pt-BR"/>
        </w:rPr>
      </w:pPr>
      <w:r>
        <w:rPr>
          <w:rFonts w:ascii="Times New Roman" w:hAnsi="Times New Roman"/>
          <w:b/>
          <w:bCs/>
          <w:iCs/>
          <w:spacing w:val="-2"/>
          <w:sz w:val="25"/>
          <w:szCs w:val="25"/>
          <w:lang w:val="pt-BR"/>
        </w:rPr>
        <w:t>d</w:t>
      </w:r>
      <w:r w:rsidR="00355D03" w:rsidRPr="00AD70CA">
        <w:rPr>
          <w:rFonts w:ascii="Times New Roman" w:hAnsi="Times New Roman"/>
          <w:b/>
          <w:bCs/>
          <w:iCs/>
          <w:spacing w:val="-2"/>
          <w:sz w:val="25"/>
          <w:szCs w:val="25"/>
          <w:lang w:val="pt-BR"/>
        </w:rPr>
        <w:t>)</w:t>
      </w:r>
      <w:r w:rsidR="00355D03" w:rsidRPr="00AD70CA">
        <w:rPr>
          <w:rFonts w:ascii="Times New Roman" w:hAnsi="Times New Roman"/>
          <w:b/>
          <w:iCs/>
          <w:sz w:val="25"/>
          <w:szCs w:val="25"/>
          <w:lang w:val="pt-BR"/>
        </w:rPr>
        <w:t xml:space="preserve"> </w:t>
      </w:r>
      <w:r w:rsidR="00355D03" w:rsidRPr="00AD70CA">
        <w:rPr>
          <w:rFonts w:ascii="Times New Roman" w:hAnsi="Times New Roman"/>
          <w:iCs/>
          <w:sz w:val="25"/>
          <w:szCs w:val="25"/>
          <w:lang w:val="pt-BR"/>
        </w:rPr>
        <w:t>Thời hạn thanh toán: trong vòng 07 ngày kể từ ngày Bên A nhận được hồ sơ thanh toán hợp lệ của Bên B</w:t>
      </w:r>
    </w:p>
    <w:p w14:paraId="37DB35E5" w14:textId="77777777" w:rsidR="00355D03" w:rsidRPr="00AD70CA" w:rsidRDefault="00355D03" w:rsidP="00355D03">
      <w:pPr>
        <w:widowControl w:val="0"/>
        <w:spacing w:before="60" w:after="60"/>
        <w:jc w:val="both"/>
        <w:rPr>
          <w:rFonts w:ascii="Times New Roman" w:hAnsi="Times New Roman"/>
          <w:b/>
          <w:sz w:val="25"/>
          <w:szCs w:val="25"/>
          <w:lang w:val="pt-BR"/>
        </w:rPr>
      </w:pPr>
      <w:r w:rsidRPr="00AD70CA">
        <w:rPr>
          <w:rFonts w:ascii="Times New Roman" w:hAnsi="Times New Roman"/>
          <w:b/>
          <w:sz w:val="25"/>
          <w:szCs w:val="25"/>
          <w:lang w:val="pt-BR"/>
        </w:rPr>
        <w:t>10.3. Đồng tiền thanh toán:</w:t>
      </w:r>
    </w:p>
    <w:p w14:paraId="6FAF5E2B"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sz w:val="25"/>
          <w:szCs w:val="25"/>
          <w:lang w:val="pt-BR"/>
        </w:rPr>
        <w:t>Đồng tiền Việt Nam.</w:t>
      </w:r>
    </w:p>
    <w:p w14:paraId="35BC7881" w14:textId="77777777" w:rsidR="00355D03" w:rsidRPr="00AD70CA" w:rsidRDefault="00355D03" w:rsidP="00355D03">
      <w:pPr>
        <w:widowControl w:val="0"/>
        <w:spacing w:before="60" w:after="60"/>
        <w:jc w:val="both"/>
        <w:rPr>
          <w:rFonts w:ascii="Times New Roman" w:hAnsi="Times New Roman"/>
          <w:b/>
          <w:sz w:val="25"/>
          <w:szCs w:val="25"/>
          <w:lang w:val="pt-BR"/>
        </w:rPr>
      </w:pPr>
      <w:r w:rsidRPr="00AD70CA">
        <w:rPr>
          <w:rFonts w:ascii="Times New Roman" w:hAnsi="Times New Roman"/>
          <w:b/>
          <w:sz w:val="25"/>
          <w:szCs w:val="25"/>
          <w:lang w:val="pt-BR"/>
        </w:rPr>
        <w:t xml:space="preserve">10.4. Hoá đơn: </w:t>
      </w:r>
    </w:p>
    <w:p w14:paraId="1A67C176"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sz w:val="25"/>
          <w:szCs w:val="25"/>
          <w:lang w:val="pt-BR"/>
        </w:rPr>
        <w:t>Bên B phải xuất hoá đơn theo đúng quy định của Bộ Tài chính, Tổng Cục thuế và các cấp có thẩm quyền cho Bên A. Hoá đơn phát hành cho giai đoạn quyết toán, thanh lý Hợp đồng phải ghi hết toàn bộ phần giá trị chưa viết hóa đơn còn lại.</w:t>
      </w:r>
    </w:p>
    <w:p w14:paraId="1975821E" w14:textId="77777777" w:rsidR="00355D03" w:rsidRPr="00AD70CA" w:rsidRDefault="00355D03" w:rsidP="00355D03">
      <w:pPr>
        <w:widowControl w:val="0"/>
        <w:spacing w:before="60" w:after="60"/>
        <w:jc w:val="both"/>
        <w:rPr>
          <w:rFonts w:ascii="Times New Roman" w:hAnsi="Times New Roman"/>
          <w:iCs/>
          <w:sz w:val="25"/>
          <w:szCs w:val="25"/>
          <w:lang w:val="vi-VN"/>
        </w:rPr>
      </w:pPr>
      <w:r w:rsidRPr="00AD70CA">
        <w:rPr>
          <w:rFonts w:ascii="Times New Roman" w:hAnsi="Times New Roman"/>
          <w:b/>
          <w:iCs/>
          <w:sz w:val="25"/>
          <w:szCs w:val="25"/>
          <w:lang w:val="pt-BR"/>
        </w:rPr>
        <w:t>10.5. Hồ sơ thanh toán:</w:t>
      </w:r>
    </w:p>
    <w:p w14:paraId="4C0D7FDB" w14:textId="77777777" w:rsidR="00355D03" w:rsidRPr="00AD70CA" w:rsidRDefault="00355D03" w:rsidP="00355D03">
      <w:pPr>
        <w:widowControl w:val="0"/>
        <w:spacing w:before="60" w:after="60"/>
        <w:jc w:val="both"/>
        <w:rPr>
          <w:rFonts w:ascii="Times New Roman" w:hAnsi="Times New Roman"/>
          <w:sz w:val="25"/>
          <w:szCs w:val="25"/>
          <w:lang w:val="vi-VN"/>
        </w:rPr>
      </w:pPr>
      <w:r w:rsidRPr="00AD70CA">
        <w:rPr>
          <w:rFonts w:ascii="Times New Roman" w:hAnsi="Times New Roman"/>
          <w:sz w:val="25"/>
          <w:szCs w:val="25"/>
          <w:lang w:val="vi-VN"/>
        </w:rPr>
        <w:t>Khi tiến hành thanh toán giai đoạn, quyết toán, thanh lý Hợp đồng, Bên B gửi cho Bên A các tài liệu bao gồm nhưng không giới hạn như sau:</w:t>
      </w:r>
    </w:p>
    <w:p w14:paraId="3CEECEEC" w14:textId="77777777" w:rsidR="00355D03" w:rsidRPr="00AD70CA" w:rsidRDefault="00355D03" w:rsidP="00355D03">
      <w:pPr>
        <w:widowControl w:val="0"/>
        <w:spacing w:before="60" w:after="60"/>
        <w:jc w:val="both"/>
        <w:rPr>
          <w:rFonts w:ascii="Times New Roman" w:hAnsi="Times New Roman"/>
          <w:sz w:val="25"/>
          <w:szCs w:val="25"/>
          <w:lang w:val="vi-VN"/>
        </w:rPr>
      </w:pPr>
      <w:r w:rsidRPr="00AD70CA">
        <w:rPr>
          <w:rFonts w:ascii="Times New Roman" w:hAnsi="Times New Roman"/>
          <w:b/>
          <w:sz w:val="25"/>
          <w:szCs w:val="25"/>
          <w:lang w:val="vi-VN"/>
        </w:rPr>
        <w:t>a)</w:t>
      </w:r>
      <w:r w:rsidRPr="00AD70CA">
        <w:rPr>
          <w:rFonts w:ascii="Times New Roman" w:hAnsi="Times New Roman"/>
          <w:sz w:val="25"/>
          <w:szCs w:val="25"/>
          <w:lang w:val="vi-VN"/>
        </w:rPr>
        <w:t xml:space="preserve"> Công văn đề nghị thanh toán, trong đó ghi rõ giá trị hóa đơn đã xuất, số tiền Bên A đã thanh toán cho Bên B, số tiền Bên B còn được hưởng và tài khoản chuyển tiền;</w:t>
      </w:r>
    </w:p>
    <w:p w14:paraId="30850FD3" w14:textId="77777777" w:rsidR="00355D03" w:rsidRPr="00AD70CA" w:rsidRDefault="00355D03" w:rsidP="00355D03">
      <w:pPr>
        <w:widowControl w:val="0"/>
        <w:spacing w:before="60" w:after="60"/>
        <w:jc w:val="both"/>
        <w:rPr>
          <w:rFonts w:ascii="Times New Roman" w:hAnsi="Times New Roman"/>
          <w:sz w:val="25"/>
          <w:szCs w:val="25"/>
          <w:lang w:val="vi-VN"/>
        </w:rPr>
      </w:pPr>
      <w:r w:rsidRPr="00AD70CA">
        <w:rPr>
          <w:rFonts w:ascii="Times New Roman" w:hAnsi="Times New Roman"/>
          <w:b/>
          <w:sz w:val="25"/>
          <w:szCs w:val="25"/>
          <w:lang w:val="vi-VN"/>
        </w:rPr>
        <w:t>b)</w:t>
      </w:r>
      <w:r w:rsidRPr="00AD70CA">
        <w:rPr>
          <w:rFonts w:ascii="Times New Roman" w:hAnsi="Times New Roman"/>
          <w:sz w:val="25"/>
          <w:szCs w:val="25"/>
          <w:lang w:val="vi-VN"/>
        </w:rPr>
        <w:t xml:space="preserve"> Hoá đơn theo quy định tại khoản 10.4 Điều 10 của Hợp đồng này;</w:t>
      </w:r>
    </w:p>
    <w:p w14:paraId="7BBCCE31" w14:textId="77777777" w:rsidR="00355D03" w:rsidRPr="00AD70CA" w:rsidRDefault="00355D03" w:rsidP="00355D03">
      <w:pPr>
        <w:widowControl w:val="0"/>
        <w:spacing w:before="60" w:after="60"/>
        <w:jc w:val="both"/>
        <w:rPr>
          <w:rFonts w:ascii="Times New Roman" w:hAnsi="Times New Roman"/>
          <w:sz w:val="25"/>
          <w:szCs w:val="25"/>
          <w:lang w:val="vi-VN"/>
        </w:rPr>
      </w:pPr>
      <w:r w:rsidRPr="00AD70CA">
        <w:rPr>
          <w:rFonts w:ascii="Times New Roman" w:hAnsi="Times New Roman"/>
          <w:b/>
          <w:sz w:val="25"/>
          <w:szCs w:val="25"/>
          <w:lang w:val="vi-VN"/>
        </w:rPr>
        <w:t>c)</w:t>
      </w:r>
      <w:r w:rsidRPr="00AD70CA">
        <w:rPr>
          <w:rFonts w:ascii="Times New Roman" w:hAnsi="Times New Roman"/>
          <w:sz w:val="25"/>
          <w:szCs w:val="25"/>
          <w:lang w:val="vi-VN"/>
        </w:rPr>
        <w:t xml:space="preserve"> Biên bản nghiệm thu công việc hoàn thành;</w:t>
      </w:r>
    </w:p>
    <w:p w14:paraId="153F2504" w14:textId="77777777" w:rsidR="00355D03" w:rsidRPr="00AD70CA" w:rsidRDefault="00355D03" w:rsidP="00355D03">
      <w:pPr>
        <w:widowControl w:val="0"/>
        <w:spacing w:before="60" w:after="60"/>
        <w:jc w:val="both"/>
        <w:rPr>
          <w:rFonts w:ascii="Times New Roman" w:hAnsi="Times New Roman"/>
          <w:sz w:val="25"/>
          <w:szCs w:val="25"/>
          <w:lang w:val="vi-VN"/>
        </w:rPr>
      </w:pPr>
      <w:r w:rsidRPr="00AD70CA">
        <w:rPr>
          <w:rFonts w:ascii="Times New Roman" w:hAnsi="Times New Roman"/>
          <w:b/>
          <w:sz w:val="25"/>
          <w:szCs w:val="25"/>
          <w:lang w:val="vi-VN"/>
        </w:rPr>
        <w:t xml:space="preserve">d) </w:t>
      </w:r>
      <w:r w:rsidRPr="00AD70CA">
        <w:rPr>
          <w:rFonts w:ascii="Times New Roman" w:hAnsi="Times New Roman"/>
          <w:sz w:val="25"/>
          <w:szCs w:val="25"/>
          <w:lang w:val="vi-VN"/>
        </w:rPr>
        <w:t>Bảng xác định giá trị khối lượng hoàn thành;</w:t>
      </w:r>
    </w:p>
    <w:p w14:paraId="327BBDA1" w14:textId="77777777" w:rsidR="00355D03" w:rsidRPr="00AD70CA" w:rsidRDefault="00355D03" w:rsidP="00057233">
      <w:pPr>
        <w:widowControl w:val="0"/>
        <w:spacing w:before="60" w:after="60" w:line="276" w:lineRule="auto"/>
        <w:jc w:val="both"/>
        <w:rPr>
          <w:rFonts w:ascii="Times New Roman" w:hAnsi="Times New Roman"/>
          <w:sz w:val="25"/>
          <w:szCs w:val="25"/>
          <w:lang w:val="vi-VN"/>
        </w:rPr>
      </w:pPr>
      <w:r w:rsidRPr="00AD70CA">
        <w:rPr>
          <w:rFonts w:ascii="Times New Roman" w:hAnsi="Times New Roman"/>
          <w:b/>
          <w:sz w:val="25"/>
          <w:szCs w:val="25"/>
          <w:lang w:val="vi-VN"/>
        </w:rPr>
        <w:t>e)</w:t>
      </w:r>
      <w:r w:rsidRPr="00AD70CA">
        <w:rPr>
          <w:rFonts w:ascii="Times New Roman" w:hAnsi="Times New Roman"/>
          <w:sz w:val="25"/>
          <w:szCs w:val="25"/>
        </w:rPr>
        <w:t xml:space="preserve"> </w:t>
      </w:r>
      <w:r w:rsidRPr="00AD70CA">
        <w:rPr>
          <w:rFonts w:ascii="Times New Roman" w:hAnsi="Times New Roman"/>
          <w:sz w:val="25"/>
          <w:szCs w:val="25"/>
          <w:lang w:val="vi-VN"/>
        </w:rPr>
        <w:t>Chứng chỉ thanh toán.</w:t>
      </w:r>
    </w:p>
    <w:p w14:paraId="5026A5A6" w14:textId="77777777" w:rsidR="00355D03" w:rsidRPr="00AD70CA" w:rsidRDefault="00355D03" w:rsidP="00057233">
      <w:pPr>
        <w:widowControl w:val="0"/>
        <w:spacing w:before="120" w:after="60" w:line="276" w:lineRule="auto"/>
        <w:rPr>
          <w:rFonts w:ascii="Times New Roman" w:hAnsi="Times New Roman"/>
          <w:b/>
          <w:sz w:val="25"/>
          <w:szCs w:val="25"/>
          <w:lang w:val="vi-VN"/>
        </w:rPr>
      </w:pPr>
      <w:r w:rsidRPr="00AD70CA">
        <w:rPr>
          <w:rFonts w:ascii="Times New Roman" w:hAnsi="Times New Roman"/>
          <w:b/>
          <w:sz w:val="25"/>
          <w:szCs w:val="25"/>
          <w:u w:val="single"/>
          <w:lang w:val="vi-VN"/>
        </w:rPr>
        <w:t>Điều 11.</w:t>
      </w:r>
      <w:r w:rsidRPr="00AD70CA">
        <w:rPr>
          <w:rFonts w:ascii="Times New Roman" w:hAnsi="Times New Roman"/>
          <w:sz w:val="25"/>
          <w:szCs w:val="25"/>
          <w:lang w:val="vi-VN"/>
        </w:rPr>
        <w:t xml:space="preserve"> </w:t>
      </w:r>
      <w:r w:rsidRPr="00AD70CA">
        <w:rPr>
          <w:rFonts w:ascii="Times New Roman" w:hAnsi="Times New Roman"/>
          <w:b/>
          <w:w w:val="90"/>
          <w:sz w:val="25"/>
          <w:szCs w:val="25"/>
          <w:lang w:val="vi-VN"/>
        </w:rPr>
        <w:t>QUYỀN VÀ NGHĨA VỤ CỦA BÊN A</w:t>
      </w:r>
      <w:r w:rsidRPr="00AD70CA">
        <w:rPr>
          <w:rFonts w:ascii="Times New Roman" w:hAnsi="Times New Roman"/>
          <w:b/>
          <w:sz w:val="25"/>
          <w:szCs w:val="25"/>
          <w:lang w:val="vi-VN"/>
        </w:rPr>
        <w:t xml:space="preserve"> </w:t>
      </w:r>
    </w:p>
    <w:p w14:paraId="75ADBB2D" w14:textId="77777777" w:rsidR="00355D03" w:rsidRPr="00AD70CA" w:rsidRDefault="00355D03" w:rsidP="00355D03">
      <w:pPr>
        <w:widowControl w:val="0"/>
        <w:spacing w:before="60" w:after="60" w:line="276" w:lineRule="auto"/>
        <w:rPr>
          <w:rFonts w:ascii="Times New Roman" w:hAnsi="Times New Roman"/>
          <w:b/>
          <w:bCs/>
          <w:sz w:val="25"/>
          <w:szCs w:val="25"/>
          <w:lang w:val="vi-VN"/>
        </w:rPr>
      </w:pPr>
      <w:r w:rsidRPr="00AD70CA">
        <w:rPr>
          <w:rFonts w:ascii="Times New Roman" w:hAnsi="Times New Roman"/>
          <w:b/>
          <w:bCs/>
          <w:sz w:val="25"/>
          <w:szCs w:val="25"/>
          <w:lang w:val="vi-VN"/>
        </w:rPr>
        <w:t>11.1. Quyền của Bên A:</w:t>
      </w:r>
    </w:p>
    <w:p w14:paraId="24F2A071" w14:textId="77777777" w:rsidR="00355D03" w:rsidRPr="00AD70CA" w:rsidRDefault="00355D03" w:rsidP="00355D03">
      <w:pPr>
        <w:widowControl w:val="0"/>
        <w:spacing w:before="60" w:after="60" w:line="276" w:lineRule="auto"/>
        <w:jc w:val="both"/>
        <w:rPr>
          <w:rFonts w:ascii="Times New Roman" w:hAnsi="Times New Roman"/>
          <w:sz w:val="25"/>
          <w:szCs w:val="25"/>
          <w:lang w:val="vi-VN"/>
        </w:rPr>
      </w:pPr>
      <w:r w:rsidRPr="00AD70CA">
        <w:rPr>
          <w:rFonts w:ascii="Times New Roman" w:hAnsi="Times New Roman"/>
          <w:b/>
          <w:sz w:val="25"/>
          <w:szCs w:val="25"/>
          <w:lang w:val="vi-VN"/>
        </w:rPr>
        <w:t>11.1.1.</w:t>
      </w:r>
      <w:r w:rsidRPr="00AD70CA">
        <w:rPr>
          <w:rFonts w:ascii="Times New Roman" w:hAnsi="Times New Roman"/>
          <w:sz w:val="25"/>
          <w:szCs w:val="25"/>
          <w:lang w:val="vi-VN"/>
        </w:rPr>
        <w:t xml:space="preserve"> Giám sát, yêu cầu Bên B thực hiện đúng Hợp đồng đã ký kết; kiểm tra chất lượng, tiến độ thực hiện công việc của Bên B; được quyền vào các nơi trên Công trường và các nơi khai thác nguyên vật liệu tự nhiên của Bên B để kiểm tra.</w:t>
      </w:r>
    </w:p>
    <w:p w14:paraId="22340EA0" w14:textId="77777777" w:rsidR="00521E8F" w:rsidRDefault="00355D03" w:rsidP="00355D03">
      <w:pPr>
        <w:widowControl w:val="0"/>
        <w:spacing w:before="60" w:after="60" w:line="276" w:lineRule="auto"/>
        <w:jc w:val="both"/>
        <w:rPr>
          <w:rFonts w:ascii="Times New Roman" w:hAnsi="Times New Roman"/>
          <w:spacing w:val="-2"/>
          <w:sz w:val="25"/>
          <w:szCs w:val="25"/>
          <w:lang w:val="vi-VN"/>
        </w:rPr>
      </w:pPr>
      <w:r w:rsidRPr="00AD70CA">
        <w:rPr>
          <w:rFonts w:ascii="Times New Roman" w:hAnsi="Times New Roman"/>
          <w:b/>
          <w:spacing w:val="-2"/>
          <w:sz w:val="25"/>
          <w:szCs w:val="25"/>
          <w:lang w:val="vi-VN"/>
        </w:rPr>
        <w:t>11.1.2.</w:t>
      </w:r>
      <w:r w:rsidRPr="00AD70CA">
        <w:rPr>
          <w:rFonts w:ascii="Times New Roman" w:hAnsi="Times New Roman"/>
          <w:spacing w:val="-2"/>
          <w:sz w:val="25"/>
          <w:szCs w:val="25"/>
          <w:lang w:val="vi-VN"/>
        </w:rPr>
        <w:t xml:space="preserve"> </w:t>
      </w:r>
      <w:r w:rsidRPr="00AD70CA">
        <w:rPr>
          <w:rFonts w:ascii="Times New Roman" w:hAnsi="Times New Roman"/>
          <w:spacing w:val="-2"/>
          <w:sz w:val="25"/>
          <w:szCs w:val="25"/>
          <w:lang w:val="pt-BR"/>
        </w:rPr>
        <w:t xml:space="preserve">Có quyền điều chỉnh tiến độ thi công Công trình trong Hợp đồng này theo yêu cầu của Dự án, điều chỉnh phạm vi công việc trong Hợp đồng khi Bên B không đáp ứng được yêu cầu </w:t>
      </w:r>
    </w:p>
    <w:p w14:paraId="28814CC5" w14:textId="77777777" w:rsidR="00521E8F" w:rsidRDefault="00521E8F" w:rsidP="00355D03">
      <w:pPr>
        <w:widowControl w:val="0"/>
        <w:spacing w:before="60" w:after="60" w:line="276" w:lineRule="auto"/>
        <w:jc w:val="both"/>
        <w:rPr>
          <w:rFonts w:ascii="Times New Roman" w:hAnsi="Times New Roman"/>
          <w:spacing w:val="-2"/>
          <w:sz w:val="25"/>
          <w:szCs w:val="25"/>
          <w:lang w:val="vi-VN"/>
        </w:rPr>
      </w:pPr>
    </w:p>
    <w:p w14:paraId="0B01C288" w14:textId="4221DF53" w:rsidR="00355D03" w:rsidRPr="00AD70CA" w:rsidRDefault="00355D03" w:rsidP="00355D03">
      <w:pPr>
        <w:widowControl w:val="0"/>
        <w:spacing w:before="60" w:after="60" w:line="276" w:lineRule="auto"/>
        <w:jc w:val="both"/>
        <w:rPr>
          <w:rFonts w:ascii="Times New Roman" w:hAnsi="Times New Roman"/>
          <w:spacing w:val="-2"/>
          <w:sz w:val="25"/>
          <w:szCs w:val="25"/>
          <w:lang w:val="pt-BR"/>
        </w:rPr>
      </w:pPr>
      <w:r w:rsidRPr="00AD70CA">
        <w:rPr>
          <w:rFonts w:ascii="Times New Roman" w:hAnsi="Times New Roman"/>
          <w:spacing w:val="-2"/>
          <w:sz w:val="25"/>
          <w:szCs w:val="25"/>
          <w:lang w:val="pt-BR"/>
        </w:rPr>
        <w:lastRenderedPageBreak/>
        <w:t>của Hợp đồng.</w:t>
      </w:r>
    </w:p>
    <w:p w14:paraId="5D9086B7" w14:textId="77777777" w:rsidR="00355D03" w:rsidRPr="00AD70CA" w:rsidRDefault="00355D03" w:rsidP="00355D03">
      <w:pPr>
        <w:widowControl w:val="0"/>
        <w:spacing w:before="60" w:after="60" w:line="276" w:lineRule="auto"/>
        <w:jc w:val="both"/>
        <w:rPr>
          <w:rFonts w:ascii="Times New Roman" w:hAnsi="Times New Roman"/>
          <w:sz w:val="25"/>
          <w:szCs w:val="25"/>
          <w:lang w:val="pt-BR"/>
        </w:rPr>
      </w:pPr>
      <w:r w:rsidRPr="00AD70CA">
        <w:rPr>
          <w:rFonts w:ascii="Times New Roman" w:hAnsi="Times New Roman"/>
          <w:b/>
          <w:sz w:val="25"/>
          <w:szCs w:val="25"/>
          <w:lang w:val="pt-BR"/>
        </w:rPr>
        <w:t>11.1.3.</w:t>
      </w:r>
      <w:r w:rsidRPr="00AD70CA">
        <w:rPr>
          <w:rFonts w:ascii="Times New Roman" w:hAnsi="Times New Roman"/>
          <w:sz w:val="25"/>
          <w:szCs w:val="25"/>
          <w:lang w:val="pt-BR"/>
        </w:rPr>
        <w:t xml:space="preserve"> Nhận đủ hồ sơ nghiệm thu, thanh quyết toán Hợp đồng và các tài liệu khác liên quan do Bên B giao theo đúng quy định của pháp luật đối với nội dung công việc trong Hợp đồng này.</w:t>
      </w:r>
    </w:p>
    <w:p w14:paraId="0C8CF3E0" w14:textId="77777777" w:rsidR="00355D03" w:rsidRPr="00AD70CA" w:rsidRDefault="00355D03" w:rsidP="00355D03">
      <w:pPr>
        <w:widowControl w:val="0"/>
        <w:spacing w:after="20"/>
        <w:jc w:val="both"/>
        <w:rPr>
          <w:rFonts w:ascii="Times New Roman" w:hAnsi="Times New Roman"/>
          <w:sz w:val="25"/>
          <w:szCs w:val="25"/>
          <w:lang w:val="pt-BR"/>
        </w:rPr>
      </w:pPr>
      <w:r w:rsidRPr="00AD70CA">
        <w:rPr>
          <w:rFonts w:ascii="Times New Roman" w:hAnsi="Times New Roman"/>
          <w:b/>
          <w:sz w:val="25"/>
          <w:szCs w:val="25"/>
          <w:lang w:val="pt-BR"/>
        </w:rPr>
        <w:t>11.1.4.</w:t>
      </w:r>
      <w:r w:rsidRPr="00AD70CA">
        <w:rPr>
          <w:rFonts w:ascii="Times New Roman" w:hAnsi="Times New Roman"/>
          <w:sz w:val="25"/>
          <w:szCs w:val="25"/>
          <w:lang w:val="pt-BR"/>
        </w:rPr>
        <w:t xml:space="preserve"> Bên A có quyền yêu cầu Bên B điều chuyển hay thay thế bất kỳ nhân sự nào của Bên B khi xét thấy các nhân sự này không đáp ứng được yêu cầu của công việc về trình độ chuyên môn, vi phạm các điều khoản của Hợp đồng hay có thái độ bất hợp tác với Bên A trong quá trình thực hiện Hợp đồng mà không cần phải chứng minh hoặc giải thích gì với Bên B. </w:t>
      </w:r>
    </w:p>
    <w:p w14:paraId="1674803D" w14:textId="77777777" w:rsidR="00355D03" w:rsidRPr="00AD70CA" w:rsidRDefault="00355D03" w:rsidP="00355D03">
      <w:pPr>
        <w:widowControl w:val="0"/>
        <w:spacing w:after="20"/>
        <w:jc w:val="both"/>
        <w:rPr>
          <w:rFonts w:ascii="Times New Roman" w:hAnsi="Times New Roman"/>
          <w:sz w:val="25"/>
          <w:szCs w:val="25"/>
          <w:lang w:val="pt-BR"/>
        </w:rPr>
      </w:pPr>
      <w:r w:rsidRPr="00AD70CA">
        <w:rPr>
          <w:rFonts w:ascii="Times New Roman" w:hAnsi="Times New Roman"/>
          <w:b/>
          <w:sz w:val="25"/>
          <w:szCs w:val="25"/>
          <w:lang w:val="pt-BR"/>
        </w:rPr>
        <w:t>11.1.5.</w:t>
      </w:r>
      <w:r w:rsidRPr="00AD70CA">
        <w:rPr>
          <w:rFonts w:ascii="Times New Roman" w:hAnsi="Times New Roman"/>
          <w:sz w:val="25"/>
          <w:szCs w:val="25"/>
          <w:lang w:val="pt-BR"/>
        </w:rPr>
        <w:t xml:space="preserve"> 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 (toàn bộ chi phí sẽ do Bên B chịu).</w:t>
      </w:r>
    </w:p>
    <w:p w14:paraId="0E686FEA" w14:textId="77777777" w:rsidR="00355D03" w:rsidRPr="00AD70CA" w:rsidRDefault="00355D03" w:rsidP="00355D03">
      <w:pPr>
        <w:widowControl w:val="0"/>
        <w:spacing w:after="20"/>
        <w:jc w:val="both"/>
        <w:rPr>
          <w:rFonts w:ascii="Times New Roman" w:hAnsi="Times New Roman"/>
          <w:sz w:val="25"/>
          <w:szCs w:val="25"/>
          <w:lang w:val="pt-BR"/>
        </w:rPr>
      </w:pPr>
      <w:r w:rsidRPr="00AD70CA">
        <w:rPr>
          <w:rFonts w:ascii="Times New Roman" w:hAnsi="Times New Roman"/>
          <w:b/>
          <w:sz w:val="25"/>
          <w:szCs w:val="25"/>
          <w:lang w:val="pt-BR"/>
        </w:rPr>
        <w:t>11.1.6.</w:t>
      </w:r>
      <w:r w:rsidRPr="00AD70CA">
        <w:rPr>
          <w:rFonts w:ascii="Times New Roman" w:hAnsi="Times New Roman"/>
          <w:sz w:val="25"/>
          <w:szCs w:val="25"/>
          <w:lang w:val="pt-BR"/>
        </w:rPr>
        <w:t xml:space="preserve"> Bên A có quyền đình chỉ thi công khi phát hiện Bên B không tuân thủ Hồ sơ thiết kế, các quy chuẩn kỹ thuật, tiêu chuẩn có liên quan; không nghiệm thu các phần việc không đảm bảo chất lượng hoặc sai quy cách, chất lượng vật liệu.... có quyền yêu cầu Bên B xuất trình nguồn gốc, chứng chỉ của Nhà sản xuất các vật tư trước khi đưa các vật tư đó vào sử dụng cho Công trình.</w:t>
      </w:r>
    </w:p>
    <w:p w14:paraId="579A2FFC" w14:textId="77777777" w:rsidR="00355D03" w:rsidRPr="00AD70CA" w:rsidRDefault="00355D03" w:rsidP="00355D03">
      <w:pPr>
        <w:widowControl w:val="0"/>
        <w:spacing w:after="20"/>
        <w:jc w:val="both"/>
        <w:rPr>
          <w:rFonts w:ascii="Times New Roman" w:hAnsi="Times New Roman"/>
          <w:sz w:val="25"/>
          <w:szCs w:val="25"/>
          <w:lang w:val="pt-BR"/>
        </w:rPr>
      </w:pPr>
      <w:r w:rsidRPr="00AD70CA">
        <w:rPr>
          <w:rFonts w:ascii="Times New Roman" w:hAnsi="Times New Roman"/>
          <w:b/>
          <w:sz w:val="25"/>
          <w:szCs w:val="25"/>
          <w:lang w:val="pt-BR"/>
        </w:rPr>
        <w:t>11.1.7.</w:t>
      </w:r>
      <w:r w:rsidRPr="00AD70CA">
        <w:rPr>
          <w:rFonts w:ascii="Times New Roman" w:hAnsi="Times New Roman"/>
          <w:sz w:val="25"/>
          <w:szCs w:val="25"/>
          <w:lang w:val="pt-BR"/>
        </w:rPr>
        <w:t xml:space="preserve"> Trong trường hợp tiến độ công việc do Bên B thực hiện bị chậm trễ hoặc có nguy cơ chậm trễ so với tiến độ của Hợp đồng, trong vòng 03 ngày kể từ ngày Bên A gửi thông báo bằng văn bản (hoặc biên bản cuộc họp) cho Bên B về sự chậm trễ đó mà Bên B không có biện pháp khắc phục có hiệu quả hoặc cố tình không đẩy nhanh tiến độ thì Bên A có quyền đơn phương đình chỉ toàn bộ phần việc chậm trễ đó để tự thực hiện hoặc giao đơn vị khác thực hiện. Chi phí để Bên A tự thực hiện hoặc thuê đơn vị khác thực hiện cho phần việc chậm trễ nêu trên sẽ trừ vào giá trị thanh toán Hợp đồng cho Bên B mà không cần sự chấp thuận của Bên B.</w:t>
      </w:r>
    </w:p>
    <w:p w14:paraId="512FB76E" w14:textId="77777777" w:rsidR="00355D03" w:rsidRPr="00AD70CA" w:rsidRDefault="00355D03" w:rsidP="00355D03">
      <w:pPr>
        <w:widowControl w:val="0"/>
        <w:spacing w:after="20"/>
        <w:jc w:val="both"/>
        <w:rPr>
          <w:rFonts w:ascii="Times New Roman" w:hAnsi="Times New Roman"/>
          <w:sz w:val="25"/>
          <w:szCs w:val="25"/>
          <w:lang w:val="pt-BR"/>
        </w:rPr>
      </w:pPr>
      <w:r w:rsidRPr="00AD70CA">
        <w:rPr>
          <w:rFonts w:ascii="Times New Roman" w:hAnsi="Times New Roman"/>
          <w:b/>
          <w:sz w:val="25"/>
          <w:szCs w:val="25"/>
          <w:lang w:val="pt-BR"/>
        </w:rPr>
        <w:t>11.1.8.</w:t>
      </w:r>
      <w:r w:rsidRPr="00AD70CA">
        <w:rPr>
          <w:rFonts w:ascii="Times New Roman" w:hAnsi="Times New Roman"/>
          <w:sz w:val="25"/>
          <w:szCs w:val="25"/>
          <w:lang w:val="pt-BR"/>
        </w:rPr>
        <w:t xml:space="preserve"> Các quyền khác theo quy định của pháp luật.</w:t>
      </w:r>
    </w:p>
    <w:p w14:paraId="2E9CCB7B" w14:textId="77777777" w:rsidR="00355D03" w:rsidRPr="00AD70CA" w:rsidRDefault="00355D03" w:rsidP="00355D03">
      <w:pPr>
        <w:widowControl w:val="0"/>
        <w:spacing w:before="100" w:after="100"/>
        <w:rPr>
          <w:rFonts w:ascii="Times New Roman" w:hAnsi="Times New Roman"/>
          <w:b/>
          <w:bCs/>
          <w:sz w:val="25"/>
          <w:szCs w:val="25"/>
        </w:rPr>
      </w:pPr>
      <w:r w:rsidRPr="00AD70CA">
        <w:rPr>
          <w:rFonts w:ascii="Times New Roman" w:hAnsi="Times New Roman"/>
          <w:b/>
          <w:bCs/>
          <w:sz w:val="25"/>
          <w:szCs w:val="25"/>
        </w:rPr>
        <w:t>11.2. Nghĩa vụ của Bên A:</w:t>
      </w:r>
    </w:p>
    <w:p w14:paraId="50370353"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11.2.1.</w:t>
      </w:r>
      <w:r w:rsidRPr="00AD70CA">
        <w:rPr>
          <w:rFonts w:ascii="Times New Roman" w:hAnsi="Times New Roman"/>
          <w:sz w:val="25"/>
          <w:szCs w:val="25"/>
        </w:rPr>
        <w:t xml:space="preserve"> Tuân thủ pháp luật và các quy định trong khi thực hiện quyền và nghĩa vụ của mình theo Hợp đồng.</w:t>
      </w:r>
    </w:p>
    <w:p w14:paraId="69877897"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11.2.2.</w:t>
      </w:r>
      <w:r w:rsidRPr="00AD70CA">
        <w:rPr>
          <w:rFonts w:ascii="Times New Roman" w:hAnsi="Times New Roman"/>
          <w:sz w:val="25"/>
          <w:szCs w:val="25"/>
        </w:rPr>
        <w:t xml:space="preserve"> Cung cấp đầy đủ, kịp thời các tài liệu có liên quan (bao gồm: Hồ sơ thiết kế và các yêu cầu kỹ thuật khác có liên quan), tạo điều kiện để Bên B tiến hành thi công đảm bảo đúng tiến độ, chất lượng, an toàn. </w:t>
      </w:r>
    </w:p>
    <w:p w14:paraId="0D2A3936"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11.2.3.</w:t>
      </w:r>
      <w:r w:rsidRPr="00AD70CA">
        <w:rPr>
          <w:rFonts w:ascii="Times New Roman" w:hAnsi="Times New Roman"/>
          <w:sz w:val="25"/>
          <w:szCs w:val="25"/>
        </w:rPr>
        <w:t xml:space="preserve"> Bàn giao mặt bằng thi công cho Bên B quản lý, sử dụng phù hợp với tiến độ và các thoả thuận của Hợp đồng. </w:t>
      </w:r>
    </w:p>
    <w:p w14:paraId="27E185DD"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11.2.4.</w:t>
      </w:r>
      <w:r w:rsidRPr="00AD70CA">
        <w:rPr>
          <w:rFonts w:ascii="Times New Roman" w:hAnsi="Times New Roman"/>
          <w:sz w:val="25"/>
          <w:szCs w:val="25"/>
        </w:rPr>
        <w:t xml:space="preserve"> Cử người đại diện có thẩm quyền để giải quyết các vấn đề liên quan đến Hợp đồng; cử cán bộ có đủ điều kiện chuyên môn và năng lực để giám sát và nghiệm thu khối lượng công việc hoàn thành của Bên B.</w:t>
      </w:r>
    </w:p>
    <w:p w14:paraId="11D94070"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11.2.5.</w:t>
      </w:r>
      <w:r w:rsidRPr="00AD70CA">
        <w:rPr>
          <w:rFonts w:ascii="Times New Roman" w:hAnsi="Times New Roman"/>
          <w:sz w:val="25"/>
          <w:szCs w:val="25"/>
        </w:rPr>
        <w:t xml:space="preserve"> Tổ chức giám sát thi công Công trình; xác nhận, nghiệm thu từng phần và toàn bộ khối lượng, chất lượng công việc do Bên B đã thực hiện và các nội dung của hồ sơ nghiệm thu, hồ sơ thanh toán do Bên B lập.</w:t>
      </w:r>
    </w:p>
    <w:p w14:paraId="5689B14C"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11.2.6.</w:t>
      </w:r>
      <w:r w:rsidRPr="00AD70CA">
        <w:rPr>
          <w:rFonts w:ascii="Times New Roman" w:hAnsi="Times New Roman"/>
          <w:sz w:val="25"/>
          <w:szCs w:val="25"/>
        </w:rPr>
        <w:t xml:space="preserve"> Thanh toán cho Bên B theo Điều 10 của Hợp đồng này.</w:t>
      </w:r>
    </w:p>
    <w:p w14:paraId="7B639BAE" w14:textId="77777777" w:rsidR="00355D03" w:rsidRPr="00AD70CA" w:rsidRDefault="00355D03" w:rsidP="00355D03">
      <w:pPr>
        <w:widowControl w:val="0"/>
        <w:spacing w:before="100" w:after="100"/>
        <w:jc w:val="both"/>
        <w:rPr>
          <w:rFonts w:ascii="Times New Roman" w:hAnsi="Times New Roman"/>
          <w:sz w:val="25"/>
          <w:szCs w:val="25"/>
        </w:rPr>
      </w:pPr>
      <w:r w:rsidRPr="00AD70CA">
        <w:rPr>
          <w:rFonts w:ascii="Times New Roman" w:hAnsi="Times New Roman"/>
          <w:b/>
          <w:sz w:val="25"/>
          <w:szCs w:val="25"/>
        </w:rPr>
        <w:t>11.2.7.</w:t>
      </w:r>
      <w:r w:rsidRPr="00AD70CA">
        <w:rPr>
          <w:rFonts w:ascii="Times New Roman" w:hAnsi="Times New Roman"/>
          <w:sz w:val="25"/>
          <w:szCs w:val="25"/>
        </w:rPr>
        <w:t xml:space="preserve"> Bồi thường thiệt hại do vi phạm Hợp đồng và hành vi vi phạm khác do mình gây ra.</w:t>
      </w:r>
    </w:p>
    <w:p w14:paraId="375851B5" w14:textId="77777777" w:rsidR="00355D03" w:rsidRDefault="00355D03" w:rsidP="00355D03">
      <w:pPr>
        <w:widowControl w:val="0"/>
        <w:spacing w:before="100" w:after="100"/>
        <w:jc w:val="both"/>
        <w:rPr>
          <w:rFonts w:ascii="Times New Roman" w:hAnsi="Times New Roman"/>
          <w:sz w:val="25"/>
          <w:szCs w:val="25"/>
          <w:lang w:val="vi-VN"/>
        </w:rPr>
      </w:pPr>
      <w:r w:rsidRPr="00AD70CA">
        <w:rPr>
          <w:rFonts w:ascii="Times New Roman" w:hAnsi="Times New Roman"/>
          <w:b/>
          <w:sz w:val="25"/>
          <w:szCs w:val="25"/>
        </w:rPr>
        <w:t>11.2.8.</w:t>
      </w:r>
      <w:r w:rsidRPr="00AD70CA">
        <w:rPr>
          <w:rFonts w:ascii="Times New Roman" w:hAnsi="Times New Roman"/>
          <w:sz w:val="25"/>
          <w:szCs w:val="25"/>
        </w:rPr>
        <w:t xml:space="preserve"> Các nghĩa vụ khác theo quy định của pháp luật.</w:t>
      </w:r>
    </w:p>
    <w:p w14:paraId="61C4CF33" w14:textId="77777777" w:rsidR="006250B1" w:rsidRDefault="006250B1" w:rsidP="00355D03">
      <w:pPr>
        <w:widowControl w:val="0"/>
        <w:spacing w:before="100" w:after="100"/>
        <w:jc w:val="both"/>
        <w:rPr>
          <w:rFonts w:ascii="Times New Roman" w:hAnsi="Times New Roman"/>
          <w:sz w:val="25"/>
          <w:szCs w:val="25"/>
          <w:lang w:val="vi-VN"/>
        </w:rPr>
      </w:pPr>
    </w:p>
    <w:p w14:paraId="7EAE2867" w14:textId="77777777" w:rsidR="006250B1" w:rsidRDefault="006250B1" w:rsidP="00355D03">
      <w:pPr>
        <w:widowControl w:val="0"/>
        <w:spacing w:before="100" w:after="100"/>
        <w:jc w:val="both"/>
        <w:rPr>
          <w:rFonts w:ascii="Times New Roman" w:hAnsi="Times New Roman"/>
          <w:sz w:val="25"/>
          <w:szCs w:val="25"/>
          <w:lang w:val="vi-VN"/>
        </w:rPr>
      </w:pPr>
    </w:p>
    <w:p w14:paraId="4CD2B2A0" w14:textId="77777777" w:rsidR="00057233" w:rsidRPr="006250B1" w:rsidRDefault="00057233" w:rsidP="00355D03">
      <w:pPr>
        <w:widowControl w:val="0"/>
        <w:spacing w:before="100" w:after="100"/>
        <w:jc w:val="both"/>
        <w:rPr>
          <w:rFonts w:ascii="Times New Roman" w:hAnsi="Times New Roman"/>
          <w:sz w:val="25"/>
          <w:szCs w:val="25"/>
          <w:lang w:val="vi-VN"/>
        </w:rPr>
      </w:pPr>
    </w:p>
    <w:p w14:paraId="52434B05" w14:textId="77777777" w:rsidR="00355D03" w:rsidRPr="00AD70CA" w:rsidRDefault="00355D03" w:rsidP="00355D03">
      <w:pPr>
        <w:widowControl w:val="0"/>
        <w:spacing w:after="20"/>
        <w:rPr>
          <w:rFonts w:ascii="Times New Roman" w:hAnsi="Times New Roman"/>
          <w:b/>
          <w:w w:val="90"/>
          <w:sz w:val="25"/>
          <w:szCs w:val="25"/>
        </w:rPr>
      </w:pPr>
      <w:r w:rsidRPr="00AD70CA">
        <w:rPr>
          <w:rFonts w:ascii="Times New Roman" w:hAnsi="Times New Roman"/>
          <w:b/>
          <w:sz w:val="25"/>
          <w:szCs w:val="25"/>
          <w:u w:val="single"/>
        </w:rPr>
        <w:lastRenderedPageBreak/>
        <w:t>Điều 12.</w:t>
      </w:r>
      <w:r w:rsidRPr="00AD70CA">
        <w:rPr>
          <w:rFonts w:ascii="Times New Roman" w:hAnsi="Times New Roman"/>
          <w:sz w:val="25"/>
          <w:szCs w:val="25"/>
        </w:rPr>
        <w:t xml:space="preserve"> </w:t>
      </w:r>
      <w:r w:rsidRPr="00AD70CA">
        <w:rPr>
          <w:rFonts w:ascii="Times New Roman" w:hAnsi="Times New Roman"/>
          <w:b/>
          <w:w w:val="90"/>
          <w:sz w:val="25"/>
          <w:szCs w:val="25"/>
        </w:rPr>
        <w:t xml:space="preserve">QUYỀN VÀ NGHĨA VỤ BÊN B </w:t>
      </w:r>
    </w:p>
    <w:p w14:paraId="7AA1D67B" w14:textId="77777777" w:rsidR="00355D03" w:rsidRPr="00AD70CA" w:rsidRDefault="00355D03" w:rsidP="00355D03">
      <w:pPr>
        <w:widowControl w:val="0"/>
        <w:spacing w:after="20"/>
        <w:rPr>
          <w:rFonts w:ascii="Times New Roman" w:hAnsi="Times New Roman"/>
          <w:b/>
          <w:bCs/>
          <w:sz w:val="25"/>
          <w:szCs w:val="25"/>
        </w:rPr>
      </w:pPr>
      <w:r w:rsidRPr="00AD70CA">
        <w:rPr>
          <w:rFonts w:ascii="Times New Roman" w:hAnsi="Times New Roman"/>
          <w:b/>
          <w:bCs/>
          <w:sz w:val="25"/>
          <w:szCs w:val="25"/>
        </w:rPr>
        <w:t>12.1. Quyền của Bên B:</w:t>
      </w:r>
    </w:p>
    <w:p w14:paraId="2DAE1A74" w14:textId="77777777" w:rsidR="00355D03" w:rsidRPr="00AD70CA" w:rsidRDefault="00355D03" w:rsidP="00355D03">
      <w:pPr>
        <w:widowControl w:val="0"/>
        <w:spacing w:after="20"/>
        <w:jc w:val="both"/>
        <w:rPr>
          <w:rFonts w:ascii="Times New Roman" w:hAnsi="Times New Roman"/>
          <w:sz w:val="25"/>
          <w:szCs w:val="25"/>
        </w:rPr>
      </w:pPr>
      <w:r w:rsidRPr="00AD70CA">
        <w:rPr>
          <w:rFonts w:ascii="Times New Roman" w:hAnsi="Times New Roman"/>
          <w:b/>
          <w:sz w:val="25"/>
          <w:szCs w:val="25"/>
        </w:rPr>
        <w:t>12.1.1.</w:t>
      </w:r>
      <w:r w:rsidRPr="00AD70CA">
        <w:rPr>
          <w:rFonts w:ascii="Times New Roman" w:hAnsi="Times New Roman"/>
          <w:sz w:val="25"/>
          <w:szCs w:val="25"/>
        </w:rPr>
        <w:t xml:space="preserve"> Chủ động tổ chức thực hiện các công việc được giao, đảm bảo tiến độ thực hiện theo Điều 6 của Hợp đồng này.</w:t>
      </w:r>
    </w:p>
    <w:p w14:paraId="0B39B208" w14:textId="77777777" w:rsidR="00355D03" w:rsidRPr="00AD70CA" w:rsidRDefault="00355D03" w:rsidP="00355D03">
      <w:pPr>
        <w:widowControl w:val="0"/>
        <w:spacing w:after="20"/>
        <w:jc w:val="both"/>
        <w:rPr>
          <w:rFonts w:ascii="Times New Roman" w:hAnsi="Times New Roman"/>
          <w:sz w:val="25"/>
          <w:szCs w:val="25"/>
        </w:rPr>
      </w:pPr>
      <w:r w:rsidRPr="00AD70CA">
        <w:rPr>
          <w:rFonts w:ascii="Times New Roman" w:hAnsi="Times New Roman"/>
          <w:b/>
          <w:sz w:val="25"/>
          <w:szCs w:val="25"/>
        </w:rPr>
        <w:t>12.1.2.</w:t>
      </w:r>
      <w:r w:rsidRPr="00AD70CA">
        <w:rPr>
          <w:rFonts w:ascii="Times New Roman" w:hAnsi="Times New Roman"/>
          <w:sz w:val="25"/>
          <w:szCs w:val="25"/>
        </w:rPr>
        <w:t xml:space="preserve"> Yêu cầu Bên A cung cấp những tài liệu cần thiết có liên quan trong phạm vi cho phép của Bên A.</w:t>
      </w:r>
    </w:p>
    <w:p w14:paraId="3F6F80DF" w14:textId="77777777" w:rsidR="00355D03" w:rsidRPr="00AD70CA" w:rsidRDefault="00355D03" w:rsidP="00355D03">
      <w:pPr>
        <w:widowControl w:val="0"/>
        <w:spacing w:before="60" w:after="60"/>
        <w:jc w:val="both"/>
        <w:rPr>
          <w:rFonts w:ascii="Times New Roman" w:hAnsi="Times New Roman"/>
          <w:spacing w:val="-2"/>
          <w:sz w:val="25"/>
          <w:szCs w:val="25"/>
        </w:rPr>
      </w:pPr>
      <w:r w:rsidRPr="00AD70CA">
        <w:rPr>
          <w:rFonts w:ascii="Times New Roman" w:hAnsi="Times New Roman"/>
          <w:b/>
          <w:spacing w:val="-2"/>
          <w:sz w:val="25"/>
          <w:szCs w:val="25"/>
        </w:rPr>
        <w:t>12.1.3.</w:t>
      </w:r>
      <w:r w:rsidRPr="00AD70CA">
        <w:rPr>
          <w:rFonts w:ascii="Times New Roman" w:hAnsi="Times New Roman"/>
          <w:spacing w:val="-2"/>
          <w:sz w:val="25"/>
          <w:szCs w:val="25"/>
        </w:rPr>
        <w:t xml:space="preserve">  Đề xuất với Bên A sửa đổi thiết kế cho phù hợp với thực tế thi công để bảo đảm chất lượng và hiệu quả của Công trình; được quyền đề xuất với Bên A về khối lượng phát sinh ngoài Hợp đồng.</w:t>
      </w:r>
    </w:p>
    <w:p w14:paraId="33AFCC0C"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 xml:space="preserve">12.1.4. </w:t>
      </w:r>
      <w:r w:rsidRPr="00AD70CA">
        <w:rPr>
          <w:rFonts w:ascii="Times New Roman" w:hAnsi="Times New Roman"/>
          <w:sz w:val="25"/>
          <w:szCs w:val="25"/>
        </w:rPr>
        <w:t>Từ chối thực hiện những yêu cầu trái pháp luật của Bên A.</w:t>
      </w:r>
    </w:p>
    <w:p w14:paraId="7A33A473"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12.1.5.</w:t>
      </w:r>
      <w:r w:rsidRPr="00AD70CA">
        <w:rPr>
          <w:rFonts w:ascii="Times New Roman" w:hAnsi="Times New Roman"/>
          <w:sz w:val="25"/>
          <w:szCs w:val="25"/>
        </w:rPr>
        <w:t xml:space="preserve"> Được thay đổi các biện pháp thi công sau khi được Bên A chấp thuận nhằm đẩy nhanh tiến độ, bảo đảm chất lượng, an toàn, hiệu quả Công trình trên cơ sở giá Hợp đồng đã ký kết.</w:t>
      </w:r>
    </w:p>
    <w:p w14:paraId="2A38C38B"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12.1.6.</w:t>
      </w:r>
      <w:r w:rsidRPr="00AD70CA">
        <w:rPr>
          <w:rFonts w:ascii="Times New Roman" w:hAnsi="Times New Roman"/>
          <w:sz w:val="25"/>
          <w:szCs w:val="25"/>
        </w:rPr>
        <w:t xml:space="preserve"> Yêu cầu Bên A thanh toán giá trị khối lượng hoàn thành theo đúng Hợp đồng.</w:t>
      </w:r>
    </w:p>
    <w:p w14:paraId="5EB27766"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12.1.7.</w:t>
      </w:r>
      <w:r w:rsidRPr="00AD70CA">
        <w:rPr>
          <w:rFonts w:ascii="Times New Roman" w:hAnsi="Times New Roman"/>
          <w:sz w:val="25"/>
          <w:szCs w:val="25"/>
        </w:rPr>
        <w:t xml:space="preserve"> Dừng thi công khi có nguy cơ gây mất an toàn cho người và Công trình</w:t>
      </w:r>
      <w:r>
        <w:rPr>
          <w:rFonts w:ascii="Times New Roman" w:hAnsi="Times New Roman"/>
          <w:sz w:val="25"/>
          <w:szCs w:val="25"/>
        </w:rPr>
        <w:t xml:space="preserve"> hoặc khi Bên A không thực hiện thanh toán theo đúng Điều 10 của Hợp đồng</w:t>
      </w:r>
      <w:r w:rsidRPr="00AD70CA">
        <w:rPr>
          <w:rFonts w:ascii="Times New Roman" w:hAnsi="Times New Roman"/>
          <w:sz w:val="25"/>
          <w:szCs w:val="25"/>
        </w:rPr>
        <w:t>.</w:t>
      </w:r>
    </w:p>
    <w:p w14:paraId="7F9B5DF7"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12.1.8.</w:t>
      </w:r>
      <w:r w:rsidRPr="00AD70CA">
        <w:rPr>
          <w:rFonts w:ascii="Times New Roman" w:hAnsi="Times New Roman"/>
          <w:sz w:val="25"/>
          <w:szCs w:val="25"/>
        </w:rPr>
        <w:t xml:space="preserve"> Các quyền khác theo quy định của pháp luật.</w:t>
      </w:r>
    </w:p>
    <w:p w14:paraId="0670CBBD" w14:textId="77777777" w:rsidR="00355D03" w:rsidRPr="00AD70CA" w:rsidRDefault="00355D03" w:rsidP="00355D03">
      <w:pPr>
        <w:widowControl w:val="0"/>
        <w:spacing w:before="60" w:after="60"/>
        <w:rPr>
          <w:rFonts w:ascii="Times New Roman" w:hAnsi="Times New Roman"/>
          <w:b/>
          <w:bCs/>
          <w:sz w:val="25"/>
          <w:szCs w:val="25"/>
        </w:rPr>
      </w:pPr>
      <w:r w:rsidRPr="00AD70CA">
        <w:rPr>
          <w:rFonts w:ascii="Times New Roman" w:hAnsi="Times New Roman"/>
          <w:b/>
          <w:bCs/>
          <w:sz w:val="25"/>
          <w:szCs w:val="25"/>
        </w:rPr>
        <w:t>12.2. Nghĩa vụ của Bên B:</w:t>
      </w:r>
    </w:p>
    <w:p w14:paraId="3044C0A4"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12.2.1.</w:t>
      </w:r>
      <w:r w:rsidRPr="00AD70CA">
        <w:rPr>
          <w:rFonts w:ascii="Times New Roman" w:hAnsi="Times New Roman"/>
          <w:sz w:val="25"/>
          <w:szCs w:val="25"/>
        </w:rPr>
        <w:t xml:space="preserve"> Bên B phải cử người đại diện có đủ thẩm quyền tại Công trường để giải quyết các vấn đề liên quan đến việc thực hiện Hợp đồng, bao gồm giám sát công việc, kiểm tra chất lượng, ký các biên bản nghiệm thu ... và tham gia họp giao ban thi công định kỳ do Bên A tổ chức.</w:t>
      </w:r>
    </w:p>
    <w:p w14:paraId="589F2925" w14:textId="77777777" w:rsidR="00355D03" w:rsidRPr="00AD70CA" w:rsidRDefault="00355D03" w:rsidP="00355D03">
      <w:pPr>
        <w:widowControl w:val="0"/>
        <w:spacing w:before="60" w:after="60"/>
        <w:jc w:val="both"/>
        <w:rPr>
          <w:rFonts w:ascii="Times New Roman" w:hAnsi="Times New Roman"/>
          <w:sz w:val="25"/>
          <w:szCs w:val="25"/>
        </w:rPr>
      </w:pPr>
      <w:r w:rsidRPr="00AD70CA">
        <w:rPr>
          <w:rFonts w:ascii="Times New Roman" w:hAnsi="Times New Roman"/>
          <w:b/>
          <w:sz w:val="25"/>
          <w:szCs w:val="25"/>
        </w:rPr>
        <w:t>12.2.2.</w:t>
      </w:r>
      <w:r w:rsidRPr="00AD70CA">
        <w:rPr>
          <w:rFonts w:ascii="Times New Roman" w:hAnsi="Times New Roman"/>
          <w:sz w:val="25"/>
          <w:szCs w:val="25"/>
        </w:rPr>
        <w:t xml:space="preserve"> Chịu trách nhiệm và bằng chi phí của mình để chuẩn bị, cung cấp đầy đủ, đồng bộ, thống nhất về số lượng và chất lượng các trang thiết bị, vật liệu, nhân lực, máy móc, hệ thống hạ tầng kỹ thuật cho thi công (đường thi công, chỗ ở cho CBCNV, điện, nước thi công,...) và các vấn đề liên quan khác.</w:t>
      </w:r>
    </w:p>
    <w:p w14:paraId="6CFA5AE9"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rPr>
        <w:t>12.2.3.</w:t>
      </w:r>
      <w:r w:rsidRPr="00AD70CA">
        <w:rPr>
          <w:rFonts w:ascii="Times New Roman" w:hAnsi="Times New Roman"/>
          <w:sz w:val="25"/>
          <w:szCs w:val="25"/>
        </w:rPr>
        <w:t xml:space="preserve"> Bên B phải lập và trình Bên A thiết kế biện pháp thi công chi tiết cho từng loại hình công tác, giai đoạn thi công phù hợp với yêu cầu của Hồ sơ thiết kế, quy chuẩn kỹ thuật, tiêu chuẩn có liên quan, đảm bảo an toàn lao động, chất lượng công trình và tiến độ thi công. </w:t>
      </w:r>
    </w:p>
    <w:p w14:paraId="5B7EA11E"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lang w:val="nl-NL"/>
        </w:rPr>
        <w:t>12.2.4.</w:t>
      </w:r>
      <w:r w:rsidRPr="00AD70CA">
        <w:rPr>
          <w:rFonts w:ascii="Times New Roman" w:hAnsi="Times New Roman"/>
          <w:sz w:val="25"/>
          <w:szCs w:val="25"/>
          <w:lang w:val="nl-NL"/>
        </w:rPr>
        <w:t xml:space="preserve"> Trong vòng 14 ngày kể từ ngày Hợp đồng có hiệu lực, Bên B phải lập và gửi cho Bên A: Sơ đồ tổ chức, danh sách các bộ phận, cá nhân của Bên B chịu trách nhiệm quản lý chất lượng công trình; Biện pháp thi công, mặt bằng tổ chức thi công; Tiến độ thi công chi tiết; Biểu đồ huy động máy, thiết bị thi công, vật liệu, nhân lực đáp ứng được yêu cầu của Bên A. </w:t>
      </w:r>
    </w:p>
    <w:p w14:paraId="23F7DB22"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lang w:val="nl-NL"/>
        </w:rPr>
        <w:t>12.2.5.</w:t>
      </w:r>
      <w:r w:rsidRPr="00AD70CA">
        <w:rPr>
          <w:rFonts w:ascii="Times New Roman" w:hAnsi="Times New Roman"/>
          <w:sz w:val="25"/>
          <w:szCs w:val="25"/>
          <w:lang w:val="nl-NL"/>
        </w:rPr>
        <w:t xml:space="preserve"> Bên B phải tự khai thác nguồn điện, nước và các yếu tố khác để phục vụ thi công Công trình bằng chi phí của mình. Bên B được coi là đã thoả mãn về tính đúng và đủ của điều kiện Công trường, đường vào Công trường và phải chịu trách nhiệm cũng như các khoản chi phí để có thêm điều kiện thuận lợi cần thiết phục vụ thi công Công trình.</w:t>
      </w:r>
    </w:p>
    <w:p w14:paraId="769E7C04"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lang w:val="nl-NL"/>
        </w:rPr>
        <w:t>12.2.6.</w:t>
      </w:r>
      <w:r w:rsidRPr="00AD70CA">
        <w:rPr>
          <w:rFonts w:ascii="Times New Roman" w:hAnsi="Times New Roman"/>
          <w:sz w:val="25"/>
          <w:szCs w:val="25"/>
          <w:lang w:val="nl-NL"/>
        </w:rPr>
        <w:t xml:space="preserve"> Trong quá trình thực hiện Hợp đồng này, Bên B bằng chi phí của mình tuân thủ đúng các quy định của chính quyền địa phương về: đăng ký nhân khẩu tạm trú; đăng ký sử dụng, lưu thông máy móc, thiết bị có liên quan đến việc thực hiện công việc của Hợp đồng (nếu có); các quy định về đảm bảo an ninh, trật tự, vệ sinh môi trường và các quy định khác có liên quan.</w:t>
      </w:r>
    </w:p>
    <w:p w14:paraId="3908AF66"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lang w:val="nl-NL"/>
        </w:rPr>
        <w:t>12.2.7.</w:t>
      </w:r>
      <w:r w:rsidRPr="00AD70CA">
        <w:rPr>
          <w:rFonts w:ascii="Times New Roman" w:hAnsi="Times New Roman"/>
          <w:sz w:val="25"/>
          <w:szCs w:val="25"/>
          <w:lang w:val="nl-NL"/>
        </w:rPr>
        <w:t xml:space="preserve"> Bên B chịu hoàn toàn trách nhiệm về các hoạt động thi công xây dựng Công trình do mình đảm nhiệm trước pháp luật và trước Bên A như sau: </w:t>
      </w:r>
    </w:p>
    <w:p w14:paraId="1D3D9EF8"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lang w:val="nl-NL"/>
        </w:rPr>
        <w:t>a)</w:t>
      </w:r>
      <w:r w:rsidRPr="00AD70CA">
        <w:rPr>
          <w:rFonts w:ascii="Times New Roman" w:hAnsi="Times New Roman"/>
          <w:sz w:val="25"/>
          <w:szCs w:val="25"/>
          <w:lang w:val="nl-NL"/>
        </w:rPr>
        <w:t xml:space="preserve"> Bên B phải thực hiện đúng và đầy đủ theo Hồ sơ thiết kế do Bên A cấp; quy định của pháp luật về quản lý chất lượng công trình xây dựng; các quy chuẩn kỹ thuật, tiêu chuẩn, quy trình có liên quan. Chất lượng các công việc do Bên B thực hiện được đảm bảo bằng các kết quả thí nghiệm, đo lường, trắc đạc; biên bản nghiệm thu, bản vẽ hoàn công, …</w:t>
      </w:r>
    </w:p>
    <w:p w14:paraId="60084B6F" w14:textId="77777777" w:rsidR="00355D03" w:rsidRPr="00AD70CA" w:rsidRDefault="00355D03" w:rsidP="00355D03">
      <w:pPr>
        <w:widowControl w:val="0"/>
        <w:spacing w:before="60" w:after="60"/>
        <w:jc w:val="both"/>
        <w:rPr>
          <w:rFonts w:ascii="Times New Roman" w:hAnsi="Times New Roman"/>
          <w:sz w:val="25"/>
          <w:szCs w:val="25"/>
          <w:lang w:val="nl-NL"/>
        </w:rPr>
      </w:pPr>
      <w:r w:rsidRPr="00AD70CA">
        <w:rPr>
          <w:rFonts w:ascii="Times New Roman" w:hAnsi="Times New Roman"/>
          <w:b/>
          <w:sz w:val="25"/>
          <w:szCs w:val="25"/>
          <w:lang w:val="nl-NL"/>
        </w:rPr>
        <w:t>b)</w:t>
      </w:r>
      <w:r w:rsidRPr="00AD70CA">
        <w:rPr>
          <w:rFonts w:ascii="Times New Roman" w:hAnsi="Times New Roman"/>
          <w:sz w:val="25"/>
          <w:szCs w:val="25"/>
          <w:lang w:val="nl-NL"/>
        </w:rPr>
        <w:t xml:space="preserve"> Toàn bộ các vật tư chính, vật liệu do Bên B cung cấp cho Công trình đều phải được thử nghiệm theo tiêu chuẩn hiện hành và cấp chứng chỉ của các cơ quan chuyên môn có thẩm quyền. Bên B </w:t>
      </w:r>
      <w:r w:rsidRPr="00AD70CA">
        <w:rPr>
          <w:rFonts w:ascii="Times New Roman" w:hAnsi="Times New Roman"/>
          <w:sz w:val="25"/>
          <w:szCs w:val="25"/>
          <w:lang w:val="nl-NL"/>
        </w:rPr>
        <w:lastRenderedPageBreak/>
        <w:t>không được phép tự ý thay đổi và sẽ thi công theo đúng chủng loại vật liệu và quy cách kỹ thuật nêu trong Hồ sơ thiết kế và Hồ sơ đề xuất. Mọi thay đổi phải được chấp thuận của Bên A bằng văn bản;</w:t>
      </w:r>
    </w:p>
    <w:p w14:paraId="3942DC22"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noProof w:val="0"/>
          <w:sz w:val="25"/>
          <w:szCs w:val="25"/>
          <w:lang w:val="nl-NL"/>
        </w:rPr>
        <w:t>c)</w:t>
      </w:r>
      <w:r w:rsidRPr="00AD70CA">
        <w:rPr>
          <w:rFonts w:ascii="Times New Roman" w:hAnsi="Times New Roman"/>
          <w:noProof w:val="0"/>
          <w:sz w:val="25"/>
          <w:szCs w:val="25"/>
          <w:lang w:val="nl-NL"/>
        </w:rPr>
        <w:t xml:space="preserve"> </w:t>
      </w:r>
      <w:r w:rsidRPr="00AD70CA">
        <w:rPr>
          <w:rFonts w:ascii="Times New Roman" w:hAnsi="Times New Roman"/>
          <w:sz w:val="25"/>
          <w:szCs w:val="25"/>
          <w:lang w:val="nl-NL"/>
        </w:rPr>
        <w:t>Bên B phải thực hiện các thí nghiệm, kiểm tra chất lượng vật liệu, chất lượng sản phẩm xây dựng theo quy định của Hồ sơ thiết kế do Bên A cấp và các quy định trong quy chuẩn kỹ thuật, tiêu chuẩn có liên quan bằng chi phí của mình;</w:t>
      </w:r>
    </w:p>
    <w:p w14:paraId="5503D306"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sz w:val="25"/>
          <w:szCs w:val="25"/>
          <w:lang w:val="nl-NL"/>
        </w:rPr>
        <w:t>d)</w:t>
      </w:r>
      <w:r w:rsidRPr="00AD70CA">
        <w:rPr>
          <w:rFonts w:ascii="Times New Roman" w:hAnsi="Times New Roman"/>
          <w:sz w:val="25"/>
          <w:szCs w:val="25"/>
          <w:lang w:val="nl-NL"/>
        </w:rPr>
        <w:t xml:space="preserve"> Đối với các phần, hạng mục công trình sẽ bị che khuất đều phải được Bên A cùng Bên B nghiệm thu và hoàn công xong mới được thi công các công việc tiếp theo;</w:t>
      </w:r>
    </w:p>
    <w:p w14:paraId="0EC382BF"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sz w:val="25"/>
          <w:szCs w:val="25"/>
          <w:lang w:val="nl-NL"/>
        </w:rPr>
        <w:t>e)</w:t>
      </w:r>
      <w:r w:rsidRPr="00AD70CA">
        <w:rPr>
          <w:rFonts w:ascii="Times New Roman" w:hAnsi="Times New Roman"/>
          <w:sz w:val="25"/>
          <w:szCs w:val="25"/>
          <w:lang w:val="nl-NL"/>
        </w:rPr>
        <w:t xml:space="preserve"> Sửa chữa sai sót, khiếm khuyết chất lượng đối với những công việc do mình thực hiện; </w:t>
      </w:r>
    </w:p>
    <w:p w14:paraId="7D7B8CA2" w14:textId="77777777" w:rsidR="00355D03" w:rsidRPr="00AD70CA" w:rsidRDefault="00355D03" w:rsidP="00355D03">
      <w:pPr>
        <w:widowControl w:val="0"/>
        <w:spacing w:before="60" w:after="60" w:line="300" w:lineRule="atLeast"/>
        <w:jc w:val="both"/>
        <w:rPr>
          <w:rFonts w:ascii="Times New Roman" w:hAnsi="Times New Roman"/>
          <w:spacing w:val="-2"/>
          <w:sz w:val="25"/>
          <w:szCs w:val="25"/>
          <w:lang w:val="nl-NL"/>
        </w:rPr>
      </w:pPr>
      <w:r w:rsidRPr="00AD70CA">
        <w:rPr>
          <w:rFonts w:ascii="Times New Roman" w:hAnsi="Times New Roman"/>
          <w:b/>
          <w:spacing w:val="-2"/>
          <w:sz w:val="25"/>
          <w:szCs w:val="25"/>
          <w:lang w:val="nl-NL"/>
        </w:rPr>
        <w:t>d)</w:t>
      </w:r>
      <w:r w:rsidRPr="00AD70CA">
        <w:rPr>
          <w:rFonts w:ascii="Times New Roman" w:hAnsi="Times New Roman"/>
          <w:spacing w:val="-2"/>
          <w:sz w:val="25"/>
          <w:szCs w:val="25"/>
          <w:lang w:val="nl-NL"/>
        </w:rPr>
        <w:t xml:space="preserve"> Chịu trách nhiệm giải trình về toàn bộ hồ sơ của mình trước các cấp có thẩm quyền khi có yêu cầu.</w:t>
      </w:r>
    </w:p>
    <w:p w14:paraId="07CF2C59"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sz w:val="25"/>
          <w:szCs w:val="25"/>
          <w:lang w:val="nl-NL"/>
        </w:rPr>
        <w:t>12.2.8.</w:t>
      </w:r>
      <w:r w:rsidRPr="00AD70CA">
        <w:rPr>
          <w:rFonts w:ascii="Times New Roman" w:hAnsi="Times New Roman"/>
          <w:sz w:val="25"/>
          <w:szCs w:val="25"/>
          <w:lang w:val="nl-NL"/>
        </w:rPr>
        <w:t xml:space="preserve"> Bên B phải huy động đủ số lượng, đúng chủng loại máy, thiết bị thi công, vật liệu, nhân lực phục vụ thi công xây dựng Công trình theo biểu đồ huy động máy, thiết bị thi công, vật liệu, nhân lực đã được Bên A chấp thuận.</w:t>
      </w:r>
    </w:p>
    <w:p w14:paraId="31E511CC"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sz w:val="25"/>
          <w:szCs w:val="25"/>
          <w:lang w:val="nl-NL"/>
        </w:rPr>
        <w:t>12.2.9.</w:t>
      </w:r>
      <w:r w:rsidRPr="00AD70CA">
        <w:rPr>
          <w:rFonts w:ascii="Times New Roman" w:hAnsi="Times New Roman"/>
          <w:sz w:val="25"/>
          <w:szCs w:val="25"/>
          <w:lang w:val="nl-NL"/>
        </w:rPr>
        <w:t xml:space="preserve"> Trong suốt quá trình thi công xây dựng Công trình, Bên B phải hoàn toàn chịu trách nhiệm và thực hiện bằng chi phí của mình trong việc quản lý mặt bằng Công trường. Việc quản lý mặt bằng Công trường phải đảm bảo các yêu cầu sau đây: </w:t>
      </w:r>
    </w:p>
    <w:p w14:paraId="3BE8932E"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sz w:val="25"/>
          <w:szCs w:val="25"/>
          <w:lang w:val="nl-NL"/>
        </w:rPr>
        <w:t>a)</w:t>
      </w:r>
      <w:r w:rsidRPr="00AD70CA">
        <w:rPr>
          <w:rFonts w:ascii="Times New Roman" w:hAnsi="Times New Roman"/>
          <w:sz w:val="25"/>
          <w:szCs w:val="25"/>
          <w:lang w:val="nl-NL"/>
        </w:rPr>
        <w:t xml:space="preserve"> Không được để xảy ra nguy hiểm về mất an toàn, hay các yếu tố độc hại như bụi, hơi khí độc, tiếng ồn, thải nước, bùn rác, vật liệu phế thải, đất, cát ra khu vực xung quanh Công trường làm ảnh hưởng tới hoạt động và sinh hoạt bình thường của các đơn vị, nhân dân xung quanh;</w:t>
      </w:r>
    </w:p>
    <w:p w14:paraId="64631DE8" w14:textId="77777777" w:rsidR="00355D03" w:rsidRPr="00AD70CA" w:rsidRDefault="00355D03" w:rsidP="00355D03">
      <w:pPr>
        <w:widowControl w:val="0"/>
        <w:spacing w:before="60" w:after="60" w:line="300" w:lineRule="atLeast"/>
        <w:jc w:val="both"/>
        <w:rPr>
          <w:rFonts w:ascii="Times New Roman" w:hAnsi="Times New Roman"/>
          <w:sz w:val="25"/>
          <w:szCs w:val="25"/>
          <w:lang w:val="nl-NL"/>
        </w:rPr>
      </w:pPr>
      <w:r w:rsidRPr="00AD70CA">
        <w:rPr>
          <w:rFonts w:ascii="Times New Roman" w:hAnsi="Times New Roman"/>
          <w:b/>
          <w:sz w:val="25"/>
          <w:szCs w:val="25"/>
          <w:lang w:val="nl-NL"/>
        </w:rPr>
        <w:t>b)</w:t>
      </w:r>
      <w:r w:rsidRPr="00AD70CA">
        <w:rPr>
          <w:rFonts w:ascii="Times New Roman" w:hAnsi="Times New Roman"/>
          <w:sz w:val="25"/>
          <w:szCs w:val="25"/>
          <w:lang w:val="nl-NL"/>
        </w:rPr>
        <w:t xml:space="preserve"> Không để gây ra sự cố cháy nổ. Khi để xẩy ra cháy nổ phải tự chịu trách nhiệm và giải quyết bằng chi phí của mình;</w:t>
      </w:r>
    </w:p>
    <w:p w14:paraId="497F3116" w14:textId="77777777" w:rsidR="00355D03" w:rsidRPr="00AD70CA" w:rsidRDefault="00355D03" w:rsidP="00355D03">
      <w:pPr>
        <w:pStyle w:val="Heading2"/>
        <w:keepNext w:val="0"/>
        <w:widowControl w:val="0"/>
        <w:tabs>
          <w:tab w:val="left" w:pos="882"/>
        </w:tabs>
        <w:spacing w:before="60" w:line="300" w:lineRule="atLeast"/>
        <w:jc w:val="both"/>
        <w:rPr>
          <w:rFonts w:ascii="Times New Roman" w:hAnsi="Times New Roman"/>
          <w:b/>
          <w:bCs/>
          <w:sz w:val="25"/>
          <w:szCs w:val="25"/>
          <w:lang w:val="nl-NL"/>
        </w:rPr>
      </w:pPr>
      <w:r w:rsidRPr="00AD70CA">
        <w:rPr>
          <w:rFonts w:ascii="Times New Roman" w:hAnsi="Times New Roman"/>
          <w:bCs/>
          <w:sz w:val="25"/>
          <w:szCs w:val="25"/>
          <w:lang w:val="nl-NL"/>
        </w:rPr>
        <w:t>c)</w:t>
      </w:r>
      <w:r w:rsidRPr="00AD70CA">
        <w:rPr>
          <w:rFonts w:ascii="Times New Roman" w:hAnsi="Times New Roman"/>
          <w:b/>
          <w:bCs/>
          <w:sz w:val="25"/>
          <w:szCs w:val="25"/>
          <w:lang w:val="nl-NL"/>
        </w:rPr>
        <w:t xml:space="preserve"> Trong suốt thời kỳ thi công, hoàn hiện Công trình và sửa chữa các sai sót, Bên B phải: </w:t>
      </w:r>
    </w:p>
    <w:p w14:paraId="2F8AF0BC" w14:textId="77777777" w:rsidR="00355D03" w:rsidRPr="00AD70CA" w:rsidRDefault="00355D03" w:rsidP="00355D03">
      <w:pPr>
        <w:pStyle w:val="Heading2"/>
        <w:keepNext w:val="0"/>
        <w:widowControl w:val="0"/>
        <w:tabs>
          <w:tab w:val="left" w:pos="882"/>
        </w:tabs>
        <w:spacing w:before="60" w:line="300" w:lineRule="atLeast"/>
        <w:jc w:val="both"/>
        <w:rPr>
          <w:rFonts w:ascii="Times New Roman" w:hAnsi="Times New Roman"/>
          <w:b/>
          <w:bCs/>
          <w:sz w:val="25"/>
          <w:szCs w:val="25"/>
          <w:lang w:val="nl-NL"/>
        </w:rPr>
      </w:pPr>
      <w:r w:rsidRPr="00AD70CA">
        <w:rPr>
          <w:rFonts w:ascii="Times New Roman" w:hAnsi="Times New Roman"/>
          <w:b/>
          <w:bCs/>
          <w:i/>
          <w:sz w:val="25"/>
          <w:szCs w:val="25"/>
          <w:lang w:val="nl-NL"/>
        </w:rPr>
        <w:t>c.1)</w:t>
      </w:r>
      <w:r w:rsidRPr="00AD70CA">
        <w:rPr>
          <w:rFonts w:ascii="Times New Roman" w:hAnsi="Times New Roman"/>
          <w:b/>
          <w:bCs/>
          <w:sz w:val="25"/>
          <w:szCs w:val="25"/>
          <w:lang w:val="nl-NL"/>
        </w:rPr>
        <w:t xml:space="preserve"> Tự chịu trách nhiệm về an ninh trật tự, an toàn cho tất cả mọi người, thiết bị có mặt trên Công trường; an toàn lao động, sức khoẻ, tính mạng của bên thứ ba trong quá trình thực hiện Hợp đồng; </w:t>
      </w:r>
    </w:p>
    <w:p w14:paraId="00422AAD" w14:textId="77777777" w:rsidR="00355D03" w:rsidRPr="00AD70CA" w:rsidRDefault="00355D03" w:rsidP="00355D03">
      <w:pPr>
        <w:pStyle w:val="Heading2"/>
        <w:keepNext w:val="0"/>
        <w:widowControl w:val="0"/>
        <w:tabs>
          <w:tab w:val="left" w:pos="882"/>
        </w:tabs>
        <w:spacing w:before="60"/>
        <w:jc w:val="both"/>
        <w:rPr>
          <w:rFonts w:ascii="Times New Roman" w:hAnsi="Times New Roman"/>
          <w:b/>
          <w:bCs/>
          <w:sz w:val="25"/>
          <w:szCs w:val="25"/>
          <w:lang w:val="nl-NL"/>
        </w:rPr>
      </w:pPr>
      <w:r w:rsidRPr="00AD70CA">
        <w:rPr>
          <w:rFonts w:ascii="Times New Roman" w:hAnsi="Times New Roman"/>
          <w:b/>
          <w:bCs/>
          <w:i/>
          <w:sz w:val="25"/>
          <w:szCs w:val="25"/>
          <w:lang w:val="nl-NL"/>
        </w:rPr>
        <w:t>c.2)</w:t>
      </w:r>
      <w:r w:rsidRPr="00AD70CA">
        <w:rPr>
          <w:rFonts w:ascii="Times New Roman" w:hAnsi="Times New Roman"/>
          <w:b/>
          <w:bCs/>
          <w:sz w:val="25"/>
          <w:szCs w:val="25"/>
          <w:lang w:val="nl-NL"/>
        </w:rPr>
        <w:t xml:space="preserve"> Đưa ra biện pháp an toàn lao động trong suốt quá trình thi công và biện pháp khắc phục khi có sự cố xảy ra, trong đó cần nêu rõ biện pháp an toàn lao động cho từng loại công việc, biện pháp an toàn lao động cho các khu vực có mạng điện, nước và có xe, máy của Bên B đi qua; </w:t>
      </w:r>
      <w:bookmarkStart w:id="6" w:name="_Toc283298491"/>
      <w:bookmarkStart w:id="7" w:name="_Toc283735941"/>
      <w:bookmarkStart w:id="8" w:name="_Toc283736620"/>
      <w:bookmarkStart w:id="9" w:name="_Toc283736739"/>
      <w:bookmarkStart w:id="10" w:name="_Toc323775524"/>
      <w:bookmarkStart w:id="11" w:name="_Toc323776361"/>
      <w:bookmarkStart w:id="12" w:name="_Toc273003089"/>
      <w:bookmarkStart w:id="13" w:name="_Toc273427255"/>
    </w:p>
    <w:p w14:paraId="056BE22D" w14:textId="77777777" w:rsidR="00355D03" w:rsidRPr="00AD70CA" w:rsidRDefault="00355D03" w:rsidP="00355D03">
      <w:pPr>
        <w:pStyle w:val="Heading2"/>
        <w:keepNext w:val="0"/>
        <w:widowControl w:val="0"/>
        <w:tabs>
          <w:tab w:val="left" w:pos="882"/>
        </w:tabs>
        <w:spacing w:before="60"/>
        <w:jc w:val="both"/>
        <w:rPr>
          <w:rFonts w:ascii="Times New Roman" w:hAnsi="Times New Roman"/>
          <w:b/>
          <w:bCs/>
          <w:sz w:val="25"/>
          <w:szCs w:val="25"/>
          <w:lang w:val="nl-NL"/>
        </w:rPr>
      </w:pPr>
      <w:r w:rsidRPr="00AD70CA">
        <w:rPr>
          <w:rFonts w:ascii="Times New Roman" w:hAnsi="Times New Roman"/>
          <w:b/>
          <w:bCs/>
          <w:i/>
          <w:spacing w:val="-4"/>
          <w:sz w:val="25"/>
          <w:szCs w:val="25"/>
          <w:lang w:val="nl-NL"/>
        </w:rPr>
        <w:t>c.3)</w:t>
      </w:r>
      <w:r w:rsidRPr="00AD70CA">
        <w:rPr>
          <w:rFonts w:ascii="Times New Roman" w:hAnsi="Times New Roman"/>
          <w:b/>
          <w:bCs/>
          <w:spacing w:val="-4"/>
          <w:sz w:val="25"/>
          <w:szCs w:val="25"/>
          <w:lang w:val="nl-NL"/>
        </w:rPr>
        <w:t xml:space="preserve"> Đào tạo, hướng dẫn, phổ biến các quy định về an toàn lao động; khám sức khỏe, cấp đầy đủ các trang bị bảo hộ, an toàn lao động cho người lao động của mình. Đối với các công việc yêu cầu nghiêm ngặt về an toàn lao động thì người lao động phải có giấy chứng nhận đào tạo về an toàn lao động</w:t>
      </w:r>
      <w:bookmarkEnd w:id="6"/>
      <w:bookmarkEnd w:id="7"/>
      <w:bookmarkEnd w:id="8"/>
      <w:bookmarkEnd w:id="9"/>
      <w:bookmarkEnd w:id="10"/>
      <w:bookmarkEnd w:id="11"/>
      <w:bookmarkEnd w:id="12"/>
      <w:bookmarkEnd w:id="13"/>
      <w:r w:rsidRPr="00AD70CA">
        <w:rPr>
          <w:rFonts w:ascii="Times New Roman" w:hAnsi="Times New Roman"/>
          <w:b/>
          <w:bCs/>
          <w:spacing w:val="-4"/>
          <w:sz w:val="25"/>
          <w:szCs w:val="25"/>
          <w:lang w:val="nl-NL"/>
        </w:rPr>
        <w:t>. Đối với các m</w:t>
      </w:r>
      <w:r w:rsidRPr="00AD70CA">
        <w:rPr>
          <w:rFonts w:ascii="Times New Roman" w:hAnsi="Times New Roman"/>
          <w:b/>
          <w:bCs/>
          <w:sz w:val="25"/>
          <w:szCs w:val="25"/>
          <w:lang w:val="nl-NL"/>
        </w:rPr>
        <w:t>áy, thiết bị thi công có yêu cầu nghiêm ngặt về an toàn lao động phải được kiểm định, đăng ký với cơ quan có thẩm quyền theo quy định thì mới được phép hoạt động trên Công trường;</w:t>
      </w:r>
    </w:p>
    <w:p w14:paraId="16D09C16" w14:textId="77777777" w:rsidR="00355D03" w:rsidRPr="00AD70CA" w:rsidRDefault="00355D03" w:rsidP="00355D03">
      <w:pPr>
        <w:pStyle w:val="Heading2"/>
        <w:keepNext w:val="0"/>
        <w:widowControl w:val="0"/>
        <w:tabs>
          <w:tab w:val="left" w:pos="882"/>
        </w:tabs>
        <w:spacing w:before="60"/>
        <w:jc w:val="both"/>
        <w:rPr>
          <w:rFonts w:ascii="Times New Roman" w:hAnsi="Times New Roman"/>
          <w:b/>
          <w:bCs/>
          <w:spacing w:val="-4"/>
          <w:sz w:val="25"/>
          <w:szCs w:val="25"/>
          <w:lang w:val="nl-NL"/>
        </w:rPr>
      </w:pPr>
      <w:r w:rsidRPr="00AD70CA">
        <w:rPr>
          <w:rFonts w:ascii="Times New Roman" w:hAnsi="Times New Roman"/>
          <w:b/>
          <w:bCs/>
          <w:i/>
          <w:spacing w:val="-4"/>
          <w:sz w:val="25"/>
          <w:szCs w:val="25"/>
          <w:lang w:val="nl-NL"/>
        </w:rPr>
        <w:t>c.4)</w:t>
      </w:r>
      <w:r w:rsidRPr="00AD70CA">
        <w:rPr>
          <w:rFonts w:ascii="Times New Roman" w:hAnsi="Times New Roman"/>
          <w:b/>
          <w:bCs/>
          <w:spacing w:val="-4"/>
          <w:sz w:val="25"/>
          <w:szCs w:val="25"/>
          <w:lang w:val="nl-NL"/>
        </w:rPr>
        <w:t xml:space="preserve"> Phải bố trí ít nhất 01 cán bộ chuyên trách làm công tác an toàn lao động, vệ sinh môi trường trên Công trường.</w:t>
      </w:r>
    </w:p>
    <w:p w14:paraId="5C00C1A2" w14:textId="77777777" w:rsidR="00355D03" w:rsidRPr="00AD70CA" w:rsidRDefault="00355D03" w:rsidP="00355D03">
      <w:pPr>
        <w:widowControl w:val="0"/>
        <w:spacing w:before="60" w:after="60"/>
        <w:jc w:val="both"/>
        <w:rPr>
          <w:rFonts w:ascii="Times New Roman" w:hAnsi="Times New Roman"/>
          <w:spacing w:val="-2"/>
          <w:sz w:val="25"/>
          <w:szCs w:val="25"/>
          <w:lang w:val="nl-NL"/>
        </w:rPr>
      </w:pPr>
      <w:r w:rsidRPr="00AD70CA">
        <w:rPr>
          <w:rFonts w:ascii="Times New Roman" w:hAnsi="Times New Roman"/>
          <w:b/>
          <w:spacing w:val="-2"/>
          <w:sz w:val="25"/>
          <w:szCs w:val="25"/>
          <w:lang w:val="nl-NL"/>
        </w:rPr>
        <w:t>d)</w:t>
      </w:r>
      <w:r w:rsidRPr="00AD70CA">
        <w:rPr>
          <w:rFonts w:ascii="Times New Roman" w:hAnsi="Times New Roman"/>
          <w:spacing w:val="-2"/>
          <w:sz w:val="25"/>
          <w:szCs w:val="25"/>
          <w:lang w:val="nl-NL"/>
        </w:rPr>
        <w:t xml:space="preserve"> Toàn bộ hoạt động để hoàn thành việc xây lắp và sửa sữa sai sót cho Công trình phải đảm bảo không làm hư hỏng các công trình hiện có, công trình công cộng, các công trình kế cận và không làm trở ngại, ảnh hưởng đến các hoạt động khác (như hoạt động sản xuất, kinh doanh, sinh hoạt, giải trí,… của các tổ chức, cá nhân) trong khu vực. Mọi sự cố xảy ra Bên B đều phải tự chịu trách nhiệm và sửa chữa, khắc phục, bồi thường bằng kinh phí của mình;</w:t>
      </w:r>
    </w:p>
    <w:p w14:paraId="24113C02" w14:textId="77777777" w:rsidR="00355D03" w:rsidRPr="00AD70CA" w:rsidRDefault="00355D03" w:rsidP="00355D03">
      <w:pPr>
        <w:widowControl w:val="0"/>
        <w:spacing w:before="60" w:after="60" w:line="300" w:lineRule="atLeast"/>
        <w:jc w:val="both"/>
        <w:rPr>
          <w:rFonts w:ascii="Times New Roman" w:hAnsi="Times New Roman"/>
          <w:spacing w:val="-2"/>
          <w:sz w:val="25"/>
          <w:szCs w:val="25"/>
          <w:lang w:val="nl-NL"/>
        </w:rPr>
      </w:pPr>
      <w:r w:rsidRPr="00AD70CA">
        <w:rPr>
          <w:rFonts w:ascii="Times New Roman" w:hAnsi="Times New Roman"/>
          <w:b/>
          <w:spacing w:val="-2"/>
          <w:sz w:val="25"/>
          <w:szCs w:val="25"/>
          <w:lang w:val="nl-NL"/>
        </w:rPr>
        <w:t>f)</w:t>
      </w:r>
      <w:r w:rsidRPr="00AD70CA">
        <w:rPr>
          <w:rFonts w:ascii="Times New Roman" w:hAnsi="Times New Roman"/>
          <w:spacing w:val="-2"/>
          <w:sz w:val="25"/>
          <w:szCs w:val="25"/>
          <w:lang w:val="nl-NL"/>
        </w:rPr>
        <w:t xml:space="preserve"> Khi kết thúc xây dựng Công trình và trước khi bàn giao Công trình 07 ngày, Bên B phải thu dọn mặt bằng công trường gọn gàng, sạch sẽ, chuyển hết các vật liệu thừa, dỡ bỏ các công trình tạm </w:t>
      </w:r>
      <w:r w:rsidRPr="00AD70CA">
        <w:rPr>
          <w:rFonts w:ascii="Times New Roman" w:hAnsi="Times New Roman"/>
          <w:spacing w:val="-2"/>
          <w:sz w:val="25"/>
          <w:szCs w:val="25"/>
          <w:lang w:val="nl-NL"/>
        </w:rPr>
        <w:lastRenderedPageBreak/>
        <w:t xml:space="preserve">(nếu có), sửa chữa hay đền bù những chỗ hư hỏng của đường sá, vỉa hè, cống rãnh, hệ thống công trình kỹ thuật hạ tầng, nhà và công trình xung quanh do quá trình thi công gây nên. </w:t>
      </w:r>
    </w:p>
    <w:p w14:paraId="4437D3EC" w14:textId="77777777" w:rsidR="00355D03" w:rsidRPr="00AD70CA" w:rsidRDefault="00355D03" w:rsidP="00355D03">
      <w:pPr>
        <w:widowControl w:val="0"/>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nl-NL"/>
        </w:rPr>
        <w:t>12.2.10.</w:t>
      </w:r>
      <w:r w:rsidRPr="00AD70CA">
        <w:rPr>
          <w:rFonts w:ascii="Times New Roman" w:hAnsi="Times New Roman"/>
          <w:sz w:val="25"/>
          <w:szCs w:val="25"/>
          <w:lang w:val="nl-NL"/>
        </w:rPr>
        <w:t xml:space="preserve"> </w:t>
      </w:r>
      <w:r w:rsidRPr="00AD70CA">
        <w:rPr>
          <w:rFonts w:ascii="Times New Roman" w:hAnsi="Times New Roman"/>
          <w:sz w:val="25"/>
          <w:szCs w:val="25"/>
          <w:lang w:val="pt-BR"/>
        </w:rPr>
        <w:t>Ghi nhật ký thi công xây dựng công trình; lập hồ sơ nghiệm thu, thanh quyết toán Hợp đồng; lập bản vẽ hoàn công, chuẩn bị tài liệu và tham gia nghiệm thu Công trình theo quy định của pháp luật về quản lý chất lượng công trình xây dựng.</w:t>
      </w:r>
    </w:p>
    <w:p w14:paraId="2CC9CB3E" w14:textId="77777777" w:rsidR="00355D03" w:rsidRPr="00AD70CA" w:rsidRDefault="00355D03" w:rsidP="00355D03">
      <w:pPr>
        <w:widowControl w:val="0"/>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pt-BR"/>
        </w:rPr>
        <w:t>12.2.11.</w:t>
      </w:r>
      <w:r w:rsidRPr="00AD70CA">
        <w:rPr>
          <w:rFonts w:ascii="Times New Roman" w:hAnsi="Times New Roman"/>
          <w:sz w:val="25"/>
          <w:szCs w:val="25"/>
          <w:lang w:val="pt-BR"/>
        </w:rPr>
        <w:t xml:space="preserve"> Trước khi Công trình được bàn giao đưa vào sử dụng, trách nhiệm bảo vệ và quản lý Công trình vẫn thuộc về Bên B, vì vậy mọi mất mát, hỏng hóc hay các sự cố khác xẩy ra trong quá trình này Bên B phải hoàn toàn chịu trách nhiệm và giải quyết bằng chi phí của mình.</w:t>
      </w:r>
    </w:p>
    <w:p w14:paraId="5486E070" w14:textId="77777777" w:rsidR="00355D03" w:rsidRPr="00AD70CA" w:rsidRDefault="00355D03" w:rsidP="00355D03">
      <w:pPr>
        <w:widowControl w:val="0"/>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pt-BR"/>
        </w:rPr>
        <w:t>12.2.12.</w:t>
      </w:r>
      <w:r w:rsidRPr="00AD70CA">
        <w:rPr>
          <w:rFonts w:ascii="Times New Roman" w:hAnsi="Times New Roman"/>
          <w:sz w:val="25"/>
          <w:szCs w:val="25"/>
          <w:lang w:val="pt-BR"/>
        </w:rPr>
        <w:t xml:space="preserve"> Tuân thủ các quy định của pháp luật về xây dựng, các quyết định hay chỉ dẫn của Bên A, ngoại trừ các quyết định hay chỉ dẫn trái pháp luật hoặc không thể thực hiện được.</w:t>
      </w:r>
    </w:p>
    <w:p w14:paraId="555D1D80"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12.2.13.</w:t>
      </w:r>
      <w:r w:rsidRPr="00AD70CA">
        <w:rPr>
          <w:rFonts w:ascii="Times New Roman" w:hAnsi="Times New Roman"/>
          <w:sz w:val="25"/>
          <w:szCs w:val="25"/>
          <w:lang w:val="pt-BR"/>
        </w:rPr>
        <w:t xml:space="preserve"> Đáp ứng yêu cầu của Bên A về việc đề nghị điều chuyển hoặc thay thế bất kỳ nhân sự nào của Bên B vì lý do trình độ chuyên môn, vi phạm các điều khoản của Hợp đồng hay có thái độ bất hợp tác với Bên A trong quá trình thực hiện Hợp đồng.</w:t>
      </w:r>
    </w:p>
    <w:p w14:paraId="70419828"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12.2.14.</w:t>
      </w:r>
      <w:r w:rsidRPr="00AD70CA">
        <w:rPr>
          <w:rFonts w:ascii="Times New Roman" w:hAnsi="Times New Roman"/>
          <w:sz w:val="25"/>
          <w:szCs w:val="25"/>
          <w:lang w:val="pt-BR"/>
        </w:rPr>
        <w:t xml:space="preserve"> Bồi thường thiệt hại khi vi phạm Hợp đồng; sử dụng vật liệu không đúng chủng loại, không bảo đảm yêu cầu theo Hồ sơ thiết kế do Bên A cấp; thi công không bảo đảm chất lượng, tiến độ, an toàn, gây ô nhiễm môi trường và hành vi vi phạm khác do mình gây ra.</w:t>
      </w:r>
    </w:p>
    <w:p w14:paraId="1F771C83"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12.2.15.</w:t>
      </w:r>
      <w:r w:rsidRPr="00AD70CA">
        <w:rPr>
          <w:rFonts w:ascii="Times New Roman" w:hAnsi="Times New Roman"/>
          <w:sz w:val="25"/>
          <w:szCs w:val="25"/>
          <w:lang w:val="pt-BR"/>
        </w:rPr>
        <w:t xml:space="preserve"> Bên B phải thực hiện các yêu cầu về trách nhiệm trong Hợp đồng với chi phí của mình, chi phí này đã được tính trong giá Hợp đồng. Trường hợp Bên A phải thực hiện hoặc phải chi bất kỳ khoản nào liên quan đến phần việc thuộc trách nhiệm của Bên B thì Bên B phải chịu khấu trừ vào giá trị thanh toán của mình.</w:t>
      </w:r>
    </w:p>
    <w:p w14:paraId="378D894F" w14:textId="77777777" w:rsidR="00355D03"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12.2.16.</w:t>
      </w:r>
      <w:r w:rsidRPr="00AD70CA">
        <w:rPr>
          <w:rFonts w:ascii="Times New Roman" w:hAnsi="Times New Roman"/>
          <w:sz w:val="25"/>
          <w:szCs w:val="25"/>
          <w:lang w:val="pt-BR"/>
        </w:rPr>
        <w:t xml:space="preserve"> Các nghĩa vụ khác theo quy định của pháp luật.</w:t>
      </w:r>
    </w:p>
    <w:p w14:paraId="4BD96C9F" w14:textId="77777777" w:rsidR="00355D03" w:rsidRPr="00AD70CA" w:rsidRDefault="00355D03" w:rsidP="00355D03">
      <w:pPr>
        <w:widowControl w:val="0"/>
        <w:spacing w:before="60" w:after="60"/>
        <w:jc w:val="both"/>
        <w:rPr>
          <w:rFonts w:ascii="Times New Roman" w:hAnsi="Times New Roman"/>
          <w:sz w:val="25"/>
          <w:szCs w:val="25"/>
          <w:lang w:val="pt-BR"/>
        </w:rPr>
      </w:pPr>
    </w:p>
    <w:p w14:paraId="6F28F031" w14:textId="77777777" w:rsidR="00355D03" w:rsidRPr="00AD70CA" w:rsidRDefault="00355D03" w:rsidP="00355D03">
      <w:pPr>
        <w:widowControl w:val="0"/>
        <w:spacing w:before="120" w:after="60"/>
        <w:jc w:val="both"/>
        <w:rPr>
          <w:rFonts w:ascii="Times New Roman" w:hAnsi="Times New Roman"/>
          <w:b/>
          <w:w w:val="90"/>
          <w:sz w:val="25"/>
          <w:szCs w:val="25"/>
          <w:lang w:val="pt-BR"/>
        </w:rPr>
      </w:pPr>
      <w:r w:rsidRPr="00AD70CA">
        <w:rPr>
          <w:rFonts w:ascii="Times New Roman" w:hAnsi="Times New Roman"/>
          <w:b/>
          <w:sz w:val="25"/>
          <w:szCs w:val="25"/>
          <w:u w:val="single"/>
          <w:lang w:val="pt-BR"/>
        </w:rPr>
        <w:t>Điều 13.</w:t>
      </w:r>
      <w:r w:rsidRPr="00AD70CA">
        <w:rPr>
          <w:rFonts w:ascii="Times New Roman" w:hAnsi="Times New Roman"/>
          <w:b/>
          <w:sz w:val="25"/>
          <w:szCs w:val="25"/>
          <w:lang w:val="pt-BR"/>
        </w:rPr>
        <w:t xml:space="preserve"> </w:t>
      </w:r>
      <w:r w:rsidRPr="00AD70CA">
        <w:rPr>
          <w:rFonts w:ascii="Times New Roman" w:hAnsi="Times New Roman"/>
          <w:b/>
          <w:w w:val="90"/>
          <w:sz w:val="25"/>
          <w:szCs w:val="25"/>
          <w:lang w:val="pt-BR"/>
        </w:rPr>
        <w:t>BẤT KHẢ KHÁNG</w:t>
      </w:r>
    </w:p>
    <w:p w14:paraId="10937F3D" w14:textId="77777777" w:rsidR="00355D03" w:rsidRPr="00AD70CA" w:rsidRDefault="00355D03" w:rsidP="00355D03">
      <w:pPr>
        <w:pStyle w:val="BodyText"/>
        <w:widowControl w:val="0"/>
        <w:spacing w:before="60" w:after="60" w:line="240" w:lineRule="auto"/>
        <w:rPr>
          <w:rFonts w:ascii="Times New Roman" w:hAnsi="Times New Roman"/>
          <w:sz w:val="25"/>
          <w:szCs w:val="25"/>
          <w:lang w:val="pt-BR"/>
        </w:rPr>
      </w:pPr>
      <w:r w:rsidRPr="00AD70CA">
        <w:rPr>
          <w:rFonts w:ascii="Times New Roman" w:hAnsi="Times New Roman"/>
          <w:b/>
          <w:sz w:val="25"/>
          <w:szCs w:val="25"/>
          <w:lang w:val="pt-BR"/>
        </w:rPr>
        <w:t>13.1.</w:t>
      </w:r>
      <w:r w:rsidRPr="00AD70CA">
        <w:rPr>
          <w:rFonts w:ascii="Times New Roman" w:hAnsi="Times New Roman"/>
          <w:sz w:val="25"/>
          <w:szCs w:val="25"/>
          <w:lang w:val="pt-BR"/>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 sự thay đổi chính sách hoặc ngăn cấm của cơ quan có thẩm quyền của Việt Nam ...</w:t>
      </w:r>
    </w:p>
    <w:p w14:paraId="05850F52" w14:textId="77777777" w:rsidR="00355D03" w:rsidRPr="00AD70CA" w:rsidRDefault="00355D03" w:rsidP="00355D03">
      <w:pPr>
        <w:pStyle w:val="BodyText"/>
        <w:widowControl w:val="0"/>
        <w:spacing w:before="60" w:after="60" w:line="240" w:lineRule="auto"/>
        <w:rPr>
          <w:rFonts w:ascii="Times New Roman" w:hAnsi="Times New Roman"/>
          <w:sz w:val="25"/>
          <w:szCs w:val="25"/>
          <w:lang w:val="pt-BR"/>
        </w:rPr>
      </w:pPr>
      <w:r w:rsidRPr="00AD70CA">
        <w:rPr>
          <w:rFonts w:ascii="Times New Roman" w:hAnsi="Times New Roman"/>
          <w:b/>
          <w:sz w:val="25"/>
          <w:szCs w:val="25"/>
          <w:lang w:val="pt-BR"/>
        </w:rPr>
        <w:t>13.2.</w:t>
      </w:r>
      <w:r w:rsidRPr="00AD70CA">
        <w:rPr>
          <w:rFonts w:ascii="Times New Roman" w:hAnsi="Times New Roman"/>
          <w:sz w:val="25"/>
          <w:szCs w:val="25"/>
          <w:lang w:val="pt-BR"/>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CA96D31" w14:textId="77777777" w:rsidR="00355D03" w:rsidRPr="00AD70CA" w:rsidRDefault="00355D03" w:rsidP="00355D03">
      <w:pPr>
        <w:widowControl w:val="0"/>
        <w:spacing w:before="60" w:after="60"/>
        <w:ind w:left="3"/>
        <w:jc w:val="both"/>
        <w:rPr>
          <w:rFonts w:ascii="Times New Roman" w:hAnsi="Times New Roman"/>
          <w:sz w:val="25"/>
          <w:szCs w:val="25"/>
          <w:lang w:val="pt-BR"/>
        </w:rPr>
      </w:pPr>
      <w:r w:rsidRPr="00AD70CA">
        <w:rPr>
          <w:rFonts w:ascii="Times New Roman" w:hAnsi="Times New Roman"/>
          <w:b/>
          <w:sz w:val="25"/>
          <w:szCs w:val="25"/>
          <w:lang w:val="pt-BR"/>
        </w:rPr>
        <w:t>a)</w:t>
      </w:r>
      <w:r w:rsidRPr="00AD70CA">
        <w:rPr>
          <w:rFonts w:ascii="Times New Roman" w:hAnsi="Times New Roman"/>
          <w:sz w:val="25"/>
          <w:szCs w:val="25"/>
          <w:lang w:val="pt-BR"/>
        </w:rPr>
        <w:t xml:space="preserve"> Tiến hành các biện pháp ngăn ngừa hợp lý và các biện pháp cần thiết để hạn chế tối đa ảnh hưởng do sự kiện bất khả kháng gây ra.</w:t>
      </w:r>
    </w:p>
    <w:p w14:paraId="6ACED7AD" w14:textId="77777777" w:rsidR="00355D03" w:rsidRPr="00AD70CA" w:rsidRDefault="00355D03" w:rsidP="00355D03">
      <w:pPr>
        <w:widowControl w:val="0"/>
        <w:spacing w:before="60" w:after="60"/>
        <w:ind w:left="3"/>
        <w:jc w:val="both"/>
        <w:rPr>
          <w:rFonts w:ascii="Times New Roman" w:hAnsi="Times New Roman"/>
          <w:sz w:val="25"/>
          <w:szCs w:val="25"/>
          <w:lang w:val="pt-BR"/>
        </w:rPr>
      </w:pPr>
      <w:r w:rsidRPr="00AD70CA">
        <w:rPr>
          <w:rFonts w:ascii="Times New Roman" w:hAnsi="Times New Roman"/>
          <w:b/>
          <w:sz w:val="25"/>
          <w:szCs w:val="25"/>
          <w:lang w:val="pt-BR"/>
        </w:rPr>
        <w:t>b)</w:t>
      </w:r>
      <w:r w:rsidRPr="00AD70CA">
        <w:rPr>
          <w:rFonts w:ascii="Times New Roman" w:hAnsi="Times New Roman"/>
          <w:sz w:val="25"/>
          <w:szCs w:val="25"/>
          <w:lang w:val="pt-BR"/>
        </w:rPr>
        <w:t xml:space="preserve"> Thông báo ngay cho bên kia về sự kiện bất khả kháng xảy ra trong vòng 03 ngày.</w:t>
      </w:r>
    </w:p>
    <w:p w14:paraId="1C34F0C0" w14:textId="77777777" w:rsidR="00355D03" w:rsidRPr="00AD70CA" w:rsidRDefault="00355D03" w:rsidP="00355D03">
      <w:pPr>
        <w:widowControl w:val="0"/>
        <w:spacing w:before="60" w:after="60"/>
        <w:ind w:left="3"/>
        <w:jc w:val="both"/>
        <w:rPr>
          <w:rFonts w:ascii="Times New Roman" w:hAnsi="Times New Roman"/>
          <w:sz w:val="25"/>
          <w:szCs w:val="25"/>
          <w:lang w:val="pt-BR"/>
        </w:rPr>
      </w:pPr>
      <w:r w:rsidRPr="00AD70CA">
        <w:rPr>
          <w:rFonts w:ascii="Times New Roman" w:hAnsi="Times New Roman"/>
          <w:b/>
          <w:sz w:val="25"/>
          <w:szCs w:val="25"/>
          <w:lang w:val="pt-BR"/>
        </w:rPr>
        <w:t>c)</w:t>
      </w:r>
      <w:r w:rsidRPr="00AD70CA">
        <w:rPr>
          <w:rFonts w:ascii="Times New Roman" w:hAnsi="Times New Roman"/>
          <w:sz w:val="25"/>
          <w:szCs w:val="25"/>
          <w:lang w:val="pt-BR"/>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w:t>
      </w:r>
    </w:p>
    <w:p w14:paraId="3604B49E" w14:textId="77777777" w:rsidR="00355D03" w:rsidRPr="00AD70CA" w:rsidRDefault="00355D03" w:rsidP="00355D03">
      <w:pPr>
        <w:widowControl w:val="0"/>
        <w:spacing w:before="120" w:after="60"/>
        <w:jc w:val="both"/>
        <w:rPr>
          <w:rFonts w:ascii="Times New Roman" w:hAnsi="Times New Roman"/>
          <w:b/>
          <w:sz w:val="25"/>
          <w:szCs w:val="25"/>
          <w:lang w:val="pt-BR"/>
        </w:rPr>
      </w:pPr>
      <w:r w:rsidRPr="00AD70CA">
        <w:rPr>
          <w:rFonts w:ascii="Times New Roman" w:hAnsi="Times New Roman"/>
          <w:b/>
          <w:sz w:val="25"/>
          <w:szCs w:val="25"/>
          <w:u w:val="single"/>
          <w:lang w:val="pt-BR"/>
        </w:rPr>
        <w:t>Điều 14.</w:t>
      </w:r>
      <w:r w:rsidRPr="00AD70CA">
        <w:rPr>
          <w:rFonts w:ascii="Times New Roman" w:hAnsi="Times New Roman"/>
          <w:b/>
          <w:sz w:val="25"/>
          <w:szCs w:val="25"/>
          <w:lang w:val="pt-BR"/>
        </w:rPr>
        <w:t xml:space="preserve"> </w:t>
      </w:r>
      <w:r w:rsidRPr="00AD70CA">
        <w:rPr>
          <w:rFonts w:ascii="Times New Roman" w:hAnsi="Times New Roman"/>
          <w:b/>
          <w:w w:val="90"/>
          <w:sz w:val="25"/>
          <w:szCs w:val="25"/>
          <w:lang w:val="pt-BR"/>
        </w:rPr>
        <w:t>SỬA ĐỔI, ĐIỀU CHỈNH HỢP ĐỒNG</w:t>
      </w:r>
      <w:r w:rsidRPr="00AD70CA">
        <w:rPr>
          <w:rFonts w:ascii="Times New Roman" w:hAnsi="Times New Roman"/>
          <w:b/>
          <w:sz w:val="25"/>
          <w:szCs w:val="25"/>
          <w:lang w:val="pt-BR"/>
        </w:rPr>
        <w:t xml:space="preserve"> </w:t>
      </w:r>
    </w:p>
    <w:p w14:paraId="6D91D415" w14:textId="77777777" w:rsidR="00355D03" w:rsidRPr="00AD70CA" w:rsidRDefault="00355D03" w:rsidP="00355D03">
      <w:pPr>
        <w:widowControl w:val="0"/>
        <w:spacing w:before="60" w:after="60"/>
        <w:ind w:left="-6"/>
        <w:jc w:val="both"/>
        <w:rPr>
          <w:rFonts w:ascii="Times New Roman" w:hAnsi="Times New Roman"/>
          <w:b/>
          <w:sz w:val="25"/>
          <w:szCs w:val="25"/>
          <w:lang w:val="pt-BR"/>
        </w:rPr>
      </w:pPr>
      <w:r w:rsidRPr="00AD70CA">
        <w:rPr>
          <w:rFonts w:ascii="Times New Roman" w:hAnsi="Times New Roman"/>
          <w:b/>
          <w:sz w:val="25"/>
          <w:szCs w:val="25"/>
          <w:lang w:val="pt-BR"/>
        </w:rPr>
        <w:t>14.1. Điều chỉnh giá Hợp đồng:</w:t>
      </w:r>
    </w:p>
    <w:p w14:paraId="0E821CCC" w14:textId="77777777" w:rsidR="00355D03" w:rsidRPr="00AD70CA" w:rsidRDefault="00355D03" w:rsidP="00355D03">
      <w:pPr>
        <w:spacing w:before="120"/>
        <w:jc w:val="both"/>
        <w:rPr>
          <w:rFonts w:ascii="Times New Roman" w:hAnsi="Times New Roman"/>
          <w:sz w:val="25"/>
          <w:szCs w:val="25"/>
          <w:lang w:val="pt-BR"/>
        </w:rPr>
      </w:pPr>
      <w:r w:rsidRPr="00AD70CA">
        <w:rPr>
          <w:rFonts w:ascii="Times New Roman" w:hAnsi="Times New Roman"/>
          <w:b/>
          <w:sz w:val="25"/>
          <w:szCs w:val="25"/>
          <w:lang w:val="pt-BR"/>
        </w:rPr>
        <w:t>14.1.1.</w:t>
      </w:r>
      <w:r w:rsidRPr="00AD70CA">
        <w:rPr>
          <w:rFonts w:ascii="Times New Roman" w:hAnsi="Times New Roman"/>
          <w:sz w:val="25"/>
          <w:szCs w:val="25"/>
          <w:lang w:val="pt-BR"/>
        </w:rPr>
        <w:t xml:space="preserve"> Giá Hợp đồng chỉ được điều chỉnh trong trường hợp Bên A điều chỉnh thiết kế và/hoặc điều chỉnh phạm vi công việc trong Hợp đồng.</w:t>
      </w:r>
    </w:p>
    <w:p w14:paraId="309778A1" w14:textId="77777777" w:rsidR="00355D03" w:rsidRPr="00AD70CA" w:rsidRDefault="00355D03" w:rsidP="00355D03">
      <w:pPr>
        <w:spacing w:before="120" w:line="300" w:lineRule="atLeast"/>
        <w:jc w:val="both"/>
        <w:rPr>
          <w:rFonts w:ascii="Times New Roman" w:hAnsi="Times New Roman"/>
          <w:sz w:val="25"/>
          <w:szCs w:val="25"/>
          <w:lang w:val="pt-BR"/>
        </w:rPr>
      </w:pPr>
      <w:r w:rsidRPr="00AD70CA">
        <w:rPr>
          <w:rFonts w:ascii="Times New Roman" w:hAnsi="Times New Roman"/>
          <w:b/>
          <w:sz w:val="25"/>
          <w:szCs w:val="25"/>
          <w:lang w:val="pt-BR"/>
        </w:rPr>
        <w:t xml:space="preserve">14.1.2. </w:t>
      </w:r>
      <w:r w:rsidRPr="00AD70CA">
        <w:rPr>
          <w:rFonts w:ascii="Times New Roman" w:hAnsi="Times New Roman"/>
          <w:sz w:val="25"/>
          <w:szCs w:val="25"/>
          <w:lang w:val="pt-BR"/>
        </w:rPr>
        <w:t>Phương pháp điều chỉnh giá Hợp đồng:</w:t>
      </w:r>
    </w:p>
    <w:p w14:paraId="3DFB8D02" w14:textId="77777777" w:rsidR="00355D03" w:rsidRPr="00AD70CA" w:rsidRDefault="00355D03" w:rsidP="00355D03">
      <w:pPr>
        <w:overflowPunct w:val="0"/>
        <w:autoSpaceDE w:val="0"/>
        <w:autoSpaceDN w:val="0"/>
        <w:adjustRightInd w:val="0"/>
        <w:spacing w:before="120" w:line="300" w:lineRule="atLeast"/>
        <w:jc w:val="both"/>
        <w:rPr>
          <w:rFonts w:ascii="Times New Roman" w:hAnsi="Times New Roman"/>
          <w:sz w:val="25"/>
          <w:szCs w:val="25"/>
          <w:lang w:val="pt-BR"/>
        </w:rPr>
      </w:pPr>
      <w:r w:rsidRPr="00AD70CA">
        <w:rPr>
          <w:rFonts w:ascii="Times New Roman" w:hAnsi="Times New Roman"/>
          <w:b/>
          <w:sz w:val="25"/>
          <w:szCs w:val="25"/>
          <w:lang w:val="pt-BR"/>
        </w:rPr>
        <w:t>a)</w:t>
      </w:r>
      <w:r w:rsidRPr="00AD70CA">
        <w:rPr>
          <w:rFonts w:ascii="Times New Roman" w:hAnsi="Times New Roman"/>
          <w:sz w:val="25"/>
          <w:szCs w:val="25"/>
          <w:lang w:val="pt-BR"/>
        </w:rPr>
        <w:t xml:space="preserve"> Trường hợp có những hạng mục và/hoặc một số nội dung công việc nào đó trong Hợp đồng không thực hiện thì giảm trừ giá trị tương ứng của những nội dung đó theo Hợp đồng;</w:t>
      </w:r>
    </w:p>
    <w:p w14:paraId="765D5B5E" w14:textId="77777777" w:rsidR="00355D03" w:rsidRPr="00AD70CA" w:rsidRDefault="00355D03" w:rsidP="00355D03">
      <w:pPr>
        <w:overflowPunct w:val="0"/>
        <w:autoSpaceDE w:val="0"/>
        <w:autoSpaceDN w:val="0"/>
        <w:adjustRightInd w:val="0"/>
        <w:spacing w:before="120" w:line="300" w:lineRule="atLeast"/>
        <w:jc w:val="both"/>
        <w:rPr>
          <w:rFonts w:ascii="Times New Roman" w:hAnsi="Times New Roman"/>
          <w:sz w:val="25"/>
          <w:szCs w:val="25"/>
          <w:lang w:val="pt-BR"/>
        </w:rPr>
      </w:pPr>
      <w:bookmarkStart w:id="14" w:name="_Toc273427198"/>
      <w:bookmarkStart w:id="15" w:name="_Toc323775469"/>
      <w:bookmarkStart w:id="16" w:name="_Toc323776306"/>
      <w:r w:rsidRPr="00AD70CA">
        <w:rPr>
          <w:rFonts w:ascii="Times New Roman" w:hAnsi="Times New Roman"/>
          <w:b/>
          <w:sz w:val="25"/>
          <w:szCs w:val="25"/>
          <w:lang w:val="pt-BR"/>
        </w:rPr>
        <w:lastRenderedPageBreak/>
        <w:t>b)</w:t>
      </w:r>
      <w:r w:rsidRPr="00AD70CA">
        <w:rPr>
          <w:rFonts w:ascii="Times New Roman" w:hAnsi="Times New Roman"/>
          <w:sz w:val="25"/>
          <w:szCs w:val="25"/>
          <w:lang w:val="pt-BR"/>
        </w:rPr>
        <w:t xml:space="preserve"> Trường hợp có khối lượng công việc bổ sung ngoài phạm vi Hợp đồng (ngoài phạm vi công việc phải thực hiện theo Hồ sơ thiết kế), hai Bên sẽ phải thỏa thuận ký kết phụ lục bổ sung Hợp đồng làm cơ sở thực hiện.</w:t>
      </w:r>
      <w:bookmarkEnd w:id="14"/>
      <w:bookmarkEnd w:id="15"/>
      <w:bookmarkEnd w:id="16"/>
      <w:r w:rsidRPr="00AD70CA">
        <w:rPr>
          <w:rFonts w:ascii="Times New Roman" w:hAnsi="Times New Roman"/>
          <w:sz w:val="25"/>
          <w:szCs w:val="25"/>
          <w:lang w:val="pt-BR"/>
        </w:rPr>
        <w:t xml:space="preserve"> </w:t>
      </w:r>
    </w:p>
    <w:p w14:paraId="76871696" w14:textId="77777777" w:rsidR="00355D03" w:rsidRPr="00AD70CA" w:rsidRDefault="00355D03" w:rsidP="00355D03">
      <w:pPr>
        <w:widowControl w:val="0"/>
        <w:spacing w:before="60" w:after="60" w:line="300" w:lineRule="atLeast"/>
        <w:ind w:left="-6"/>
        <w:jc w:val="both"/>
        <w:rPr>
          <w:rFonts w:ascii="Times New Roman" w:hAnsi="Times New Roman"/>
          <w:b/>
          <w:sz w:val="25"/>
          <w:szCs w:val="25"/>
          <w:lang w:val="pt-BR"/>
        </w:rPr>
      </w:pPr>
      <w:r w:rsidRPr="00AD70CA">
        <w:rPr>
          <w:rFonts w:ascii="Times New Roman" w:hAnsi="Times New Roman"/>
          <w:b/>
          <w:sz w:val="25"/>
          <w:szCs w:val="25"/>
          <w:lang w:val="pt-BR"/>
        </w:rPr>
        <w:t>14.2. Đơn giá công việc phát sinh:</w:t>
      </w:r>
    </w:p>
    <w:p w14:paraId="377A78FF" w14:textId="77777777" w:rsidR="00355D03" w:rsidRPr="00AD70CA" w:rsidRDefault="00355D03" w:rsidP="00355D03">
      <w:pPr>
        <w:widowControl w:val="0"/>
        <w:spacing w:before="60" w:after="60" w:line="300" w:lineRule="atLeast"/>
        <w:ind w:left="-6"/>
        <w:jc w:val="both"/>
        <w:rPr>
          <w:rFonts w:ascii="Times New Roman" w:hAnsi="Times New Roman"/>
          <w:sz w:val="25"/>
          <w:szCs w:val="25"/>
          <w:lang w:val="pt-BR"/>
        </w:rPr>
      </w:pPr>
      <w:r w:rsidRPr="00AD70CA">
        <w:rPr>
          <w:rFonts w:ascii="Times New Roman" w:hAnsi="Times New Roman"/>
          <w:b/>
          <w:sz w:val="25"/>
          <w:szCs w:val="25"/>
          <w:lang w:val="pt-BR"/>
        </w:rPr>
        <w:t xml:space="preserve">14.2.1. </w:t>
      </w:r>
      <w:r w:rsidRPr="00AD70CA">
        <w:rPr>
          <w:rFonts w:ascii="Times New Roman" w:hAnsi="Times New Roman"/>
          <w:sz w:val="25"/>
          <w:szCs w:val="25"/>
          <w:lang w:val="pt-BR"/>
        </w:rPr>
        <w:t>Trường hợp khối lượng phát sinh đã có đơn giá trong Hợp đồng thì sử dụng đơn giá trong Hợp đồng để thanh toán.</w:t>
      </w:r>
    </w:p>
    <w:p w14:paraId="708095E4" w14:textId="77777777" w:rsidR="00355D03" w:rsidRPr="00AD70CA" w:rsidRDefault="00355D03" w:rsidP="00355D03">
      <w:pPr>
        <w:widowControl w:val="0"/>
        <w:spacing w:before="60" w:after="60" w:line="300" w:lineRule="atLeast"/>
        <w:ind w:left="-6"/>
        <w:jc w:val="both"/>
        <w:rPr>
          <w:rFonts w:ascii="Times New Roman" w:hAnsi="Times New Roman"/>
          <w:sz w:val="25"/>
          <w:szCs w:val="25"/>
          <w:lang w:val="pt-BR"/>
        </w:rPr>
      </w:pPr>
      <w:r w:rsidRPr="00AD70CA">
        <w:rPr>
          <w:rFonts w:ascii="Times New Roman" w:hAnsi="Times New Roman"/>
          <w:b/>
          <w:sz w:val="25"/>
          <w:szCs w:val="25"/>
          <w:lang w:val="pt-BR"/>
        </w:rPr>
        <w:t>14.2.2.</w:t>
      </w:r>
      <w:r w:rsidRPr="00AD70CA">
        <w:rPr>
          <w:rFonts w:ascii="Times New Roman" w:hAnsi="Times New Roman"/>
          <w:sz w:val="25"/>
          <w:szCs w:val="25"/>
          <w:lang w:val="pt-BR"/>
        </w:rPr>
        <w:t xml:space="preserve"> Trường hợp khối lượng phát sinh chưa có đơn giá trong Hợp đồng thì Bên B phải lập, trình Bên A xem xét, chấp thuận. Đơn giá Bên A thanh toán cho Bên B là đơn giá đã được Bên A chấp thuận. </w:t>
      </w:r>
    </w:p>
    <w:p w14:paraId="10034211" w14:textId="77777777" w:rsidR="00355D03" w:rsidRPr="00AD70CA" w:rsidRDefault="00355D03" w:rsidP="00355D03">
      <w:pPr>
        <w:widowControl w:val="0"/>
        <w:spacing w:before="60" w:after="60" w:line="300" w:lineRule="atLeast"/>
        <w:jc w:val="both"/>
        <w:rPr>
          <w:rFonts w:ascii="Times New Roman" w:hAnsi="Times New Roman"/>
          <w:b/>
          <w:sz w:val="25"/>
          <w:szCs w:val="25"/>
          <w:lang w:val="pt-BR"/>
        </w:rPr>
      </w:pPr>
      <w:r w:rsidRPr="00AD70CA">
        <w:rPr>
          <w:rFonts w:ascii="Times New Roman" w:hAnsi="Times New Roman"/>
          <w:b/>
          <w:sz w:val="25"/>
          <w:szCs w:val="25"/>
          <w:lang w:val="pt-BR"/>
        </w:rPr>
        <w:t>14.3. Điều chỉnh, sửa đổi các điều khoản, nội dung khác của Hợp đồng:</w:t>
      </w:r>
    </w:p>
    <w:p w14:paraId="680A51ED" w14:textId="77777777" w:rsidR="00355D03" w:rsidRPr="00AD70CA" w:rsidRDefault="00355D03" w:rsidP="00355D03">
      <w:pPr>
        <w:widowControl w:val="0"/>
        <w:tabs>
          <w:tab w:val="left" w:pos="360"/>
        </w:tabs>
        <w:spacing w:before="60" w:after="60" w:line="300" w:lineRule="atLeast"/>
        <w:jc w:val="both"/>
        <w:rPr>
          <w:rFonts w:ascii="Times New Roman" w:hAnsi="Times New Roman"/>
          <w:b/>
          <w:sz w:val="25"/>
          <w:szCs w:val="25"/>
          <w:lang w:val="pt-BR"/>
        </w:rPr>
      </w:pPr>
      <w:r w:rsidRPr="00AD70CA">
        <w:rPr>
          <w:rFonts w:ascii="Times New Roman" w:hAnsi="Times New Roman"/>
          <w:sz w:val="25"/>
          <w:szCs w:val="25"/>
          <w:lang w:val="pt-BR"/>
        </w:rPr>
        <w:t>Các trường hợp sửa đổi các điều, khoản, nội dung khác của Hợp đồng nếu được hai bên thống nhất thì đều phải lập thành văn bản và là một phần không tách rời của Hợp đồng này.</w:t>
      </w:r>
    </w:p>
    <w:p w14:paraId="6EF5E370" w14:textId="77777777" w:rsidR="00355D03" w:rsidRPr="00AD70CA" w:rsidRDefault="00355D03" w:rsidP="00355D03">
      <w:pPr>
        <w:widowControl w:val="0"/>
        <w:spacing w:before="120" w:after="60" w:line="300" w:lineRule="atLeast"/>
        <w:jc w:val="both"/>
        <w:rPr>
          <w:rFonts w:ascii="Times New Roman" w:hAnsi="Times New Roman"/>
          <w:b/>
          <w:sz w:val="25"/>
          <w:szCs w:val="25"/>
          <w:lang w:val="pt-BR"/>
        </w:rPr>
      </w:pPr>
      <w:r w:rsidRPr="00AD70CA">
        <w:rPr>
          <w:rFonts w:ascii="Times New Roman" w:hAnsi="Times New Roman"/>
          <w:b/>
          <w:sz w:val="25"/>
          <w:szCs w:val="25"/>
          <w:u w:val="single"/>
          <w:lang w:val="pt-BR"/>
        </w:rPr>
        <w:t>Điều 15.</w:t>
      </w:r>
      <w:r w:rsidRPr="00AD70CA">
        <w:rPr>
          <w:rFonts w:ascii="Times New Roman" w:hAnsi="Times New Roman"/>
          <w:b/>
          <w:sz w:val="25"/>
          <w:szCs w:val="25"/>
          <w:lang w:val="pt-BR"/>
        </w:rPr>
        <w:t xml:space="preserve"> </w:t>
      </w:r>
      <w:r w:rsidRPr="00AD70CA">
        <w:rPr>
          <w:rFonts w:ascii="Times New Roman" w:hAnsi="Times New Roman"/>
          <w:b/>
          <w:w w:val="90"/>
          <w:sz w:val="25"/>
          <w:szCs w:val="25"/>
          <w:lang w:val="pt-BR"/>
        </w:rPr>
        <w:t>TẠM DỪNG VÀ CHẤM DỨT HỢP ĐỒNG</w:t>
      </w:r>
    </w:p>
    <w:p w14:paraId="6A232091" w14:textId="77777777" w:rsidR="00355D03" w:rsidRPr="00AD70CA" w:rsidRDefault="00355D03" w:rsidP="00355D03">
      <w:pPr>
        <w:widowControl w:val="0"/>
        <w:spacing w:before="60" w:after="60" w:line="300" w:lineRule="atLeast"/>
        <w:jc w:val="both"/>
        <w:rPr>
          <w:rFonts w:ascii="Times New Roman" w:hAnsi="Times New Roman"/>
          <w:b/>
          <w:sz w:val="25"/>
          <w:szCs w:val="25"/>
          <w:lang w:val="pt-BR"/>
        </w:rPr>
      </w:pPr>
      <w:r w:rsidRPr="00AD70CA">
        <w:rPr>
          <w:rFonts w:ascii="Times New Roman" w:hAnsi="Times New Roman"/>
          <w:b/>
          <w:sz w:val="25"/>
          <w:szCs w:val="25"/>
          <w:lang w:val="pt-BR"/>
        </w:rPr>
        <w:t>15.1. Tạm dừng Hợp đồng:</w:t>
      </w:r>
    </w:p>
    <w:p w14:paraId="60A555A2" w14:textId="77777777" w:rsidR="00355D03" w:rsidRPr="00AD70CA" w:rsidRDefault="00355D03" w:rsidP="00355D03">
      <w:pPr>
        <w:widowControl w:val="0"/>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pt-BR"/>
        </w:rPr>
        <w:t>15.1.1.</w:t>
      </w:r>
      <w:r w:rsidRPr="00AD70CA">
        <w:rPr>
          <w:rFonts w:ascii="Times New Roman" w:hAnsi="Times New Roman"/>
          <w:sz w:val="25"/>
          <w:szCs w:val="25"/>
          <w:lang w:val="pt-BR"/>
        </w:rPr>
        <w:t xml:space="preserve"> Các trường hợp tạm dừng thực hiện Hợp đồng:</w:t>
      </w:r>
    </w:p>
    <w:p w14:paraId="41D30477" w14:textId="77777777" w:rsidR="00355D03" w:rsidRPr="00AD70CA" w:rsidRDefault="00355D03" w:rsidP="00355D03">
      <w:pPr>
        <w:widowControl w:val="0"/>
        <w:tabs>
          <w:tab w:val="left" w:pos="360"/>
        </w:tabs>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pt-BR"/>
        </w:rPr>
        <w:t>a)</w:t>
      </w:r>
      <w:r w:rsidRPr="00AD70CA">
        <w:rPr>
          <w:rFonts w:ascii="Times New Roman" w:hAnsi="Times New Roman"/>
          <w:sz w:val="25"/>
          <w:szCs w:val="25"/>
          <w:lang w:val="pt-BR"/>
        </w:rPr>
        <w:t xml:space="preserve"> Bên B không đáp ứng các yêu cầu về chất lượng, an toàn và tiến độ theo Hợp đồng;</w:t>
      </w:r>
    </w:p>
    <w:p w14:paraId="575F1030" w14:textId="77777777" w:rsidR="00355D03" w:rsidRPr="00AD70CA" w:rsidRDefault="00355D03" w:rsidP="00355D03">
      <w:pPr>
        <w:widowControl w:val="0"/>
        <w:tabs>
          <w:tab w:val="left" w:pos="360"/>
        </w:tabs>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pt-BR"/>
        </w:rPr>
        <w:t>b)</w:t>
      </w:r>
      <w:r w:rsidRPr="00AD70CA">
        <w:rPr>
          <w:rFonts w:ascii="Times New Roman" w:hAnsi="Times New Roman"/>
          <w:sz w:val="25"/>
          <w:szCs w:val="25"/>
          <w:lang w:val="pt-BR"/>
        </w:rPr>
        <w:t xml:space="preserve"> Các trường hợp bất khả kháng.</w:t>
      </w:r>
    </w:p>
    <w:p w14:paraId="74FCDBCC" w14:textId="77777777" w:rsidR="00355D03" w:rsidRPr="00AD70CA" w:rsidRDefault="00355D03" w:rsidP="00355D03">
      <w:pPr>
        <w:widowControl w:val="0"/>
        <w:spacing w:before="60" w:after="60" w:line="300" w:lineRule="atLeast"/>
        <w:jc w:val="both"/>
        <w:rPr>
          <w:rFonts w:ascii="Times New Roman" w:hAnsi="Times New Roman"/>
          <w:sz w:val="25"/>
          <w:szCs w:val="25"/>
          <w:lang w:val="pt-BR"/>
        </w:rPr>
      </w:pPr>
      <w:r w:rsidRPr="00AD70CA">
        <w:rPr>
          <w:rFonts w:ascii="Times New Roman" w:hAnsi="Times New Roman"/>
          <w:b/>
          <w:sz w:val="25"/>
          <w:szCs w:val="25"/>
          <w:lang w:val="pt-BR"/>
        </w:rPr>
        <w:t>15.1.2.</w:t>
      </w:r>
      <w:r w:rsidRPr="00AD70CA">
        <w:rPr>
          <w:rFonts w:ascii="Times New Roman" w:hAnsi="Times New Roman"/>
          <w:sz w:val="25"/>
          <w:szCs w:val="25"/>
          <w:lang w:val="pt-BR"/>
        </w:rPr>
        <w:t xml:space="preserve"> Một bên có quyền quyết định tạm dừng Hợp đồng do lỗi của bên kia gây ra nhưng phải báo trước cho bên kia biết bằng văn bản ít nhất 30 ngày</w:t>
      </w:r>
      <w:r w:rsidRPr="00AD70CA">
        <w:rPr>
          <w:rFonts w:ascii="Times New Roman" w:hAnsi="Times New Roman"/>
          <w:bCs/>
          <w:i/>
          <w:sz w:val="25"/>
          <w:szCs w:val="25"/>
          <w:lang w:val="pt-BR"/>
        </w:rPr>
        <w:t xml:space="preserve"> </w:t>
      </w:r>
      <w:r w:rsidRPr="00AD70CA">
        <w:rPr>
          <w:rFonts w:ascii="Times New Roman" w:hAnsi="Times New Roman"/>
          <w:bCs/>
          <w:sz w:val="25"/>
          <w:szCs w:val="25"/>
          <w:lang w:val="pt-BR"/>
        </w:rPr>
        <w:t>và trong thông báo sẽ nêu rõ lý do tạm dừng.</w:t>
      </w:r>
      <w:r w:rsidRPr="00AD70CA">
        <w:rPr>
          <w:rFonts w:ascii="Times New Roman" w:hAnsi="Times New Roman"/>
          <w:sz w:val="25"/>
          <w:szCs w:val="25"/>
          <w:lang w:val="pt-BR"/>
        </w:rPr>
        <w:t xml:space="preserve"> </w:t>
      </w:r>
      <w:r w:rsidRPr="00AD70CA">
        <w:rPr>
          <w:rFonts w:ascii="Times New Roman" w:hAnsi="Times New Roman"/>
          <w:bCs/>
          <w:sz w:val="25"/>
          <w:szCs w:val="25"/>
          <w:lang w:val="pt-BR"/>
        </w:rPr>
        <w:t>Hai bên phải có trách nhiệm cùng thương lượng giải quyết</w:t>
      </w:r>
      <w:r w:rsidRPr="00AD70CA">
        <w:rPr>
          <w:rFonts w:ascii="Times New Roman" w:hAnsi="Times New Roman"/>
          <w:sz w:val="25"/>
          <w:szCs w:val="25"/>
          <w:lang w:val="pt-BR"/>
        </w:rPr>
        <w:t xml:space="preserve"> </w:t>
      </w:r>
      <w:r w:rsidRPr="00AD70CA">
        <w:rPr>
          <w:rFonts w:ascii="Times New Roman" w:hAnsi="Times New Roman"/>
          <w:bCs/>
          <w:sz w:val="25"/>
          <w:szCs w:val="25"/>
          <w:lang w:val="pt-BR"/>
        </w:rPr>
        <w:t>để tiếp tục thực hiện đúng các thỏa thuận trong Hợp đồng.</w:t>
      </w:r>
      <w:r w:rsidRPr="00AD70CA">
        <w:rPr>
          <w:rFonts w:ascii="Times New Roman" w:hAnsi="Times New Roman"/>
          <w:sz w:val="25"/>
          <w:szCs w:val="25"/>
          <w:lang w:val="pt-BR"/>
        </w:rPr>
        <w:t xml:space="preserve"> Trường hợp bên tạm dừng không thông báo mà tạm dừng Hợp đồng gây thiệt hại thì phải bồi thường cho bên bị thiệt hại. </w:t>
      </w:r>
    </w:p>
    <w:p w14:paraId="23892390" w14:textId="77777777" w:rsidR="00355D03" w:rsidRPr="00AD70CA" w:rsidRDefault="00355D03" w:rsidP="00355D03">
      <w:pPr>
        <w:widowControl w:val="0"/>
        <w:spacing w:before="60" w:after="60"/>
        <w:jc w:val="both"/>
        <w:rPr>
          <w:rFonts w:ascii="Times New Roman" w:hAnsi="Times New Roman"/>
          <w:b/>
          <w:sz w:val="25"/>
          <w:szCs w:val="25"/>
          <w:lang w:val="pt-BR"/>
        </w:rPr>
      </w:pPr>
      <w:r w:rsidRPr="00AD70CA">
        <w:rPr>
          <w:rFonts w:ascii="Times New Roman" w:hAnsi="Times New Roman"/>
          <w:b/>
          <w:sz w:val="25"/>
          <w:szCs w:val="25"/>
          <w:lang w:val="pt-BR"/>
        </w:rPr>
        <w:t>15.2. Chấm dứt Hợp đồng:</w:t>
      </w:r>
    </w:p>
    <w:p w14:paraId="5F2607EE"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15.2.1.</w:t>
      </w:r>
      <w:r w:rsidRPr="00AD70CA">
        <w:rPr>
          <w:rFonts w:ascii="Times New Roman" w:hAnsi="Times New Roman"/>
          <w:sz w:val="25"/>
          <w:szCs w:val="25"/>
          <w:lang w:val="pt-BR"/>
        </w:rPr>
        <w:t xml:space="preserve"> Chấm dứt Hợp đồng bởi Bên A:</w:t>
      </w:r>
    </w:p>
    <w:p w14:paraId="510B0D47" w14:textId="77777777" w:rsidR="00355D03" w:rsidRPr="00AD70CA" w:rsidRDefault="00355D03" w:rsidP="00355D03">
      <w:pPr>
        <w:widowControl w:val="0"/>
        <w:tabs>
          <w:tab w:val="left" w:pos="360"/>
        </w:tabs>
        <w:spacing w:before="60" w:after="60"/>
        <w:jc w:val="both"/>
        <w:rPr>
          <w:rFonts w:ascii="Times New Roman" w:hAnsi="Times New Roman"/>
          <w:spacing w:val="-2"/>
          <w:sz w:val="25"/>
          <w:szCs w:val="25"/>
          <w:lang w:val="pt-BR"/>
        </w:rPr>
      </w:pPr>
      <w:r w:rsidRPr="00AD70CA">
        <w:rPr>
          <w:rFonts w:ascii="Times New Roman" w:hAnsi="Times New Roman"/>
          <w:b/>
          <w:spacing w:val="-2"/>
          <w:sz w:val="25"/>
          <w:szCs w:val="25"/>
          <w:lang w:val="pt-BR"/>
        </w:rPr>
        <w:t>a)</w:t>
      </w:r>
      <w:r w:rsidRPr="00AD70CA">
        <w:rPr>
          <w:rFonts w:ascii="Times New Roman" w:hAnsi="Times New Roman"/>
          <w:spacing w:val="-2"/>
          <w:sz w:val="25"/>
          <w:szCs w:val="25"/>
          <w:lang w:val="pt-BR"/>
        </w:rPr>
        <w:t xml:space="preserve"> Bên B bỏ dở Công trình hoặc </w:t>
      </w:r>
      <w:r w:rsidRPr="00AD70CA">
        <w:rPr>
          <w:rFonts w:ascii="Times New Roman" w:hAnsi="Times New Roman"/>
          <w:sz w:val="25"/>
          <w:szCs w:val="25"/>
          <w:lang w:val="pt-BR"/>
        </w:rPr>
        <w:t>không có lý do chính đáng mà 07 ngày liên tục không thực hiện công việc theo Hợp đồng,</w:t>
      </w:r>
      <w:r w:rsidRPr="00AD70CA">
        <w:rPr>
          <w:rFonts w:ascii="Times New Roman" w:hAnsi="Times New Roman"/>
          <w:sz w:val="25"/>
          <w:szCs w:val="25"/>
          <w:lang w:val="sv-SE"/>
        </w:rPr>
        <w:t xml:space="preserve"> trừ trường hợp bất khả kháng;</w:t>
      </w:r>
    </w:p>
    <w:p w14:paraId="30093223" w14:textId="77777777" w:rsidR="00355D03" w:rsidRPr="00AD70CA" w:rsidRDefault="00355D03" w:rsidP="00355D03">
      <w:pPr>
        <w:widowControl w:val="0"/>
        <w:tabs>
          <w:tab w:val="left" w:pos="360"/>
        </w:tabs>
        <w:spacing w:before="60" w:after="60"/>
        <w:jc w:val="both"/>
        <w:rPr>
          <w:rFonts w:ascii="Times New Roman" w:hAnsi="Times New Roman"/>
          <w:sz w:val="25"/>
          <w:szCs w:val="25"/>
          <w:lang w:val="pt-BR"/>
        </w:rPr>
      </w:pPr>
      <w:r w:rsidRPr="00AD70CA">
        <w:rPr>
          <w:rFonts w:ascii="Times New Roman" w:hAnsi="Times New Roman"/>
          <w:b/>
          <w:sz w:val="25"/>
          <w:szCs w:val="25"/>
          <w:lang w:val="pt-BR"/>
        </w:rPr>
        <w:t xml:space="preserve">b) </w:t>
      </w:r>
      <w:r w:rsidRPr="00AD70CA">
        <w:rPr>
          <w:rFonts w:ascii="Times New Roman" w:hAnsi="Times New Roman"/>
          <w:sz w:val="25"/>
          <w:szCs w:val="25"/>
          <w:lang w:val="pt-BR"/>
        </w:rPr>
        <w:t>Bên B thường xuyên không thực hiện các biện pháp bảo đảm an toàn lao động, an toàn giao thông, bảo vệ môi trường theo Hợp đồng sau khi đã được Bên A nhắc nhở, yêu cầu bằng văn bản;</w:t>
      </w:r>
    </w:p>
    <w:p w14:paraId="6BD53E48" w14:textId="77777777" w:rsidR="00355D03" w:rsidRPr="00AD70CA" w:rsidRDefault="00355D03" w:rsidP="00355D03">
      <w:pPr>
        <w:widowControl w:val="0"/>
        <w:tabs>
          <w:tab w:val="left" w:pos="360"/>
        </w:tabs>
        <w:spacing w:before="60" w:after="60"/>
        <w:jc w:val="both"/>
        <w:rPr>
          <w:rFonts w:ascii="Times New Roman" w:hAnsi="Times New Roman"/>
          <w:spacing w:val="-4"/>
          <w:sz w:val="25"/>
          <w:szCs w:val="25"/>
          <w:lang w:val="pt-BR"/>
        </w:rPr>
      </w:pPr>
      <w:r w:rsidRPr="00AD70CA">
        <w:rPr>
          <w:rFonts w:ascii="Times New Roman" w:hAnsi="Times New Roman"/>
          <w:b/>
          <w:spacing w:val="-4"/>
          <w:sz w:val="25"/>
          <w:szCs w:val="25"/>
          <w:lang w:val="pt-BR"/>
        </w:rPr>
        <w:t>c)</w:t>
      </w:r>
      <w:r w:rsidRPr="00AD70CA">
        <w:rPr>
          <w:rFonts w:ascii="Times New Roman" w:hAnsi="Times New Roman"/>
          <w:spacing w:val="-4"/>
          <w:sz w:val="25"/>
          <w:szCs w:val="25"/>
          <w:lang w:val="pt-BR"/>
        </w:rPr>
        <w:t xml:space="preserve"> Bên B không khắc phục, sửa chữa các sai sót (do lỗi của Bên B) và/hoặc không di chuyển vật tư, sản phẩm không đảm bảo chất lượng ra khỏi Công trường quá 03 ngày kể từ ngày được Bên A yêu cầu;</w:t>
      </w:r>
    </w:p>
    <w:p w14:paraId="6EC33AA0" w14:textId="77777777" w:rsidR="00355D03" w:rsidRPr="00AD70CA" w:rsidRDefault="00355D03" w:rsidP="00355D03">
      <w:pPr>
        <w:widowControl w:val="0"/>
        <w:tabs>
          <w:tab w:val="left" w:pos="360"/>
        </w:tabs>
        <w:spacing w:before="60" w:after="60"/>
        <w:jc w:val="both"/>
        <w:rPr>
          <w:rFonts w:ascii="Times New Roman" w:hAnsi="Times New Roman"/>
          <w:sz w:val="25"/>
          <w:szCs w:val="25"/>
          <w:lang w:val="pt-BR"/>
        </w:rPr>
      </w:pPr>
      <w:r w:rsidRPr="00AD70CA">
        <w:rPr>
          <w:rFonts w:ascii="Times New Roman" w:hAnsi="Times New Roman"/>
          <w:b/>
          <w:sz w:val="25"/>
          <w:szCs w:val="25"/>
          <w:lang w:val="pt-BR"/>
        </w:rPr>
        <w:t>d)</w:t>
      </w:r>
      <w:r w:rsidRPr="00AD70CA">
        <w:rPr>
          <w:rFonts w:ascii="Times New Roman" w:hAnsi="Times New Roman"/>
          <w:sz w:val="25"/>
          <w:szCs w:val="25"/>
          <w:lang w:val="pt-BR"/>
        </w:rPr>
        <w:t xml:space="preserve"> Bên B chuyển nhượng cho nhà thầu khác phần công việc của Hợp đồng này;</w:t>
      </w:r>
    </w:p>
    <w:p w14:paraId="52AD10AC" w14:textId="77777777" w:rsidR="00355D03" w:rsidRPr="00AD70CA" w:rsidRDefault="00355D03" w:rsidP="00355D03">
      <w:pPr>
        <w:widowControl w:val="0"/>
        <w:tabs>
          <w:tab w:val="left" w:pos="360"/>
        </w:tabs>
        <w:spacing w:before="60" w:after="60"/>
        <w:jc w:val="both"/>
        <w:rPr>
          <w:rFonts w:ascii="Times New Roman" w:hAnsi="Times New Roman"/>
          <w:sz w:val="25"/>
          <w:szCs w:val="25"/>
          <w:lang w:val="pt-BR"/>
        </w:rPr>
      </w:pPr>
      <w:r w:rsidRPr="00AD70CA">
        <w:rPr>
          <w:rFonts w:ascii="Times New Roman" w:hAnsi="Times New Roman"/>
          <w:b/>
          <w:sz w:val="25"/>
          <w:szCs w:val="25"/>
          <w:lang w:val="pt-BR"/>
        </w:rPr>
        <w:t>e)</w:t>
      </w:r>
      <w:r w:rsidRPr="00AD70CA">
        <w:rPr>
          <w:rFonts w:ascii="Times New Roman" w:hAnsi="Times New Roman"/>
          <w:sz w:val="25"/>
          <w:szCs w:val="25"/>
          <w:lang w:val="pt-BR"/>
        </w:rPr>
        <w:t xml:space="preserve"> Bên B bị phá sản hoặc vỡ nợ, bị đóng cửa, bị quản lý tài sản, bị đình chỉ hoạt động;</w:t>
      </w:r>
    </w:p>
    <w:p w14:paraId="54657CC3" w14:textId="77777777" w:rsidR="00355D03" w:rsidRPr="00AD70CA" w:rsidRDefault="00355D03" w:rsidP="00355D03">
      <w:pPr>
        <w:widowControl w:val="0"/>
        <w:tabs>
          <w:tab w:val="left" w:pos="360"/>
        </w:tabs>
        <w:spacing w:before="60" w:after="60"/>
        <w:jc w:val="both"/>
        <w:rPr>
          <w:rFonts w:ascii="Times New Roman" w:hAnsi="Times New Roman"/>
          <w:sz w:val="25"/>
          <w:szCs w:val="25"/>
          <w:lang w:val="pt-BR"/>
        </w:rPr>
      </w:pPr>
      <w:r w:rsidRPr="00AD70CA">
        <w:rPr>
          <w:rFonts w:ascii="Times New Roman" w:hAnsi="Times New Roman"/>
          <w:b/>
          <w:sz w:val="25"/>
          <w:szCs w:val="25"/>
          <w:lang w:val="pt-BR"/>
        </w:rPr>
        <w:t>f)</w:t>
      </w:r>
      <w:r w:rsidRPr="00AD70CA">
        <w:rPr>
          <w:rFonts w:ascii="Times New Roman" w:hAnsi="Times New Roman"/>
          <w:sz w:val="25"/>
          <w:szCs w:val="25"/>
          <w:lang w:val="pt-BR"/>
        </w:rPr>
        <w:t xml:space="preserve"> Trường hợp do yêu cầu của cấp có thẩm quyền, yêu cầu của Dự án không cần tiếp tục thực hiện Hợp đồng.</w:t>
      </w:r>
    </w:p>
    <w:p w14:paraId="54701C5B"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15.2.2.</w:t>
      </w:r>
      <w:r w:rsidRPr="00AD70CA">
        <w:rPr>
          <w:rFonts w:ascii="Times New Roman" w:hAnsi="Times New Roman"/>
          <w:sz w:val="25"/>
          <w:szCs w:val="25"/>
          <w:lang w:val="pt-BR"/>
        </w:rPr>
        <w:t xml:space="preserve"> Chấm dứt Hợp đồng bởi Bên B: Bên A bị phá sản hoặc vỡ nợ, bị đóng cửa, bị quản lý tài sản, bị đình chỉ hoạt động;</w:t>
      </w:r>
    </w:p>
    <w:p w14:paraId="6BFCAEE4"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 xml:space="preserve">15.2.3. </w:t>
      </w:r>
      <w:r w:rsidRPr="00AD70CA">
        <w:rPr>
          <w:rFonts w:ascii="Times New Roman" w:hAnsi="Times New Roman"/>
          <w:sz w:val="25"/>
          <w:szCs w:val="25"/>
          <w:lang w:val="pt-BR"/>
        </w:rPr>
        <w:t>Một bên có quyền chấm dứt Hợp đồng và không phải bồi thường thiệt hại</w:t>
      </w:r>
      <w:r w:rsidRPr="00AD70CA">
        <w:rPr>
          <w:rFonts w:ascii="Times New Roman" w:hAnsi="Times New Roman"/>
          <w:sz w:val="25"/>
          <w:szCs w:val="25"/>
          <w:lang w:val="sv-SE"/>
        </w:rPr>
        <w:t xml:space="preserve"> trong các trường hợp quy định tại các Khoản 15.2.1 và </w:t>
      </w:r>
      <w:r w:rsidRPr="00AD70CA">
        <w:rPr>
          <w:rFonts w:ascii="Times New Roman" w:hAnsi="Times New Roman"/>
          <w:sz w:val="25"/>
          <w:szCs w:val="25"/>
          <w:lang w:val="pt-BR"/>
        </w:rPr>
        <w:t>15.2.2</w:t>
      </w:r>
      <w:r w:rsidRPr="00AD70CA">
        <w:rPr>
          <w:rFonts w:ascii="Times New Roman" w:hAnsi="Times New Roman"/>
          <w:sz w:val="25"/>
          <w:szCs w:val="25"/>
          <w:lang w:val="sv-SE"/>
        </w:rPr>
        <w:t xml:space="preserve"> Điều này</w:t>
      </w:r>
      <w:r w:rsidRPr="00AD70CA">
        <w:rPr>
          <w:rFonts w:ascii="Times New Roman" w:hAnsi="Times New Roman"/>
          <w:sz w:val="25"/>
          <w:szCs w:val="25"/>
          <w:lang w:val="pt-BR"/>
        </w:rPr>
        <w:t>. Trường hợp một bên đơn phương chấm dứt Hợp đồng mà không phải do lỗi của bên kia gây ra, thì bên chấm dứt Hợp đồng phải bồi thường thiệt hại cho bên kia.</w:t>
      </w:r>
    </w:p>
    <w:p w14:paraId="57CE46E1"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15.2.4.</w:t>
      </w:r>
      <w:r w:rsidRPr="00AD70CA">
        <w:rPr>
          <w:rFonts w:ascii="Times New Roman" w:hAnsi="Times New Roman"/>
          <w:sz w:val="25"/>
          <w:szCs w:val="25"/>
          <w:lang w:val="pt-BR"/>
        </w:rPr>
        <w:t xml:space="preserve"> Bên chấm dứt Hợp đồng phải thông báo cho bên kia biết về việc chấm dứt Hợp đồng trước 03 ngày và trong đó phải nêu rõ lý do chấm dứt Hợp đồng. Nếu bên chấm dứt Hợp đồng </w:t>
      </w:r>
      <w:r w:rsidRPr="00AD70CA">
        <w:rPr>
          <w:rFonts w:ascii="Times New Roman" w:hAnsi="Times New Roman"/>
          <w:sz w:val="25"/>
          <w:szCs w:val="25"/>
          <w:lang w:val="pt-BR"/>
        </w:rPr>
        <w:lastRenderedPageBreak/>
        <w:t>không thông báo mà gây thiệt hại cho bên kia thì phải bồi thường thiệt hại cho bên kia.</w:t>
      </w:r>
    </w:p>
    <w:p w14:paraId="1F820EDD"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15.2.5.</w:t>
      </w:r>
      <w:r w:rsidRPr="00AD70CA">
        <w:rPr>
          <w:rFonts w:ascii="Times New Roman" w:hAnsi="Times New Roman"/>
          <w:sz w:val="25"/>
          <w:szCs w:val="25"/>
          <w:lang w:val="pt-BR"/>
        </w:rPr>
        <w:t xml:space="preserve"> Khi Hợp đồng bị chấm dứt thì Hợp đồng không có hiệu lực từ thời điểm bị chấm dứt, các bên thực hiện thanh lý Hợp đồng trong vòng 60 ngày kể từ ngày thông báo chấm dứt Hợp đồng và phải hoàn trả cho nhau tài sản hoặc tiền. </w:t>
      </w:r>
    </w:p>
    <w:p w14:paraId="5B81080E" w14:textId="77777777" w:rsidR="00355D03" w:rsidRPr="00AD70CA" w:rsidRDefault="00355D03" w:rsidP="00355D03">
      <w:pPr>
        <w:widowControl w:val="0"/>
        <w:spacing w:before="60" w:after="60"/>
        <w:jc w:val="both"/>
        <w:rPr>
          <w:rFonts w:ascii="Times New Roman" w:hAnsi="Times New Roman"/>
          <w:sz w:val="25"/>
          <w:szCs w:val="25"/>
          <w:lang w:val="pt-BR"/>
        </w:rPr>
      </w:pPr>
      <w:bookmarkStart w:id="17" w:name="_Toc179249926"/>
      <w:bookmarkStart w:id="18" w:name="_Toc180807212"/>
      <w:bookmarkStart w:id="19" w:name="_Toc181075591"/>
      <w:bookmarkStart w:id="20" w:name="_Toc273427280"/>
      <w:r w:rsidRPr="00AD70CA">
        <w:rPr>
          <w:rFonts w:ascii="Times New Roman" w:hAnsi="Times New Roman"/>
          <w:b/>
          <w:sz w:val="25"/>
          <w:szCs w:val="25"/>
          <w:lang w:val="pt-BR"/>
        </w:rPr>
        <w:t>15.2.6.</w:t>
      </w:r>
      <w:bookmarkEnd w:id="17"/>
      <w:bookmarkEnd w:id="18"/>
      <w:bookmarkEnd w:id="19"/>
      <w:bookmarkEnd w:id="20"/>
      <w:r w:rsidRPr="00AD70CA">
        <w:rPr>
          <w:rFonts w:ascii="Times New Roman" w:hAnsi="Times New Roman"/>
          <w:sz w:val="25"/>
          <w:szCs w:val="25"/>
          <w:lang w:val="pt-BR"/>
        </w:rPr>
        <w:t xml:space="preserve"> Sau khi thông báo chấm dứt Hợp đồng, Bên A sẽ không thanh toán thêm cho Bên B cho đến khi chi phí thi công, hoàn thành và sửa chữa các sai sót, hư hỏng (nếu có) và các khoản tổn thất, thiệt hại khác mà Bên A phải chịu (từ việc chấm dứt Hợp đồng do lỗi của Bên B) đã được xác định.</w:t>
      </w:r>
    </w:p>
    <w:p w14:paraId="001EDDC7"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15.2.7.</w:t>
      </w:r>
      <w:r w:rsidRPr="00AD70CA">
        <w:rPr>
          <w:rFonts w:ascii="Times New Roman" w:hAnsi="Times New Roman"/>
          <w:sz w:val="25"/>
          <w:szCs w:val="25"/>
          <w:lang w:val="pt-BR"/>
        </w:rPr>
        <w:t xml:space="preserve"> Sau khi nhận được thông báo chấm dứt Hợp đồng, Bên B phải rời khỏi Công trường và chuyển các vật tư, vật liệu, tài liệu của mình cho Bên A và thực hiện các biện pháp thích hợp để bảo vệ tính mạng và tài sản hay cho sự an toàn của Công trình. Bên A được quyền sở hữu toàn bộ các vật tư, vật liệu, tài liệu này của Bên B.</w:t>
      </w:r>
    </w:p>
    <w:p w14:paraId="3B2EC2DB"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b/>
          <w:sz w:val="25"/>
          <w:szCs w:val="25"/>
          <w:lang w:val="pt-BR"/>
        </w:rPr>
        <w:t>15.2.8.</w:t>
      </w:r>
      <w:r w:rsidRPr="00AD70CA">
        <w:rPr>
          <w:rFonts w:ascii="Times New Roman" w:hAnsi="Times New Roman"/>
          <w:sz w:val="25"/>
          <w:szCs w:val="25"/>
          <w:lang w:val="pt-BR"/>
        </w:rPr>
        <w:t xml:space="preserve"> Nếu tại thời điểm chấm dứt Hợp đồng mà Bên B còn nợ Bên A bất kỳ một khoản thanh toán nào thì Bên A được quyền bán các máy và thiết bị thi công của Bên B ở tại hoặc gần Công trường để lấy lại tiền và số tiền dư ra (nếu có) sẽ được trả cho Bên B. Ngược lại, Bên B sẽ ngay lập tức sắp xếp để chuyển đi, rủi ro và chi phí cho việc này sẽ do Bên B chịu.</w:t>
      </w:r>
    </w:p>
    <w:p w14:paraId="0BF621CE" w14:textId="77777777" w:rsidR="00355D03" w:rsidRPr="00AD70CA" w:rsidRDefault="00355D03" w:rsidP="00355D03">
      <w:pPr>
        <w:widowControl w:val="0"/>
        <w:spacing w:before="120" w:after="60"/>
        <w:jc w:val="both"/>
        <w:rPr>
          <w:rFonts w:ascii="Times New Roman" w:hAnsi="Times New Roman"/>
          <w:b/>
          <w:w w:val="90"/>
          <w:sz w:val="25"/>
          <w:szCs w:val="25"/>
          <w:lang w:val="pt-BR"/>
        </w:rPr>
      </w:pPr>
      <w:r w:rsidRPr="00AD70CA">
        <w:rPr>
          <w:rFonts w:ascii="Times New Roman" w:hAnsi="Times New Roman"/>
          <w:b/>
          <w:sz w:val="25"/>
          <w:szCs w:val="25"/>
          <w:u w:val="single"/>
          <w:lang w:val="pt-BR"/>
        </w:rPr>
        <w:t>Điều 16.</w:t>
      </w:r>
      <w:r w:rsidRPr="00AD70CA">
        <w:rPr>
          <w:rFonts w:ascii="Times New Roman" w:hAnsi="Times New Roman"/>
          <w:sz w:val="25"/>
          <w:szCs w:val="25"/>
          <w:lang w:val="pt-BR"/>
        </w:rPr>
        <w:t xml:space="preserve"> </w:t>
      </w:r>
      <w:r w:rsidRPr="00AD70CA">
        <w:rPr>
          <w:rFonts w:ascii="Times New Roman" w:hAnsi="Times New Roman"/>
          <w:b/>
          <w:w w:val="90"/>
          <w:sz w:val="25"/>
          <w:szCs w:val="25"/>
          <w:lang w:val="pt-BR"/>
        </w:rPr>
        <w:t>PHẠT, BỔI THƯỜNG HỢP ĐỒNG</w:t>
      </w:r>
    </w:p>
    <w:p w14:paraId="7C7BA051" w14:textId="77777777" w:rsidR="00355D03" w:rsidRPr="00AD70CA" w:rsidRDefault="00355D03" w:rsidP="00355D03">
      <w:pPr>
        <w:widowControl w:val="0"/>
        <w:spacing w:before="60" w:after="60"/>
        <w:jc w:val="both"/>
        <w:rPr>
          <w:rFonts w:ascii="Times New Roman" w:hAnsi="Times New Roman"/>
          <w:b/>
          <w:sz w:val="25"/>
          <w:szCs w:val="25"/>
          <w:lang w:val="pt-BR"/>
        </w:rPr>
      </w:pPr>
      <w:r w:rsidRPr="00AD70CA">
        <w:rPr>
          <w:rFonts w:ascii="Times New Roman" w:hAnsi="Times New Roman"/>
          <w:b/>
          <w:sz w:val="25"/>
          <w:szCs w:val="25"/>
          <w:lang w:val="pt-BR"/>
        </w:rPr>
        <w:t>16.1. Phạt vi phạm chất lượng:</w:t>
      </w:r>
    </w:p>
    <w:p w14:paraId="2DC24461" w14:textId="77777777" w:rsidR="00355D03" w:rsidRPr="00AD70CA" w:rsidRDefault="00355D03" w:rsidP="00355D03">
      <w:pPr>
        <w:widowControl w:val="0"/>
        <w:spacing w:before="60" w:after="60"/>
        <w:jc w:val="both"/>
        <w:rPr>
          <w:rFonts w:ascii="Times New Roman" w:hAnsi="Times New Roman"/>
          <w:sz w:val="25"/>
          <w:szCs w:val="25"/>
          <w:lang w:val="pt-BR"/>
        </w:rPr>
      </w:pPr>
      <w:r w:rsidRPr="00AD70CA">
        <w:rPr>
          <w:rFonts w:ascii="Times New Roman" w:hAnsi="Times New Roman"/>
          <w:sz w:val="25"/>
          <w:szCs w:val="25"/>
          <w:lang w:val="pt-BR"/>
        </w:rPr>
        <w:t>Nếu chất lượng của Công trình này có một phần hay toàn bộ không đảm bảo đúng Hồ sơ thiết kế, quy chuẩn kỹ thuật, tiêu chuẩn có liên quan dẫn tới gây thiệt hại cho Bên A thì Bên B phải chịu phạt tối đa bằng 10% giá trị Hợp đồng. Ngoài ra, Bên B có trách nhiệm dỡ bỏ, làm lại hoặc sửa chữa, hoàn thiện công việc bằng chính chi phí của Bên B và phải bồi thường toàn bộ thiệt hại cho Bên A và bên thứ ba (nếu có).</w:t>
      </w:r>
    </w:p>
    <w:p w14:paraId="10C607F2" w14:textId="77777777" w:rsidR="00355D03" w:rsidRPr="00AD70CA" w:rsidRDefault="00355D03" w:rsidP="00355D03">
      <w:pPr>
        <w:widowControl w:val="0"/>
        <w:spacing w:before="60" w:after="60" w:line="276" w:lineRule="auto"/>
        <w:jc w:val="both"/>
        <w:rPr>
          <w:rFonts w:ascii="Times New Roman" w:hAnsi="Times New Roman"/>
          <w:b/>
          <w:sz w:val="25"/>
          <w:szCs w:val="25"/>
          <w:lang w:val="pt-BR"/>
        </w:rPr>
      </w:pPr>
      <w:r w:rsidRPr="00AD70CA">
        <w:rPr>
          <w:rFonts w:ascii="Times New Roman" w:hAnsi="Times New Roman"/>
          <w:b/>
          <w:sz w:val="25"/>
          <w:szCs w:val="25"/>
          <w:lang w:val="pt-BR"/>
        </w:rPr>
        <w:t>16.2. Phạt do vi phạm an toàn lao động, an toàn giao thông, bảo vệ môi trường:</w:t>
      </w:r>
    </w:p>
    <w:p w14:paraId="182B8610" w14:textId="77777777" w:rsidR="00355D03" w:rsidRPr="00AD70CA" w:rsidRDefault="00355D03" w:rsidP="00355D03">
      <w:pPr>
        <w:widowControl w:val="0"/>
        <w:spacing w:before="60" w:after="60" w:line="276" w:lineRule="auto"/>
        <w:jc w:val="both"/>
        <w:rPr>
          <w:rFonts w:ascii="Times New Roman" w:hAnsi="Times New Roman"/>
          <w:sz w:val="25"/>
          <w:szCs w:val="25"/>
          <w:lang w:val="pt-BR"/>
        </w:rPr>
      </w:pPr>
      <w:r w:rsidRPr="00AD70CA">
        <w:rPr>
          <w:rFonts w:ascii="Times New Roman" w:hAnsi="Times New Roman"/>
          <w:sz w:val="25"/>
          <w:szCs w:val="25"/>
          <w:lang w:val="pt-BR"/>
        </w:rPr>
        <w:t>Nếu Bên B không thực hiện hoặc thực hiện không đầy đủ các biện pháp bảo đảm an toàn lao động, an toàn giao thông, bảo vệ môi trường dẫn tới gây thiệt hại cho người, tài sản thì Bên B phải chịu phạt tối đa bằng 10% giá trị Hợp đồng và phải bồi thường thiệt hại cho Bên A, bên thứ ba (nếu có) nhưng không tránh khỏi việc khắc phục hậu quả bằng chính chi phí của mình.</w:t>
      </w:r>
    </w:p>
    <w:p w14:paraId="58C2E1A9" w14:textId="77777777" w:rsidR="00355D03" w:rsidRPr="00AD70CA" w:rsidRDefault="00355D03" w:rsidP="00355D03">
      <w:pPr>
        <w:widowControl w:val="0"/>
        <w:spacing w:before="60" w:after="60" w:line="276" w:lineRule="auto"/>
        <w:jc w:val="both"/>
        <w:rPr>
          <w:rFonts w:ascii="Times New Roman" w:hAnsi="Times New Roman"/>
          <w:b/>
          <w:sz w:val="25"/>
          <w:szCs w:val="25"/>
          <w:lang w:val="pl-PL"/>
        </w:rPr>
      </w:pPr>
      <w:r w:rsidRPr="00AD70CA">
        <w:rPr>
          <w:rFonts w:ascii="Times New Roman" w:hAnsi="Times New Roman"/>
          <w:b/>
          <w:sz w:val="25"/>
          <w:szCs w:val="25"/>
          <w:lang w:val="pl-PL"/>
        </w:rPr>
        <w:t>16.3. Phạt do chậm tiến độ:</w:t>
      </w:r>
    </w:p>
    <w:p w14:paraId="47580608" w14:textId="77777777" w:rsidR="00355D03" w:rsidRPr="00AD70CA" w:rsidRDefault="00355D03" w:rsidP="00355D03">
      <w:pPr>
        <w:widowControl w:val="0"/>
        <w:spacing w:before="60" w:after="60" w:line="276" w:lineRule="auto"/>
        <w:jc w:val="both"/>
        <w:rPr>
          <w:rFonts w:ascii="Times New Roman" w:hAnsi="Times New Roman"/>
          <w:sz w:val="25"/>
          <w:szCs w:val="25"/>
          <w:lang w:val="pl-PL"/>
        </w:rPr>
      </w:pPr>
      <w:r w:rsidRPr="00AD70CA">
        <w:rPr>
          <w:rFonts w:ascii="Times New Roman" w:hAnsi="Times New Roman"/>
          <w:sz w:val="25"/>
          <w:szCs w:val="25"/>
          <w:lang w:val="pl-PL"/>
        </w:rPr>
        <w:t xml:space="preserve">Nếu Bên B vi phạm về tiến độ thực hiện Hợp đồng (không phải do trường hợp bất khả kháng, hoặc không do lỗi của Bên A gây ra) thì cứ mỗi ngày lịch chậm trễ, Bên B phải chịu phạt </w:t>
      </w:r>
      <w:r w:rsidRPr="00AD70CA">
        <w:rPr>
          <w:rFonts w:ascii="Times New Roman" w:hAnsi="Times New Roman"/>
          <w:b/>
          <w:sz w:val="25"/>
          <w:szCs w:val="25"/>
          <w:lang w:val="pl-PL"/>
        </w:rPr>
        <w:t>2%</w:t>
      </w:r>
      <w:r w:rsidRPr="00AD70CA">
        <w:rPr>
          <w:rFonts w:ascii="Times New Roman" w:hAnsi="Times New Roman"/>
          <w:sz w:val="25"/>
          <w:szCs w:val="25"/>
          <w:lang w:val="pl-PL"/>
        </w:rPr>
        <w:t xml:space="preserve"> giá trị Hợp đồng nhưng tối đa không quá 10% giá trị Hợp đồng và phải bồi thường mọi thiệt hại cho Bên A do lỗi chậm trên của Bên B gây ra.</w:t>
      </w:r>
    </w:p>
    <w:p w14:paraId="16EC417E" w14:textId="77777777" w:rsidR="00355D03" w:rsidRPr="00AD70CA" w:rsidRDefault="00355D03" w:rsidP="00355D03">
      <w:pPr>
        <w:widowControl w:val="0"/>
        <w:spacing w:before="60" w:after="60" w:line="276" w:lineRule="auto"/>
        <w:jc w:val="both"/>
        <w:rPr>
          <w:rFonts w:ascii="Times New Roman" w:hAnsi="Times New Roman"/>
          <w:sz w:val="25"/>
          <w:szCs w:val="25"/>
          <w:lang w:val="pl-PL"/>
        </w:rPr>
      </w:pPr>
      <w:r w:rsidRPr="00AD70CA">
        <w:rPr>
          <w:rFonts w:ascii="Times New Roman" w:hAnsi="Times New Roman"/>
          <w:sz w:val="25"/>
          <w:szCs w:val="25"/>
          <w:lang w:val="pl-PL"/>
        </w:rPr>
        <w:t>Trường hợp, Bên B thi công chậm quá 03 (ba) ngày mà không có phương án khắc phục, Bên A sẽ viết thông báo cho Bên B, trong vòng 02 (hai) ngày Bên B không có khắc phục thì Bên A có quyền tìm các đơn vị thay thế, đồng thời tạm dừng và đơn phương chấm dứt Hợp đồng, và Bên A có quyền khấu trừ các thiệt hại vào giá trị hoàn thành của Bên B và Bên B vẫn phải chịu trách nhiệm các khoản phạt theo quy định của Hợp đồng.</w:t>
      </w:r>
    </w:p>
    <w:p w14:paraId="0099376C" w14:textId="77777777" w:rsidR="00355D03" w:rsidRPr="00AD70CA" w:rsidRDefault="00355D03" w:rsidP="00355D03">
      <w:pPr>
        <w:widowControl w:val="0"/>
        <w:tabs>
          <w:tab w:val="left" w:pos="360"/>
        </w:tabs>
        <w:spacing w:before="60" w:after="60" w:line="276" w:lineRule="auto"/>
        <w:jc w:val="both"/>
        <w:rPr>
          <w:rFonts w:ascii="Times New Roman" w:hAnsi="Times New Roman"/>
          <w:b/>
          <w:sz w:val="25"/>
          <w:szCs w:val="25"/>
          <w:lang w:val="pl-PL"/>
        </w:rPr>
      </w:pPr>
      <w:r w:rsidRPr="00AD70CA">
        <w:rPr>
          <w:rFonts w:ascii="Times New Roman" w:hAnsi="Times New Roman"/>
          <w:b/>
          <w:sz w:val="25"/>
          <w:szCs w:val="25"/>
          <w:lang w:val="pl-PL"/>
        </w:rPr>
        <w:t>16.4. Phạt do chấm dứt Hợp đồng:</w:t>
      </w:r>
    </w:p>
    <w:p w14:paraId="10EFEA00" w14:textId="77777777" w:rsidR="00355D03" w:rsidRPr="00AD70CA" w:rsidRDefault="00355D03" w:rsidP="00355D03">
      <w:pPr>
        <w:widowControl w:val="0"/>
        <w:spacing w:before="60" w:after="60" w:line="276" w:lineRule="auto"/>
        <w:jc w:val="both"/>
        <w:rPr>
          <w:rFonts w:ascii="Times New Roman" w:hAnsi="Times New Roman"/>
          <w:sz w:val="25"/>
          <w:szCs w:val="25"/>
          <w:lang w:val="pl-PL"/>
        </w:rPr>
      </w:pPr>
      <w:r w:rsidRPr="00AD70CA">
        <w:rPr>
          <w:rFonts w:ascii="Times New Roman" w:hAnsi="Times New Roman"/>
          <w:b/>
          <w:sz w:val="25"/>
          <w:szCs w:val="25"/>
          <w:lang w:val="pl-PL"/>
        </w:rPr>
        <w:t>a)</w:t>
      </w:r>
      <w:r w:rsidRPr="00AD70CA">
        <w:rPr>
          <w:rFonts w:ascii="Times New Roman" w:hAnsi="Times New Roman"/>
          <w:sz w:val="25"/>
          <w:szCs w:val="25"/>
          <w:lang w:val="pl-PL"/>
        </w:rPr>
        <w:t xml:space="preserve"> Trong trường hợp chấm dứt Hợp đồng do lỗi của Bên B, trong vòng 05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Hợp đồng.</w:t>
      </w:r>
    </w:p>
    <w:p w14:paraId="5EF0CB94" w14:textId="77777777" w:rsidR="00355D03" w:rsidRPr="00AD70CA" w:rsidRDefault="00355D03" w:rsidP="00355D03">
      <w:pPr>
        <w:widowControl w:val="0"/>
        <w:spacing w:before="60" w:after="60" w:line="276" w:lineRule="auto"/>
        <w:jc w:val="both"/>
        <w:rPr>
          <w:rFonts w:ascii="Times New Roman" w:hAnsi="Times New Roman"/>
          <w:sz w:val="25"/>
          <w:szCs w:val="25"/>
          <w:lang w:val="pl-PL"/>
        </w:rPr>
      </w:pPr>
      <w:r w:rsidRPr="00AD70CA">
        <w:rPr>
          <w:rFonts w:ascii="Times New Roman" w:hAnsi="Times New Roman"/>
          <w:b/>
          <w:sz w:val="25"/>
          <w:szCs w:val="25"/>
          <w:lang w:val="pl-PL"/>
        </w:rPr>
        <w:t>b)</w:t>
      </w:r>
      <w:r w:rsidRPr="00AD70CA">
        <w:rPr>
          <w:rFonts w:ascii="Times New Roman" w:hAnsi="Times New Roman"/>
          <w:sz w:val="25"/>
          <w:szCs w:val="25"/>
          <w:lang w:val="pl-PL"/>
        </w:rPr>
        <w:t xml:space="preserve"> Trong trường hợp chấm dứt Hợp đồng do lỗi của Bên A, Bên A sẽ thanh toán cho Bên B giá </w:t>
      </w:r>
      <w:r w:rsidRPr="00AD70CA">
        <w:rPr>
          <w:rFonts w:ascii="Times New Roman" w:hAnsi="Times New Roman"/>
          <w:sz w:val="25"/>
          <w:szCs w:val="25"/>
          <w:lang w:val="pl-PL"/>
        </w:rPr>
        <w:lastRenderedPageBreak/>
        <w:t>trị tương đương với khối lượng quy định trong Hợp đồng mà Bên B đã thực hiện được nghiệm thu hợp lệ tính đến thời điểm chấm dứt Hợp đồng (trừ giá trị Bên A đã tạm ứng, thanh toán cho Bên B).</w:t>
      </w:r>
    </w:p>
    <w:p w14:paraId="56BEE057" w14:textId="77777777" w:rsidR="00355D03" w:rsidRPr="00AD70CA" w:rsidRDefault="00355D03" w:rsidP="00355D03">
      <w:pPr>
        <w:widowControl w:val="0"/>
        <w:tabs>
          <w:tab w:val="left" w:pos="360"/>
        </w:tabs>
        <w:spacing w:before="60" w:after="60" w:line="276" w:lineRule="auto"/>
        <w:jc w:val="both"/>
        <w:rPr>
          <w:rFonts w:ascii="Times New Roman" w:hAnsi="Times New Roman"/>
          <w:b/>
          <w:sz w:val="25"/>
          <w:szCs w:val="25"/>
          <w:lang w:val="pl-PL"/>
        </w:rPr>
      </w:pPr>
      <w:r w:rsidRPr="00AD70CA">
        <w:rPr>
          <w:rFonts w:ascii="Times New Roman" w:hAnsi="Times New Roman"/>
          <w:b/>
          <w:sz w:val="25"/>
          <w:szCs w:val="25"/>
          <w:lang w:val="pl-PL"/>
        </w:rPr>
        <w:t>16.5. Bồi thường trong thời hạn bảo hành:</w:t>
      </w:r>
    </w:p>
    <w:p w14:paraId="73B15D97" w14:textId="77777777" w:rsidR="00355D03" w:rsidRPr="00AD70CA" w:rsidRDefault="00355D03" w:rsidP="00355D03">
      <w:pPr>
        <w:widowControl w:val="0"/>
        <w:spacing w:before="120" w:after="60" w:line="276" w:lineRule="auto"/>
        <w:jc w:val="both"/>
        <w:rPr>
          <w:rFonts w:ascii="Times New Roman" w:hAnsi="Times New Roman"/>
          <w:sz w:val="25"/>
          <w:szCs w:val="25"/>
          <w:lang w:val="pl-PL"/>
        </w:rPr>
      </w:pPr>
      <w:r w:rsidRPr="00AD70CA">
        <w:rPr>
          <w:rFonts w:ascii="Times New Roman" w:hAnsi="Times New Roman"/>
          <w:sz w:val="25"/>
          <w:szCs w:val="25"/>
          <w:lang w:val="pl-PL"/>
        </w:rPr>
        <w:t>Nếu do nguyên nhân của Bên B dẫn tới gây thiệt hại cho người và tài sản trong thời hạn bảo hành Công trình này thì Bên B phải bồi thường thiệt hại cho Bên A, bên thứ ba (nếu có) nhưng không tránh khỏi việc khắc phục hậu quả bằng chính chi phí của mình.</w:t>
      </w:r>
    </w:p>
    <w:p w14:paraId="766070F3" w14:textId="77777777" w:rsidR="00355D03" w:rsidRPr="00AD70CA" w:rsidRDefault="00355D03" w:rsidP="00355D03">
      <w:pPr>
        <w:widowControl w:val="0"/>
        <w:spacing w:before="120" w:after="60" w:line="276" w:lineRule="auto"/>
        <w:jc w:val="both"/>
        <w:rPr>
          <w:rFonts w:ascii="Times New Roman" w:hAnsi="Times New Roman"/>
          <w:sz w:val="25"/>
          <w:szCs w:val="25"/>
          <w:lang w:val="pl-PL"/>
        </w:rPr>
      </w:pPr>
      <w:r w:rsidRPr="00AD70CA">
        <w:rPr>
          <w:rFonts w:ascii="Times New Roman" w:hAnsi="Times New Roman"/>
          <w:b/>
          <w:sz w:val="25"/>
          <w:szCs w:val="25"/>
          <w:lang w:val="pl-PL"/>
        </w:rPr>
        <w:t xml:space="preserve">16.6. </w:t>
      </w:r>
      <w:r w:rsidRPr="00AD70CA">
        <w:rPr>
          <w:rFonts w:ascii="Times New Roman" w:hAnsi="Times New Roman"/>
          <w:sz w:val="25"/>
          <w:szCs w:val="25"/>
          <w:lang w:val="pl-PL"/>
        </w:rPr>
        <w:t>Mức bồi thường thiệt hại của Bên B quy định tại Điều này phải tương đương với mức tổn thất của Bên A, bên thứ ba (nếu có). Trường hợp Bên B vi phạm Hợp đồng do nguyên nhân của bên thứ ba thì Bên B vẫn phải chịu trách nhiệm vi phạm Hợp đồng trước Bên A. Tranh chấp giữa Bên B với bên thứ ba được giải quyết theo quy định của pháp luật.</w:t>
      </w:r>
    </w:p>
    <w:p w14:paraId="6CDA074C" w14:textId="77777777" w:rsidR="00355D03" w:rsidRPr="00AD70CA" w:rsidRDefault="00355D03" w:rsidP="00355D03">
      <w:pPr>
        <w:widowControl w:val="0"/>
        <w:spacing w:before="100" w:after="100"/>
        <w:rPr>
          <w:rFonts w:ascii="Times New Roman" w:hAnsi="Times New Roman"/>
          <w:b/>
          <w:sz w:val="25"/>
          <w:szCs w:val="25"/>
          <w:lang w:val="pl-PL"/>
        </w:rPr>
      </w:pPr>
      <w:r w:rsidRPr="00AD70CA">
        <w:rPr>
          <w:rFonts w:ascii="Times New Roman" w:hAnsi="Times New Roman"/>
          <w:b/>
          <w:sz w:val="25"/>
          <w:szCs w:val="25"/>
          <w:u w:val="single"/>
          <w:lang w:val="pl-PL"/>
        </w:rPr>
        <w:t>Điều 17.</w:t>
      </w:r>
      <w:r w:rsidRPr="00AD70CA">
        <w:rPr>
          <w:rFonts w:ascii="Times New Roman" w:hAnsi="Times New Roman"/>
          <w:b/>
          <w:sz w:val="25"/>
          <w:szCs w:val="25"/>
          <w:lang w:val="pl-PL"/>
        </w:rPr>
        <w:t xml:space="preserve"> </w:t>
      </w:r>
      <w:r w:rsidRPr="00AD70CA">
        <w:rPr>
          <w:rFonts w:ascii="Times New Roman" w:hAnsi="Times New Roman"/>
          <w:b/>
          <w:w w:val="90"/>
          <w:sz w:val="25"/>
          <w:szCs w:val="25"/>
          <w:lang w:val="pl-PL"/>
        </w:rPr>
        <w:t>TRANH CHẤP, GIẢI QUYẾT TRANH CHẤP VÀ LUẬT ÁP DỤNG</w:t>
      </w:r>
    </w:p>
    <w:p w14:paraId="0356D38B"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17.1. Tranh chấp và giải quyết các tranh chấp:</w:t>
      </w:r>
      <w:r w:rsidRPr="00AD70CA">
        <w:rPr>
          <w:rFonts w:ascii="Times New Roman" w:hAnsi="Times New Roman"/>
          <w:sz w:val="25"/>
          <w:szCs w:val="25"/>
          <w:lang w:val="pl-PL"/>
        </w:rPr>
        <w:t xml:space="preserve"> </w:t>
      </w:r>
    </w:p>
    <w:p w14:paraId="34FE2263"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a)</w:t>
      </w:r>
      <w:r w:rsidRPr="00AD70CA">
        <w:rPr>
          <w:rFonts w:ascii="Times New Roman" w:hAnsi="Times New Roman"/>
          <w:sz w:val="25"/>
          <w:szCs w:val="25"/>
          <w:lang w:val="pl-PL"/>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nhân dân thành phố Hà Nội để giải quyết theo Luật định và toàn bộ án phí sẽ do bên thua chịu trách nhiệm thanh toán.</w:t>
      </w:r>
    </w:p>
    <w:p w14:paraId="1479EDDC"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b)</w:t>
      </w:r>
      <w:r w:rsidRPr="00AD70CA">
        <w:rPr>
          <w:rFonts w:ascii="Times New Roman" w:hAnsi="Times New Roman"/>
          <w:sz w:val="25"/>
          <w:szCs w:val="25"/>
          <w:lang w:val="pl-PL"/>
        </w:rPr>
        <w:t xml:space="preserve"> Hợp đồng bị vô hiệu, chấm dứt không ảnh hướng đến hiệu lực của các điều khoản về giải quyết tranh chấp.</w:t>
      </w:r>
    </w:p>
    <w:p w14:paraId="24A6C5C0"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17.2. Luật áp dụng</w:t>
      </w:r>
      <w:r w:rsidRPr="00AD70CA">
        <w:rPr>
          <w:rFonts w:ascii="Times New Roman" w:hAnsi="Times New Roman"/>
          <w:sz w:val="25"/>
          <w:szCs w:val="25"/>
          <w:lang w:val="pl-PL"/>
        </w:rPr>
        <w:t xml:space="preserve">: </w:t>
      </w:r>
    </w:p>
    <w:p w14:paraId="2CFD0C66"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sz w:val="25"/>
          <w:szCs w:val="25"/>
          <w:lang w:val="pl-PL"/>
        </w:rPr>
        <w:t>Hợp đồng này được ràng buộc, hiểu và diễn giải theo Luật của nước Cộng hoà Xã hội Chủ nghĩa Việt Nam.</w:t>
      </w:r>
    </w:p>
    <w:p w14:paraId="02D180FF"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17.3. Ngôn ngữ sử dụng</w:t>
      </w:r>
      <w:r w:rsidRPr="00AD70CA">
        <w:rPr>
          <w:rFonts w:ascii="Times New Roman" w:hAnsi="Times New Roman"/>
          <w:sz w:val="25"/>
          <w:szCs w:val="25"/>
          <w:lang w:val="pl-PL"/>
        </w:rPr>
        <w:t xml:space="preserve">: </w:t>
      </w:r>
    </w:p>
    <w:p w14:paraId="3A4E653E" w14:textId="77777777" w:rsidR="00355D03" w:rsidRPr="00AD70CA" w:rsidRDefault="00355D03" w:rsidP="00355D03">
      <w:pPr>
        <w:widowControl w:val="0"/>
        <w:spacing w:before="100" w:after="100"/>
        <w:jc w:val="both"/>
        <w:rPr>
          <w:rFonts w:ascii="Times New Roman" w:hAnsi="Times New Roman"/>
          <w:sz w:val="25"/>
          <w:szCs w:val="25"/>
          <w:lang w:val="pl-PL"/>
        </w:rPr>
      </w:pPr>
      <w:bookmarkStart w:id="21" w:name="_Toc273003010"/>
      <w:bookmarkStart w:id="22" w:name="_Toc273427130"/>
      <w:bookmarkStart w:id="23" w:name="_Toc283298427"/>
      <w:bookmarkStart w:id="24" w:name="_Toc283735877"/>
      <w:bookmarkStart w:id="25" w:name="_Toc283736556"/>
      <w:bookmarkStart w:id="26" w:name="_Toc283736675"/>
      <w:r w:rsidRPr="00AD70CA">
        <w:rPr>
          <w:rFonts w:ascii="Times New Roman" w:hAnsi="Times New Roman"/>
          <w:sz w:val="25"/>
          <w:szCs w:val="25"/>
          <w:lang w:val="pl-PL"/>
        </w:rPr>
        <w:t>Ngôn ngữ sử dụng cho Hợp đồng là tiếng Việt.</w:t>
      </w:r>
      <w:bookmarkEnd w:id="21"/>
      <w:r w:rsidRPr="00AD70CA">
        <w:rPr>
          <w:rFonts w:ascii="Times New Roman" w:hAnsi="Times New Roman"/>
          <w:sz w:val="25"/>
          <w:szCs w:val="25"/>
          <w:lang w:val="pl-PL"/>
        </w:rPr>
        <w:t xml:space="preserve"> </w:t>
      </w:r>
      <w:bookmarkEnd w:id="22"/>
      <w:bookmarkEnd w:id="23"/>
      <w:bookmarkEnd w:id="24"/>
      <w:bookmarkEnd w:id="25"/>
      <w:bookmarkEnd w:id="26"/>
    </w:p>
    <w:p w14:paraId="6C8ED49D" w14:textId="77777777" w:rsidR="00355D03" w:rsidRPr="00AD70CA" w:rsidRDefault="00355D03" w:rsidP="00355D03">
      <w:pPr>
        <w:widowControl w:val="0"/>
        <w:spacing w:before="100" w:after="100"/>
        <w:rPr>
          <w:rFonts w:ascii="Times New Roman" w:hAnsi="Times New Roman"/>
          <w:b/>
          <w:sz w:val="25"/>
          <w:szCs w:val="25"/>
          <w:lang w:val="pl-PL"/>
        </w:rPr>
      </w:pPr>
      <w:r w:rsidRPr="00AD70CA">
        <w:rPr>
          <w:rFonts w:ascii="Times New Roman" w:hAnsi="Times New Roman"/>
          <w:b/>
          <w:sz w:val="25"/>
          <w:szCs w:val="25"/>
          <w:u w:val="single"/>
          <w:lang w:val="pl-PL"/>
        </w:rPr>
        <w:t>Điều 18</w:t>
      </w:r>
      <w:r w:rsidRPr="00AD70CA">
        <w:rPr>
          <w:rFonts w:ascii="Times New Roman" w:hAnsi="Times New Roman"/>
          <w:b/>
          <w:sz w:val="25"/>
          <w:szCs w:val="25"/>
          <w:lang w:val="pl-PL"/>
        </w:rPr>
        <w:t xml:space="preserve">. </w:t>
      </w:r>
      <w:r w:rsidRPr="00AD70CA">
        <w:rPr>
          <w:rFonts w:ascii="Times New Roman" w:hAnsi="Times New Roman"/>
          <w:b/>
          <w:w w:val="90"/>
          <w:sz w:val="25"/>
          <w:szCs w:val="25"/>
          <w:lang w:val="pl-PL"/>
        </w:rPr>
        <w:t>QUYẾT TOÁN VÀ THANH LÝ HỢP ĐỒNG</w:t>
      </w:r>
    </w:p>
    <w:p w14:paraId="3E7F7AC1"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18.1. Quyết toán Hợp đồng:</w:t>
      </w:r>
      <w:r w:rsidRPr="00AD70CA">
        <w:rPr>
          <w:rFonts w:ascii="Times New Roman" w:hAnsi="Times New Roman"/>
          <w:sz w:val="25"/>
          <w:szCs w:val="25"/>
          <w:lang w:val="pl-PL"/>
        </w:rPr>
        <w:t xml:space="preserve"> </w:t>
      </w:r>
    </w:p>
    <w:p w14:paraId="3B95115C"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sz w:val="25"/>
          <w:szCs w:val="25"/>
          <w:lang w:val="pl-PL"/>
        </w:rPr>
        <w:t xml:space="preserve">Trong vòng 14 ngày kể từ ngày Bên B hoàn thành toàn bộ công việc quy định trong Hợp đồng này đáp ứng được điều kiện nghiệm thu, bàn giao Công trình đưa vào sử dụng như quy định tại Điều 5 của Hợp đồng này và biên bản nghiệm thu hoàn thành Công trình đưa vào sử dụng được các bên liên quan ký, Bên B phải trình hồ sơ quyết toán Hợp đồng cho Bên A. </w:t>
      </w:r>
    </w:p>
    <w:p w14:paraId="60C7C8B1"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b/>
          <w:sz w:val="25"/>
          <w:szCs w:val="25"/>
          <w:lang w:val="pl-PL"/>
        </w:rPr>
        <w:t>18.2. Thanh lý Hợp đồng:</w:t>
      </w:r>
      <w:r w:rsidRPr="00AD70CA">
        <w:rPr>
          <w:rFonts w:ascii="Times New Roman" w:hAnsi="Times New Roman"/>
          <w:sz w:val="25"/>
          <w:szCs w:val="25"/>
          <w:lang w:val="pl-PL"/>
        </w:rPr>
        <w:t xml:space="preserve"> </w:t>
      </w:r>
    </w:p>
    <w:p w14:paraId="6B6B1912" w14:textId="77777777" w:rsidR="00355D03" w:rsidRPr="00AD70CA" w:rsidRDefault="00355D03" w:rsidP="00355D03">
      <w:pPr>
        <w:widowControl w:val="0"/>
        <w:spacing w:before="100" w:after="100"/>
        <w:jc w:val="both"/>
        <w:rPr>
          <w:rFonts w:ascii="Times New Roman" w:hAnsi="Times New Roman"/>
          <w:sz w:val="25"/>
          <w:szCs w:val="25"/>
          <w:lang w:val="pl-PL"/>
        </w:rPr>
      </w:pPr>
      <w:r w:rsidRPr="00AD70CA">
        <w:rPr>
          <w:rFonts w:ascii="Times New Roman" w:hAnsi="Times New Roman"/>
          <w:sz w:val="25"/>
          <w:szCs w:val="25"/>
          <w:lang w:val="pl-PL"/>
        </w:rPr>
        <w:t>Hợp đồng sẽ được thanh lý sau khi Bên B hoàn thành toàn bộ nghĩa vụ quy định trong Hợp đồng này, bao gồm cả việc hoàn thành nghĩa vụ bảo hành Công trình và Bên A hoàn thành nghĩa vụ đã quy định trong Hợp đồng, bao gồm cả việc Bên A đã thanh toán nốt giá trị còn lại cho Bên B (xác định theo giá trị quyết toán Hợp đồng trừ đi giá trị đã thanh toán cho Bên B) hoặc trong trường hợp Hợp đồng bị chấm dứt.</w:t>
      </w:r>
    </w:p>
    <w:p w14:paraId="06ADC187" w14:textId="77777777" w:rsidR="00355D03" w:rsidRPr="00AD70CA" w:rsidRDefault="00355D03" w:rsidP="00355D03">
      <w:pPr>
        <w:widowControl w:val="0"/>
        <w:spacing w:before="120" w:after="120"/>
        <w:jc w:val="both"/>
        <w:rPr>
          <w:rFonts w:ascii="Times New Roman" w:hAnsi="Times New Roman"/>
          <w:w w:val="90"/>
          <w:sz w:val="25"/>
          <w:szCs w:val="25"/>
          <w:lang w:val="pl-PL"/>
        </w:rPr>
      </w:pPr>
      <w:r w:rsidRPr="00AD70CA">
        <w:rPr>
          <w:rFonts w:ascii="Times New Roman" w:hAnsi="Times New Roman"/>
          <w:b/>
          <w:sz w:val="25"/>
          <w:szCs w:val="25"/>
          <w:u w:val="single"/>
          <w:lang w:val="pl-PL"/>
        </w:rPr>
        <w:t>Điều 19.</w:t>
      </w:r>
      <w:r w:rsidRPr="00AD70CA">
        <w:rPr>
          <w:rFonts w:ascii="Times New Roman" w:hAnsi="Times New Roman"/>
          <w:sz w:val="25"/>
          <w:szCs w:val="25"/>
          <w:lang w:val="pl-PL"/>
        </w:rPr>
        <w:t xml:space="preserve"> </w:t>
      </w:r>
      <w:r w:rsidRPr="00AD70CA">
        <w:rPr>
          <w:rFonts w:ascii="Times New Roman" w:hAnsi="Times New Roman"/>
          <w:b/>
          <w:w w:val="90"/>
          <w:sz w:val="25"/>
          <w:szCs w:val="25"/>
          <w:lang w:val="pl-PL"/>
        </w:rPr>
        <w:t>ĐIỀU KHOẢN CHUNG</w:t>
      </w:r>
    </w:p>
    <w:p w14:paraId="52E6006E" w14:textId="77777777" w:rsidR="00355D03" w:rsidRPr="00AD70CA" w:rsidRDefault="00355D03" w:rsidP="00355D03">
      <w:pPr>
        <w:widowControl w:val="0"/>
        <w:spacing w:before="120" w:after="120"/>
        <w:jc w:val="both"/>
        <w:rPr>
          <w:rFonts w:ascii="Times New Roman" w:hAnsi="Times New Roman"/>
          <w:sz w:val="25"/>
          <w:szCs w:val="25"/>
          <w:lang w:val="pl-PL"/>
        </w:rPr>
      </w:pPr>
      <w:r w:rsidRPr="00AD70CA">
        <w:rPr>
          <w:rFonts w:ascii="Times New Roman" w:hAnsi="Times New Roman"/>
          <w:b/>
          <w:sz w:val="25"/>
          <w:szCs w:val="25"/>
          <w:lang w:val="pl-PL"/>
        </w:rPr>
        <w:t>19.1</w:t>
      </w:r>
      <w:r w:rsidRPr="00AD70CA">
        <w:rPr>
          <w:rFonts w:ascii="Times New Roman" w:hAnsi="Times New Roman"/>
          <w:sz w:val="25"/>
          <w:szCs w:val="25"/>
          <w:lang w:val="pl-PL"/>
        </w:rPr>
        <w:t>. Quyền và nghĩa vụ của cả hai bên chỉ hoàn toàn được giới hạn trong nội dung của Hợp đồng.</w:t>
      </w:r>
    </w:p>
    <w:p w14:paraId="5CAB5221" w14:textId="77777777" w:rsidR="00355D03" w:rsidRPr="00AD70CA" w:rsidRDefault="00355D03" w:rsidP="00355D03">
      <w:pPr>
        <w:widowControl w:val="0"/>
        <w:spacing w:before="120" w:after="120"/>
        <w:jc w:val="both"/>
        <w:rPr>
          <w:rFonts w:ascii="Times New Roman" w:hAnsi="Times New Roman"/>
          <w:sz w:val="25"/>
          <w:szCs w:val="25"/>
          <w:lang w:val="pl-PL"/>
        </w:rPr>
      </w:pPr>
      <w:r w:rsidRPr="00AD70CA">
        <w:rPr>
          <w:rFonts w:ascii="Times New Roman" w:hAnsi="Times New Roman"/>
          <w:b/>
          <w:sz w:val="25"/>
          <w:szCs w:val="25"/>
          <w:lang w:val="pl-PL"/>
        </w:rPr>
        <w:t>19.2.</w:t>
      </w:r>
      <w:r w:rsidRPr="00AD70CA">
        <w:rPr>
          <w:rFonts w:ascii="Times New Roman" w:hAnsi="Times New Roman"/>
          <w:sz w:val="25"/>
          <w:szCs w:val="25"/>
          <w:lang w:val="pl-PL"/>
        </w:rPr>
        <w:t xml:space="preserve"> Hợp đồng này cũng như tất cả các tài liệu, thông tin liên quan đến Hợp đồng sẽ được các </w:t>
      </w:r>
      <w:r w:rsidRPr="00AD70CA">
        <w:rPr>
          <w:rFonts w:ascii="Times New Roman" w:hAnsi="Times New Roman"/>
          <w:sz w:val="25"/>
          <w:szCs w:val="25"/>
          <w:lang w:val="pl-PL"/>
        </w:rPr>
        <w:lastRenderedPageBreak/>
        <w:t>bên quản lý theo quy định hiện hành của Nhà nước về bảo mật.</w:t>
      </w:r>
    </w:p>
    <w:p w14:paraId="337A917C" w14:textId="77777777" w:rsidR="00355D03" w:rsidRPr="00AD70CA" w:rsidRDefault="00355D03" w:rsidP="00355D03">
      <w:pPr>
        <w:widowControl w:val="0"/>
        <w:spacing w:before="120" w:after="120"/>
        <w:jc w:val="both"/>
        <w:rPr>
          <w:rFonts w:ascii="Times New Roman" w:hAnsi="Times New Roman"/>
          <w:sz w:val="25"/>
          <w:szCs w:val="25"/>
          <w:lang w:val="pl-PL"/>
        </w:rPr>
      </w:pPr>
      <w:r w:rsidRPr="00AD70CA">
        <w:rPr>
          <w:rFonts w:ascii="Times New Roman" w:hAnsi="Times New Roman"/>
          <w:b/>
          <w:sz w:val="25"/>
          <w:szCs w:val="25"/>
          <w:lang w:val="pl-PL"/>
        </w:rPr>
        <w:t>19.3.</w:t>
      </w:r>
      <w:r w:rsidRPr="00AD70CA">
        <w:rPr>
          <w:rFonts w:ascii="Times New Roman" w:hAnsi="Times New Roman"/>
          <w:sz w:val="25"/>
          <w:szCs w:val="25"/>
          <w:lang w:val="pl-PL"/>
        </w:rPr>
        <w:t xml:space="preserve"> Hai Bên cam kết thi hành đầy đủ những điều khoản trên và tạo mọi điều kiện thuận lợi để Hợp đồng được hoàn thành đúng tiến độ và đảm bảo chất lượng.</w:t>
      </w:r>
    </w:p>
    <w:p w14:paraId="002BFF31" w14:textId="77777777" w:rsidR="00355D03" w:rsidRPr="00AD70CA" w:rsidRDefault="00355D03" w:rsidP="00355D03">
      <w:pPr>
        <w:widowControl w:val="0"/>
        <w:spacing w:before="120" w:after="120"/>
        <w:jc w:val="both"/>
        <w:rPr>
          <w:rFonts w:ascii="Times New Roman" w:hAnsi="Times New Roman"/>
          <w:sz w:val="25"/>
          <w:szCs w:val="25"/>
          <w:lang w:val="pl-PL"/>
        </w:rPr>
      </w:pPr>
      <w:r w:rsidRPr="00AD70CA">
        <w:rPr>
          <w:rFonts w:ascii="Times New Roman" w:hAnsi="Times New Roman"/>
          <w:b/>
          <w:sz w:val="25"/>
          <w:szCs w:val="25"/>
          <w:lang w:val="pl-PL"/>
        </w:rPr>
        <w:t>19.4.</w:t>
      </w:r>
      <w:r w:rsidRPr="00AD70CA">
        <w:rPr>
          <w:rFonts w:ascii="Times New Roman" w:hAnsi="Times New Roman"/>
          <w:sz w:val="25"/>
          <w:szCs w:val="25"/>
          <w:lang w:val="pl-PL"/>
        </w:rPr>
        <w:t xml:space="preserve"> Hợp đồng này có hiệu lực kể từ ngày ký cho đến khi Bên B hoàn thành toàn bộ công việc và nghĩa vụ theo hợp đồng.</w:t>
      </w:r>
    </w:p>
    <w:p w14:paraId="32E9B6AB" w14:textId="77777777" w:rsidR="00355D03" w:rsidRPr="00AD70CA" w:rsidRDefault="00355D03" w:rsidP="00355D03">
      <w:pPr>
        <w:widowControl w:val="0"/>
        <w:spacing w:before="120" w:after="120"/>
        <w:jc w:val="both"/>
        <w:rPr>
          <w:rFonts w:ascii="Times New Roman" w:hAnsi="Times New Roman"/>
          <w:sz w:val="25"/>
          <w:szCs w:val="25"/>
          <w:lang w:val="pl-PL"/>
        </w:rPr>
      </w:pPr>
      <w:r w:rsidRPr="00AD70CA">
        <w:rPr>
          <w:rFonts w:ascii="Times New Roman" w:hAnsi="Times New Roman"/>
          <w:b/>
          <w:sz w:val="25"/>
          <w:szCs w:val="25"/>
          <w:lang w:val="pl-PL"/>
        </w:rPr>
        <w:t>19.5</w:t>
      </w:r>
      <w:r w:rsidRPr="00AD70CA">
        <w:rPr>
          <w:rFonts w:ascii="Times New Roman" w:hAnsi="Times New Roman"/>
          <w:sz w:val="25"/>
          <w:szCs w:val="25"/>
          <w:lang w:val="pl-PL"/>
        </w:rPr>
        <w:t>. Hợp đồng này được lập thành 06 bản gốc có giá trị pháp lý như nhau, Bên A giữ 04 bản, Bên B giữ 02 bản.</w:t>
      </w:r>
    </w:p>
    <w:tbl>
      <w:tblPr>
        <w:tblW w:w="0" w:type="auto"/>
        <w:jc w:val="center"/>
        <w:tblLook w:val="01E0" w:firstRow="1" w:lastRow="1" w:firstColumn="1" w:lastColumn="1" w:noHBand="0" w:noVBand="0"/>
      </w:tblPr>
      <w:tblGrid>
        <w:gridCol w:w="4794"/>
        <w:gridCol w:w="4795"/>
      </w:tblGrid>
      <w:tr w:rsidR="00355D03" w:rsidRPr="00AD70CA" w14:paraId="50F518DE" w14:textId="77777777" w:rsidTr="001E16B8">
        <w:trPr>
          <w:jc w:val="center"/>
        </w:trPr>
        <w:tc>
          <w:tcPr>
            <w:tcW w:w="4808" w:type="dxa"/>
          </w:tcPr>
          <w:p w14:paraId="4B119CFB" w14:textId="77777777" w:rsidR="00355D03" w:rsidRPr="00AD70CA" w:rsidRDefault="00355D03" w:rsidP="001E16B8">
            <w:pPr>
              <w:widowControl w:val="0"/>
              <w:spacing w:before="60" w:after="60" w:line="340" w:lineRule="atLeast"/>
              <w:jc w:val="center"/>
              <w:rPr>
                <w:rFonts w:ascii="Times New Roman" w:hAnsi="Times New Roman"/>
                <w:b/>
                <w:sz w:val="25"/>
                <w:szCs w:val="25"/>
              </w:rPr>
            </w:pPr>
            <w:r w:rsidRPr="00AD70CA">
              <w:rPr>
                <w:rFonts w:ascii="Times New Roman" w:hAnsi="Times New Roman"/>
                <w:b/>
                <w:sz w:val="25"/>
                <w:szCs w:val="25"/>
              </w:rPr>
              <w:t>ĐẠI DIỆN BÊN A</w:t>
            </w:r>
          </w:p>
        </w:tc>
        <w:tc>
          <w:tcPr>
            <w:tcW w:w="4809" w:type="dxa"/>
          </w:tcPr>
          <w:p w14:paraId="7DC02FC2" w14:textId="77777777" w:rsidR="00355D03" w:rsidRPr="00AD70CA" w:rsidRDefault="00355D03" w:rsidP="001E16B8">
            <w:pPr>
              <w:widowControl w:val="0"/>
              <w:spacing w:before="60" w:after="60" w:line="340" w:lineRule="atLeast"/>
              <w:jc w:val="center"/>
              <w:rPr>
                <w:rFonts w:ascii="Times New Roman" w:hAnsi="Times New Roman"/>
                <w:b/>
                <w:sz w:val="25"/>
                <w:szCs w:val="25"/>
              </w:rPr>
            </w:pPr>
            <w:r w:rsidRPr="00AD70CA">
              <w:rPr>
                <w:rFonts w:ascii="Times New Roman" w:hAnsi="Times New Roman"/>
                <w:b/>
                <w:sz w:val="25"/>
                <w:szCs w:val="25"/>
              </w:rPr>
              <w:t>ĐẠI DIỆN BÊN B</w:t>
            </w:r>
          </w:p>
        </w:tc>
      </w:tr>
    </w:tbl>
    <w:p w14:paraId="65C7CBFF" w14:textId="77777777" w:rsidR="00355D03" w:rsidRPr="00AD70CA" w:rsidRDefault="00355D03" w:rsidP="00355D03">
      <w:pPr>
        <w:widowControl w:val="0"/>
        <w:rPr>
          <w:sz w:val="26"/>
          <w:szCs w:val="26"/>
        </w:rPr>
      </w:pPr>
    </w:p>
    <w:p w14:paraId="3CE9DD30" w14:textId="77777777" w:rsidR="00355D03" w:rsidRPr="00AD70CA" w:rsidRDefault="00355D03" w:rsidP="00355D03">
      <w:pPr>
        <w:widowControl w:val="0"/>
        <w:rPr>
          <w:sz w:val="26"/>
          <w:szCs w:val="26"/>
        </w:rPr>
      </w:pPr>
    </w:p>
    <w:p w14:paraId="72D75553" w14:textId="77777777" w:rsidR="00355D03" w:rsidRPr="00AD70CA" w:rsidRDefault="00355D03" w:rsidP="00355D03">
      <w:pPr>
        <w:widowControl w:val="0"/>
        <w:rPr>
          <w:sz w:val="26"/>
          <w:szCs w:val="26"/>
        </w:rPr>
      </w:pPr>
    </w:p>
    <w:p w14:paraId="49F137A7" w14:textId="77777777" w:rsidR="00355D03" w:rsidRDefault="00355D03" w:rsidP="00355D03">
      <w:pPr>
        <w:spacing w:before="120" w:after="120" w:line="320" w:lineRule="atLeast"/>
        <w:jc w:val="center"/>
        <w:rPr>
          <w:rFonts w:ascii="Times New Roman Bold" w:hAnsi="Times New Roman Bold"/>
          <w:b/>
          <w:spacing w:val="-10"/>
          <w:sz w:val="24"/>
        </w:rPr>
      </w:pPr>
    </w:p>
    <w:p w14:paraId="45F0EE17" w14:textId="77777777" w:rsidR="00355D03" w:rsidRDefault="00355D03" w:rsidP="00355D03">
      <w:pPr>
        <w:spacing w:before="120" w:after="120" w:line="320" w:lineRule="atLeast"/>
        <w:jc w:val="center"/>
        <w:rPr>
          <w:rFonts w:ascii="Times New Roman Bold" w:hAnsi="Times New Roman Bold"/>
          <w:b/>
          <w:spacing w:val="-10"/>
          <w:sz w:val="24"/>
        </w:rPr>
      </w:pPr>
    </w:p>
    <w:p w14:paraId="46EABBD3" w14:textId="77777777" w:rsidR="00355D03" w:rsidRDefault="00355D03" w:rsidP="00355D03">
      <w:pPr>
        <w:spacing w:before="120" w:after="120" w:line="320" w:lineRule="atLeast"/>
        <w:jc w:val="center"/>
        <w:rPr>
          <w:rFonts w:ascii="Times New Roman Bold" w:hAnsi="Times New Roman Bold"/>
          <w:b/>
          <w:spacing w:val="-10"/>
          <w:sz w:val="24"/>
        </w:rPr>
      </w:pPr>
    </w:p>
    <w:p w14:paraId="363474D4" w14:textId="77777777" w:rsidR="00355D03" w:rsidRDefault="00355D03" w:rsidP="00355D03">
      <w:pPr>
        <w:spacing w:before="120" w:after="120" w:line="320" w:lineRule="atLeast"/>
        <w:jc w:val="center"/>
        <w:rPr>
          <w:rFonts w:ascii="Times New Roman Bold" w:hAnsi="Times New Roman Bold"/>
          <w:b/>
          <w:spacing w:val="-10"/>
          <w:sz w:val="24"/>
        </w:rPr>
      </w:pPr>
    </w:p>
    <w:p w14:paraId="1572C76E" w14:textId="77777777" w:rsidR="00355D03" w:rsidRDefault="00355D03" w:rsidP="00355D03">
      <w:pPr>
        <w:spacing w:before="120" w:after="120" w:line="320" w:lineRule="atLeast"/>
        <w:jc w:val="center"/>
        <w:rPr>
          <w:rFonts w:ascii="Times New Roman Bold" w:hAnsi="Times New Roman Bold"/>
          <w:b/>
          <w:spacing w:val="-10"/>
          <w:sz w:val="24"/>
        </w:rPr>
      </w:pPr>
    </w:p>
    <w:p w14:paraId="6F597557" w14:textId="77777777" w:rsidR="00355D03" w:rsidRDefault="00355D03" w:rsidP="00355D03">
      <w:pPr>
        <w:spacing w:before="120" w:after="120" w:line="320" w:lineRule="atLeast"/>
        <w:jc w:val="center"/>
        <w:rPr>
          <w:rFonts w:ascii="Times New Roman Bold" w:hAnsi="Times New Roman Bold"/>
          <w:b/>
          <w:spacing w:val="-10"/>
          <w:sz w:val="24"/>
        </w:rPr>
      </w:pPr>
    </w:p>
    <w:p w14:paraId="55F77527" w14:textId="77777777" w:rsidR="00355D03" w:rsidRDefault="00355D03" w:rsidP="00355D03">
      <w:pPr>
        <w:spacing w:before="120" w:after="120" w:line="320" w:lineRule="atLeast"/>
        <w:jc w:val="center"/>
        <w:rPr>
          <w:rFonts w:ascii="Times New Roman Bold" w:hAnsi="Times New Roman Bold"/>
          <w:b/>
          <w:spacing w:val="-10"/>
          <w:sz w:val="24"/>
        </w:rPr>
      </w:pPr>
    </w:p>
    <w:p w14:paraId="1DDAA7CF" w14:textId="77777777" w:rsidR="00355D03" w:rsidRDefault="00355D03"/>
    <w:sectPr w:rsidR="00355D03" w:rsidSect="00355D03">
      <w:headerReference w:type="even" r:id="rId7"/>
      <w:footerReference w:type="even" r:id="rId8"/>
      <w:footerReference w:type="default" r:id="rId9"/>
      <w:footerReference w:type="first" r:id="rId10"/>
      <w:pgSz w:w="11907" w:h="16840" w:code="9"/>
      <w:pgMar w:top="1152" w:right="907" w:bottom="1152" w:left="1411" w:header="562" w:footer="40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E691" w14:textId="77777777" w:rsidR="0074049D" w:rsidRDefault="0074049D">
      <w:r>
        <w:separator/>
      </w:r>
    </w:p>
  </w:endnote>
  <w:endnote w:type="continuationSeparator" w:id="0">
    <w:p w14:paraId="5AFC4AC2" w14:textId="77777777" w:rsidR="0074049D" w:rsidRDefault="00740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VnArial">
    <w:panose1 w:val="020B7200000000000000"/>
    <w:charset w:val="00"/>
    <w:family w:val="swiss"/>
    <w:pitch w:val="variable"/>
    <w:sig w:usb0="00000007" w:usb1="00000000" w:usb2="00000000" w:usb3="00000000" w:csb0="00000011" w:csb1="00000000"/>
  </w:font>
  <w:font w:name="Times New Roman Bold">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A16A" w14:textId="77777777" w:rsidR="00355D03" w:rsidRDefault="00355D03" w:rsidP="004125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16</w:t>
    </w:r>
    <w:r>
      <w:rPr>
        <w:rStyle w:val="PageNumber"/>
      </w:rPr>
      <w:fldChar w:fldCharType="end"/>
    </w:r>
  </w:p>
  <w:p w14:paraId="61B25FA2" w14:textId="77777777" w:rsidR="00355D03" w:rsidRDefault="00355D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669F" w14:textId="77777777" w:rsidR="00355D03" w:rsidRDefault="00355D03" w:rsidP="004125B3">
    <w:pPr>
      <w:pStyle w:val="Footer"/>
      <w:framePr w:wrap="around" w:vAnchor="text" w:hAnchor="margin" w:xAlign="center" w:y="1"/>
      <w:jc w:val="center"/>
      <w:rPr>
        <w:rStyle w:val="PageNumber"/>
      </w:rPr>
    </w:pPr>
    <w:r w:rsidRPr="00717CFE">
      <w:rPr>
        <w:rStyle w:val="PageNumber"/>
        <w:rFonts w:ascii="Times New Roman" w:hAnsi="Times New Roman"/>
        <w:sz w:val="24"/>
      </w:rPr>
      <w:fldChar w:fldCharType="begin"/>
    </w:r>
    <w:r w:rsidRPr="00717CFE">
      <w:rPr>
        <w:rStyle w:val="PageNumber"/>
        <w:rFonts w:ascii="Times New Roman" w:hAnsi="Times New Roman"/>
        <w:sz w:val="24"/>
      </w:rPr>
      <w:instrText xml:space="preserve">PAGE  </w:instrText>
    </w:r>
    <w:r w:rsidRPr="00717CFE">
      <w:rPr>
        <w:rStyle w:val="PageNumber"/>
        <w:rFonts w:ascii="Times New Roman" w:hAnsi="Times New Roman"/>
        <w:sz w:val="24"/>
      </w:rPr>
      <w:fldChar w:fldCharType="separate"/>
    </w:r>
    <w:r>
      <w:rPr>
        <w:rStyle w:val="PageNumber"/>
        <w:rFonts w:ascii="Times New Roman" w:hAnsi="Times New Roman"/>
        <w:sz w:val="24"/>
      </w:rPr>
      <w:t>2</w:t>
    </w:r>
    <w:r w:rsidRPr="00717CFE">
      <w:rPr>
        <w:rStyle w:val="PageNumber"/>
        <w:rFonts w:ascii="Times New Roman" w:hAnsi="Times New Roman"/>
        <w:sz w:val="24"/>
      </w:rPr>
      <w:fldChar w:fldCharType="end"/>
    </w:r>
  </w:p>
  <w:p w14:paraId="5DB1CDBB" w14:textId="77777777" w:rsidR="00355D03" w:rsidRDefault="00355D03" w:rsidP="004125B3">
    <w:pPr>
      <w:pStyle w:val="Footer"/>
      <w:tabs>
        <w:tab w:val="clear" w:pos="8640"/>
        <w:tab w:val="left" w:pos="0"/>
        <w:tab w:val="right" w:pos="9180"/>
      </w:tabs>
      <w:ind w:right="360"/>
      <w:rPr>
        <w:rFonts w:ascii=".VnTimeH" w:hAnsi=".VnTimeH"/>
        <w:szCs w:val="20"/>
      </w:rPr>
    </w:pPr>
    <w:r>
      <w:rPr>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A454" w14:textId="77777777" w:rsidR="00355D03" w:rsidRPr="00855336" w:rsidRDefault="00355D03" w:rsidP="004125B3">
    <w:pPr>
      <w:pStyle w:val="Footer"/>
      <w:jc w:val="center"/>
      <w:rPr>
        <w:rFonts w:ascii="Times New Roman" w:hAnsi="Times New Roman"/>
      </w:rPr>
    </w:pPr>
    <w:r w:rsidRPr="00855336">
      <w:rPr>
        <w:rFonts w:ascii="Times New Roman" w:hAnsi="Times New Roman"/>
        <w:noProof w:val="0"/>
        <w:sz w:val="24"/>
      </w:rPr>
      <w:fldChar w:fldCharType="begin"/>
    </w:r>
    <w:r w:rsidRPr="00855336">
      <w:rPr>
        <w:rFonts w:ascii="Times New Roman" w:hAnsi="Times New Roman"/>
        <w:sz w:val="24"/>
      </w:rPr>
      <w:instrText xml:space="preserve"> PAGE   \* MERGEFORMAT </w:instrText>
    </w:r>
    <w:r w:rsidRPr="00855336">
      <w:rPr>
        <w:rFonts w:ascii="Times New Roman" w:hAnsi="Times New Roman"/>
        <w:noProof w:val="0"/>
        <w:sz w:val="24"/>
      </w:rPr>
      <w:fldChar w:fldCharType="separate"/>
    </w:r>
    <w:r>
      <w:rPr>
        <w:rFonts w:ascii="Times New Roman" w:hAnsi="Times New Roman"/>
        <w:sz w:val="24"/>
      </w:rPr>
      <w:t>1</w:t>
    </w:r>
    <w:r w:rsidRPr="00855336">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0E70" w14:textId="77777777" w:rsidR="0074049D" w:rsidRDefault="0074049D">
      <w:r>
        <w:separator/>
      </w:r>
    </w:p>
  </w:footnote>
  <w:footnote w:type="continuationSeparator" w:id="0">
    <w:p w14:paraId="1FFDD533" w14:textId="77777777" w:rsidR="0074049D" w:rsidRDefault="00740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91BE" w14:textId="77777777" w:rsidR="00355D03" w:rsidRDefault="00355D0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15</w:t>
    </w:r>
    <w:r>
      <w:rPr>
        <w:rStyle w:val="PageNumber"/>
      </w:rPr>
      <w:fldChar w:fldCharType="end"/>
    </w:r>
  </w:p>
  <w:p w14:paraId="2877F2D4" w14:textId="77777777" w:rsidR="00355D03" w:rsidRDefault="00355D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280E"/>
    <w:multiLevelType w:val="multilevel"/>
    <w:tmpl w:val="C2F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F3C09"/>
    <w:multiLevelType w:val="hybridMultilevel"/>
    <w:tmpl w:val="6E088774"/>
    <w:lvl w:ilvl="0" w:tplc="B4D27B2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390613172">
    <w:abstractNumId w:val="1"/>
  </w:num>
  <w:num w:numId="2" w16cid:durableId="753627788">
    <w:abstractNumId w:val="2"/>
  </w:num>
  <w:num w:numId="3" w16cid:durableId="153592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03"/>
    <w:rsid w:val="00007549"/>
    <w:rsid w:val="0002528A"/>
    <w:rsid w:val="00057233"/>
    <w:rsid w:val="00192CA9"/>
    <w:rsid w:val="002E3374"/>
    <w:rsid w:val="002F2399"/>
    <w:rsid w:val="00343E28"/>
    <w:rsid w:val="00355D03"/>
    <w:rsid w:val="00450119"/>
    <w:rsid w:val="004C4D68"/>
    <w:rsid w:val="00521E8F"/>
    <w:rsid w:val="006250B1"/>
    <w:rsid w:val="00650B0D"/>
    <w:rsid w:val="006E2C4E"/>
    <w:rsid w:val="0074049D"/>
    <w:rsid w:val="007F0B68"/>
    <w:rsid w:val="00873723"/>
    <w:rsid w:val="00936868"/>
    <w:rsid w:val="00963B5F"/>
    <w:rsid w:val="009F0116"/>
    <w:rsid w:val="009F1182"/>
    <w:rsid w:val="00A2633A"/>
    <w:rsid w:val="00A82F60"/>
    <w:rsid w:val="00AA4D7C"/>
    <w:rsid w:val="00AB42E1"/>
    <w:rsid w:val="00B04E3A"/>
    <w:rsid w:val="00B465F6"/>
    <w:rsid w:val="00B77F4E"/>
    <w:rsid w:val="00BC66A4"/>
    <w:rsid w:val="00C80A0A"/>
    <w:rsid w:val="00C87661"/>
    <w:rsid w:val="00D154E6"/>
    <w:rsid w:val="00D35003"/>
    <w:rsid w:val="00E27521"/>
    <w:rsid w:val="00FA1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595F"/>
  <w15:chartTrackingRefBased/>
  <w15:docId w15:val="{B082904C-F288-426F-8F72-372549EE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03"/>
    <w:pPr>
      <w:spacing w:after="0" w:line="240" w:lineRule="auto"/>
    </w:pPr>
    <w:rPr>
      <w:rFonts w:ascii=".VnTime" w:eastAsia="Times New Roman" w:hAnsi=".VnTime" w:cs="Times New Roman"/>
      <w:noProof/>
      <w:kern w:val="0"/>
      <w:sz w:val="28"/>
      <w14:ligatures w14:val="none"/>
    </w:rPr>
  </w:style>
  <w:style w:type="paragraph" w:styleId="Heading1">
    <w:name w:val="heading 1"/>
    <w:basedOn w:val="Normal"/>
    <w:next w:val="Normal"/>
    <w:link w:val="Heading1Char"/>
    <w:uiPriority w:val="9"/>
    <w:qFormat/>
    <w:rsid w:val="00355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Char"/>
    <w:basedOn w:val="Normal"/>
    <w:next w:val="Normal"/>
    <w:link w:val="Heading2Char"/>
    <w:unhideWhenUsed/>
    <w:qFormat/>
    <w:rsid w:val="00355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D0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55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0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Char Char"/>
    <w:basedOn w:val="DefaultParagraphFont"/>
    <w:link w:val="Heading2"/>
    <w:rsid w:val="00355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03"/>
    <w:rPr>
      <w:rFonts w:eastAsiaTheme="majorEastAsia" w:cstheme="majorBidi"/>
      <w:color w:val="272727" w:themeColor="text1" w:themeTint="D8"/>
    </w:rPr>
  </w:style>
  <w:style w:type="paragraph" w:styleId="Title">
    <w:name w:val="Title"/>
    <w:basedOn w:val="Normal"/>
    <w:next w:val="Normal"/>
    <w:link w:val="TitleChar"/>
    <w:uiPriority w:val="10"/>
    <w:qFormat/>
    <w:rsid w:val="00355D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0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5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03"/>
    <w:pPr>
      <w:spacing w:before="160"/>
      <w:jc w:val="center"/>
    </w:pPr>
    <w:rPr>
      <w:i/>
      <w:iCs/>
      <w:color w:val="404040" w:themeColor="text1" w:themeTint="BF"/>
    </w:rPr>
  </w:style>
  <w:style w:type="character" w:customStyle="1" w:styleId="QuoteChar">
    <w:name w:val="Quote Char"/>
    <w:basedOn w:val="DefaultParagraphFont"/>
    <w:link w:val="Quote"/>
    <w:uiPriority w:val="29"/>
    <w:rsid w:val="00355D03"/>
    <w:rPr>
      <w:i/>
      <w:iCs/>
      <w:color w:val="404040" w:themeColor="text1" w:themeTint="BF"/>
    </w:rPr>
  </w:style>
  <w:style w:type="paragraph" w:styleId="ListParagraph">
    <w:name w:val="List Paragraph"/>
    <w:basedOn w:val="Normal"/>
    <w:uiPriority w:val="34"/>
    <w:qFormat/>
    <w:rsid w:val="00355D03"/>
    <w:pPr>
      <w:ind w:left="720"/>
      <w:contextualSpacing/>
    </w:pPr>
  </w:style>
  <w:style w:type="character" w:styleId="IntenseEmphasis">
    <w:name w:val="Intense Emphasis"/>
    <w:basedOn w:val="DefaultParagraphFont"/>
    <w:uiPriority w:val="21"/>
    <w:qFormat/>
    <w:rsid w:val="00355D03"/>
    <w:rPr>
      <w:i/>
      <w:iCs/>
      <w:color w:val="0F4761" w:themeColor="accent1" w:themeShade="BF"/>
    </w:rPr>
  </w:style>
  <w:style w:type="paragraph" w:styleId="IntenseQuote">
    <w:name w:val="Intense Quote"/>
    <w:basedOn w:val="Normal"/>
    <w:next w:val="Normal"/>
    <w:link w:val="IntenseQuoteChar"/>
    <w:uiPriority w:val="30"/>
    <w:qFormat/>
    <w:rsid w:val="0035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03"/>
    <w:rPr>
      <w:i/>
      <w:iCs/>
      <w:color w:val="0F4761" w:themeColor="accent1" w:themeShade="BF"/>
    </w:rPr>
  </w:style>
  <w:style w:type="character" w:styleId="IntenseReference">
    <w:name w:val="Intense Reference"/>
    <w:basedOn w:val="DefaultParagraphFont"/>
    <w:uiPriority w:val="32"/>
    <w:qFormat/>
    <w:rsid w:val="00355D03"/>
    <w:rPr>
      <w:b/>
      <w:bCs/>
      <w:smallCaps/>
      <w:color w:val="0F4761" w:themeColor="accent1" w:themeShade="BF"/>
      <w:spacing w:val="5"/>
    </w:rPr>
  </w:style>
  <w:style w:type="paragraph" w:styleId="Footer">
    <w:name w:val="footer"/>
    <w:basedOn w:val="Normal"/>
    <w:link w:val="FooterChar"/>
    <w:uiPriority w:val="99"/>
    <w:rsid w:val="00355D03"/>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355D03"/>
    <w:rPr>
      <w:rFonts w:ascii=".VnTime" w:eastAsia="Times New Roman" w:hAnsi=".VnTime" w:cs="Times New Roman"/>
      <w:noProof/>
      <w:kern w:val="0"/>
      <w:sz w:val="20"/>
      <w:lang w:val="x-none" w:eastAsia="x-none"/>
      <w14:ligatures w14:val="none"/>
    </w:rPr>
  </w:style>
  <w:style w:type="character" w:styleId="PageNumber">
    <w:name w:val="page number"/>
    <w:rsid w:val="00355D03"/>
  </w:style>
  <w:style w:type="paragraph" w:styleId="Header">
    <w:name w:val="header"/>
    <w:basedOn w:val="Normal"/>
    <w:link w:val="HeaderChar"/>
    <w:rsid w:val="00355D03"/>
    <w:pPr>
      <w:tabs>
        <w:tab w:val="center" w:pos="4320"/>
        <w:tab w:val="right" w:pos="8640"/>
      </w:tabs>
    </w:pPr>
    <w:rPr>
      <w:sz w:val="20"/>
      <w:lang w:val="x-none" w:eastAsia="x-none"/>
    </w:rPr>
  </w:style>
  <w:style w:type="character" w:customStyle="1" w:styleId="HeaderChar">
    <w:name w:val="Header Char"/>
    <w:basedOn w:val="DefaultParagraphFont"/>
    <w:link w:val="Header"/>
    <w:rsid w:val="00355D03"/>
    <w:rPr>
      <w:rFonts w:ascii=".VnTime" w:eastAsia="Times New Roman" w:hAnsi=".VnTime" w:cs="Times New Roman"/>
      <w:noProof/>
      <w:kern w:val="0"/>
      <w:sz w:val="20"/>
      <w:lang w:val="x-none" w:eastAsia="x-none"/>
      <w14:ligatures w14:val="none"/>
    </w:rPr>
  </w:style>
  <w:style w:type="paragraph" w:styleId="BodyText2">
    <w:name w:val="Body Text 2"/>
    <w:basedOn w:val="Normal"/>
    <w:link w:val="BodyText2Char"/>
    <w:rsid w:val="00355D03"/>
    <w:pPr>
      <w:spacing w:after="120" w:line="480" w:lineRule="auto"/>
    </w:pPr>
    <w:rPr>
      <w:sz w:val="20"/>
      <w:lang w:val="x-none" w:eastAsia="x-none"/>
    </w:rPr>
  </w:style>
  <w:style w:type="character" w:customStyle="1" w:styleId="BodyText2Char">
    <w:name w:val="Body Text 2 Char"/>
    <w:basedOn w:val="DefaultParagraphFont"/>
    <w:link w:val="BodyText2"/>
    <w:rsid w:val="00355D03"/>
    <w:rPr>
      <w:rFonts w:ascii=".VnTime" w:eastAsia="Times New Roman" w:hAnsi=".VnTime" w:cs="Times New Roman"/>
      <w:noProof/>
      <w:kern w:val="0"/>
      <w:sz w:val="20"/>
      <w:lang w:val="x-none" w:eastAsia="x-none"/>
      <w14:ligatures w14:val="none"/>
    </w:rPr>
  </w:style>
  <w:style w:type="paragraph" w:styleId="BodyText">
    <w:name w:val="Body Text"/>
    <w:basedOn w:val="Normal"/>
    <w:link w:val="BodyTextChar"/>
    <w:rsid w:val="00355D03"/>
    <w:pPr>
      <w:spacing w:line="288" w:lineRule="auto"/>
      <w:jc w:val="both"/>
    </w:pPr>
    <w:rPr>
      <w:sz w:val="26"/>
      <w:lang w:val="x-none" w:eastAsia="x-none"/>
    </w:rPr>
  </w:style>
  <w:style w:type="character" w:customStyle="1" w:styleId="BodyTextChar">
    <w:name w:val="Body Text Char"/>
    <w:basedOn w:val="DefaultParagraphFont"/>
    <w:link w:val="BodyText"/>
    <w:rsid w:val="00355D03"/>
    <w:rPr>
      <w:rFonts w:ascii=".VnTime" w:eastAsia="Times New Roman" w:hAnsi=".VnTime" w:cs="Times New Roman"/>
      <w:noProof/>
      <w:kern w:val="0"/>
      <w:sz w:val="26"/>
      <w:lang w:val="x-none" w:eastAsia="x-none"/>
      <w14:ligatures w14:val="none"/>
    </w:rPr>
  </w:style>
  <w:style w:type="paragraph" w:customStyle="1" w:styleId="StyleStyleHeading3VnArial11ptBold">
    <w:name w:val="Style Style Heading 3 + .VnArial 11 pt + Bold"/>
    <w:basedOn w:val="Normal"/>
    <w:rsid w:val="00355D03"/>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355D03"/>
    <w:pPr>
      <w:spacing w:before="100" w:beforeAutospacing="1" w:after="100" w:afterAutospacing="1"/>
    </w:pPr>
    <w:rPr>
      <w:rFonts w:ascii="Times New Roman" w:hAnsi="Times New Roman"/>
      <w:noProof w:val="0"/>
      <w:sz w:val="24"/>
    </w:rPr>
  </w:style>
  <w:style w:type="character" w:styleId="CommentReference">
    <w:name w:val="annotation reference"/>
    <w:uiPriority w:val="99"/>
    <w:semiHidden/>
    <w:unhideWhenUsed/>
    <w:rsid w:val="00355D03"/>
    <w:rPr>
      <w:sz w:val="16"/>
      <w:szCs w:val="16"/>
    </w:rPr>
  </w:style>
  <w:style w:type="paragraph" w:styleId="CommentText">
    <w:name w:val="annotation text"/>
    <w:basedOn w:val="Normal"/>
    <w:link w:val="CommentTextChar"/>
    <w:uiPriority w:val="99"/>
    <w:semiHidden/>
    <w:unhideWhenUsed/>
    <w:rsid w:val="00355D03"/>
    <w:rPr>
      <w:sz w:val="20"/>
      <w:szCs w:val="20"/>
    </w:rPr>
  </w:style>
  <w:style w:type="character" w:customStyle="1" w:styleId="CommentTextChar">
    <w:name w:val="Comment Text Char"/>
    <w:basedOn w:val="DefaultParagraphFont"/>
    <w:link w:val="CommentText"/>
    <w:uiPriority w:val="99"/>
    <w:semiHidden/>
    <w:rsid w:val="00355D03"/>
    <w:rPr>
      <w:rFonts w:ascii=".VnTime" w:eastAsia="Times New Roman" w:hAnsi=".VnTime" w:cs="Times New Roman"/>
      <w:noProo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13</Pages>
  <Words>5122</Words>
  <Characters>29199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21</cp:revision>
  <cp:lastPrinted>2026-07-13T08:22:00Z</cp:lastPrinted>
  <dcterms:created xsi:type="dcterms:W3CDTF">2026-07-13T01:20:00Z</dcterms:created>
  <dcterms:modified xsi:type="dcterms:W3CDTF">2026-07-14T03:20:00Z</dcterms:modified>
</cp:coreProperties>
</file>