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E975EA" w:rsidRDefault="003D49D1">
      <w:pPr>
        <w:spacing w:line="0" w:lineRule="atLeast"/>
        <w:ind w:left="3660"/>
        <w:rPr>
          <w:b/>
          <w:sz w:val="52"/>
        </w:rPr>
      </w:pPr>
      <w:bookmarkStart w:id="0" w:name="page1"/>
      <w:bookmarkEnd w:id="0"/>
      <w:r>
        <w:rPr>
          <w:b/>
          <w:sz w:val="52"/>
        </w:rPr>
        <w:t>ANLY 506</w:t>
      </w:r>
    </w:p>
    <w:p w:rsidR="00E975EA" w:rsidRDefault="00E975EA">
      <w:pPr>
        <w:spacing w:line="310" w:lineRule="exact"/>
        <w:rPr>
          <w:rFonts w:ascii="Times New Roman" w:eastAsia="Times New Roman" w:hAnsi="Times New Roman"/>
          <w:sz w:val="24"/>
        </w:rPr>
      </w:pPr>
    </w:p>
    <w:p w:rsidR="00E975EA" w:rsidRDefault="003D49D1">
      <w:pPr>
        <w:spacing w:line="300" w:lineRule="auto"/>
        <w:ind w:left="2760" w:right="200" w:hanging="2524"/>
        <w:rPr>
          <w:b/>
          <w:sz w:val="36"/>
        </w:rPr>
      </w:pPr>
      <w:r>
        <w:rPr>
          <w:b/>
          <w:sz w:val="36"/>
        </w:rPr>
        <w:t>Preparing for Quiz 3: Cluster analysis, Transformations, PCA and Dimension Reduction</w:t>
      </w:r>
    </w:p>
    <w:p w:rsidR="00E975EA" w:rsidRDefault="00E975EA">
      <w:pPr>
        <w:spacing w:line="200" w:lineRule="exact"/>
        <w:rPr>
          <w:rFonts w:ascii="Times New Roman" w:eastAsia="Times New Roman" w:hAnsi="Times New Roman"/>
          <w:sz w:val="24"/>
        </w:rPr>
      </w:pPr>
    </w:p>
    <w:p w:rsidR="00E975EA" w:rsidRDefault="00E975EA">
      <w:pPr>
        <w:spacing w:line="200" w:lineRule="exact"/>
        <w:rPr>
          <w:rFonts w:ascii="Times New Roman" w:eastAsia="Times New Roman" w:hAnsi="Times New Roman"/>
          <w:sz w:val="24"/>
        </w:rPr>
      </w:pPr>
    </w:p>
    <w:p w:rsidR="00E975EA" w:rsidRDefault="00E975EA">
      <w:pPr>
        <w:spacing w:line="259" w:lineRule="exact"/>
        <w:rPr>
          <w:rFonts w:ascii="Times New Roman" w:eastAsia="Times New Roman" w:hAnsi="Times New Roman"/>
          <w:sz w:val="24"/>
        </w:rPr>
      </w:pPr>
    </w:p>
    <w:p w:rsidR="00E975EA" w:rsidRDefault="003D49D1">
      <w:pPr>
        <w:spacing w:line="0" w:lineRule="atLeast"/>
        <w:rPr>
          <w:b/>
          <w:sz w:val="28"/>
        </w:rPr>
      </w:pPr>
      <w:r>
        <w:rPr>
          <w:b/>
          <w:sz w:val="28"/>
        </w:rPr>
        <w:t>Principle Component Analysis and Dimension Reduction</w:t>
      </w:r>
    </w:p>
    <w:p w:rsidR="00E975EA" w:rsidRDefault="00E975EA">
      <w:pPr>
        <w:spacing w:line="256" w:lineRule="exact"/>
        <w:rPr>
          <w:rFonts w:ascii="Times New Roman" w:eastAsia="Times New Roman" w:hAnsi="Times New Roman"/>
          <w:sz w:val="24"/>
        </w:rPr>
      </w:pPr>
    </w:p>
    <w:p w:rsidR="00E975EA" w:rsidRDefault="003D49D1">
      <w:pPr>
        <w:spacing w:line="280" w:lineRule="auto"/>
        <w:ind w:right="220"/>
        <w:rPr>
          <w:color w:val="000000"/>
          <w:sz w:val="24"/>
        </w:rPr>
      </w:pPr>
      <w:r>
        <w:rPr>
          <w:sz w:val="24"/>
        </w:rPr>
        <w:t xml:space="preserve">Be sure that you’ve thoroughly reviewed Lectures 11 and 14 including the R commands/scripting. R-Bloggers also has a number of webpages on PCA, e.g. </w:t>
      </w:r>
      <w:hyperlink r:id="rId8" w:history="1">
        <w:r>
          <w:rPr>
            <w:color w:val="0000FF"/>
            <w:sz w:val="24"/>
            <w:u w:val="single"/>
          </w:rPr>
          <w:t>https://www.r-</w:t>
        </w:r>
      </w:hyperlink>
      <w:hyperlink r:id="rId9" w:history="1">
        <w:r>
          <w:rPr>
            <w:color w:val="0000FF"/>
            <w:sz w:val="24"/>
            <w:u w:val="single"/>
          </w:rPr>
          <w:t>bloggers.com/principal-component-analysis-using-r/</w:t>
        </w:r>
        <w:r>
          <w:rPr>
            <w:color w:val="0000FF"/>
            <w:sz w:val="24"/>
          </w:rPr>
          <w:t xml:space="preserve"> </w:t>
        </w:r>
      </w:hyperlink>
      <w:r>
        <w:rPr>
          <w:color w:val="000000"/>
          <w:sz w:val="24"/>
        </w:rPr>
        <w:t>that</w:t>
      </w:r>
      <w:r>
        <w:rPr>
          <w:color w:val="0000FF"/>
          <w:sz w:val="24"/>
        </w:rPr>
        <w:t xml:space="preserve"> </w:t>
      </w:r>
      <w:r>
        <w:rPr>
          <w:color w:val="000000"/>
          <w:sz w:val="24"/>
        </w:rPr>
        <w:t>you can review. Keep in mind that</w:t>
      </w:r>
      <w:r>
        <w:rPr>
          <w:color w:val="0000FF"/>
          <w:sz w:val="24"/>
        </w:rPr>
        <w:t xml:space="preserve"> </w:t>
      </w:r>
      <w:r>
        <w:rPr>
          <w:color w:val="000000"/>
          <w:sz w:val="24"/>
        </w:rPr>
        <w:t>many and perhaps all websites you visit will have a slightly different way of conducting PCA and/or slightly different syntax to fit the many R commands that are available for you.</w:t>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308" w:lineRule="exact"/>
        <w:rPr>
          <w:rFonts w:ascii="Times New Roman" w:eastAsia="Times New Roman" w:hAnsi="Times New Roman"/>
        </w:rPr>
      </w:pPr>
    </w:p>
    <w:p w:rsidR="00E975EA" w:rsidRDefault="003D49D1">
      <w:pPr>
        <w:spacing w:line="0" w:lineRule="atLeast"/>
        <w:rPr>
          <w:b/>
          <w:sz w:val="28"/>
        </w:rPr>
      </w:pPr>
      <w:r>
        <w:rPr>
          <w:b/>
          <w:sz w:val="28"/>
        </w:rPr>
        <w:t>Transformations</w:t>
      </w:r>
    </w:p>
    <w:p w:rsidR="00E975EA" w:rsidRDefault="00E975EA">
      <w:pPr>
        <w:spacing w:line="256" w:lineRule="exact"/>
        <w:rPr>
          <w:rFonts w:ascii="Times New Roman" w:eastAsia="Times New Roman" w:hAnsi="Times New Roman"/>
        </w:rPr>
      </w:pPr>
    </w:p>
    <w:p w:rsidR="00E975EA" w:rsidRDefault="003D49D1">
      <w:pPr>
        <w:spacing w:line="279" w:lineRule="auto"/>
        <w:rPr>
          <w:sz w:val="24"/>
        </w:rPr>
      </w:pPr>
      <w:r>
        <w:rPr>
          <w:sz w:val="24"/>
        </w:rPr>
        <w:t>It is common to do transformations, particularly normalization, as part of pre-processing data. Pre-processing data often falls in the realm of exploratory data analysis. For example, there are several types of analyses that either greatly benefit or are totally enabled (meaning that without this they cannot be completed) by performing data transformations. One of these types of analysis is multivariate linear regression. Don’t confuse multivariate linear regression with multiple linear regression, which may be more familiar. Without going into the details of multivariate linear regression let’s just say that if the range of the variables varies too greatly then the overall process may fail to find an optimum solution.</w:t>
      </w:r>
    </w:p>
    <w:p w:rsidR="00E975EA" w:rsidRDefault="00E975EA">
      <w:pPr>
        <w:spacing w:line="170" w:lineRule="exact"/>
        <w:rPr>
          <w:rFonts w:ascii="Times New Roman" w:eastAsia="Times New Roman" w:hAnsi="Times New Roman"/>
        </w:rPr>
      </w:pPr>
    </w:p>
    <w:p w:rsidR="00E975EA" w:rsidRDefault="003D49D1">
      <w:pPr>
        <w:spacing w:line="282" w:lineRule="auto"/>
        <w:ind w:right="140"/>
        <w:rPr>
          <w:sz w:val="24"/>
        </w:rPr>
      </w:pPr>
      <w:r>
        <w:rPr>
          <w:sz w:val="24"/>
        </w:rPr>
        <w:t>This is illustrated in the graphic below where the solution you obtain depends on where you start. This is an illustration of a cost function with multiple parameters. An example would be trying to predict the price of a house given variables such as number of rooms, number of floors, age, size, lot size, and so on. This picture is from Dr. Ng at Stanford University.</w:t>
      </w:r>
    </w:p>
    <w:p w:rsidR="00E975EA" w:rsidRDefault="00E975EA">
      <w:pPr>
        <w:spacing w:line="282" w:lineRule="auto"/>
        <w:ind w:right="140"/>
        <w:rPr>
          <w:sz w:val="24"/>
        </w:rPr>
        <w:sectPr w:rsidR="00E975EA">
          <w:headerReference w:type="even" r:id="rId10"/>
          <w:headerReference w:type="default" r:id="rId11"/>
          <w:footerReference w:type="even" r:id="rId12"/>
          <w:footerReference w:type="default" r:id="rId13"/>
          <w:headerReference w:type="first" r:id="rId14"/>
          <w:footerReference w:type="first" r:id="rId15"/>
          <w:pgSz w:w="12240" w:h="15840"/>
          <w:pgMar w:top="1393" w:right="1480" w:bottom="1440" w:left="1440" w:header="0" w:footer="0" w:gutter="0"/>
          <w:cols w:space="0" w:equalWidth="0">
            <w:col w:w="9320"/>
          </w:cols>
          <w:docGrid w:linePitch="360"/>
        </w:sectPr>
      </w:pPr>
    </w:p>
    <w:p w:rsidR="00E975EA" w:rsidRDefault="009637D6">
      <w:pPr>
        <w:spacing w:line="200" w:lineRule="exact"/>
        <w:rPr>
          <w:rFonts w:ascii="Times New Roman" w:eastAsia="Times New Roman" w:hAnsi="Times New Roman"/>
        </w:rPr>
      </w:pPr>
      <w:bookmarkStart w:id="1" w:name="page2"/>
      <w:bookmarkEnd w:id="1"/>
      <w:r>
        <w:rPr>
          <w:noProof/>
          <w:sz w:val="24"/>
        </w:rPr>
        <w:lastRenderedPageBreak/>
        <w:drawing>
          <wp:anchor distT="0" distB="0" distL="114300" distR="114300" simplePos="0" relativeHeight="251657216" behindDoc="1" locked="0" layoutInCell="0" allowOverlap="1">
            <wp:simplePos x="0" y="0"/>
            <wp:positionH relativeFrom="page">
              <wp:posOffset>1717040</wp:posOffset>
            </wp:positionH>
            <wp:positionV relativeFrom="page">
              <wp:posOffset>916940</wp:posOffset>
            </wp:positionV>
            <wp:extent cx="4333875" cy="228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4333875" cy="2286000"/>
                    </a:xfrm>
                    <a:prstGeom prst="rect">
                      <a:avLst/>
                    </a:prstGeom>
                    <a:noFill/>
                  </pic:spPr>
                </pic:pic>
              </a:graphicData>
            </a:graphic>
          </wp:anchor>
        </w:drawing>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27" w:lineRule="exact"/>
        <w:rPr>
          <w:rFonts w:ascii="Times New Roman" w:eastAsia="Times New Roman" w:hAnsi="Times New Roman"/>
        </w:rPr>
      </w:pPr>
    </w:p>
    <w:p w:rsidR="00E975EA" w:rsidRDefault="00520E23">
      <w:pPr>
        <w:spacing w:line="282" w:lineRule="auto"/>
        <w:ind w:right="280"/>
        <w:rPr>
          <w:sz w:val="24"/>
        </w:rPr>
      </w:pPr>
      <w:r>
        <w:rPr>
          <w:sz w:val="24"/>
        </w:rPr>
        <w:t>Obviously,</w:t>
      </w:r>
      <w:r w:rsidR="003D49D1">
        <w:rPr>
          <w:sz w:val="24"/>
        </w:rPr>
        <w:t xml:space="preserve"> all of the parameters in this example, predicting the price of a house, have very different units of measure and scales. So, in order not to start with the sort of lumpy looking model shown in the image above we’ll transform our variables. For multivariate linear regression this is referred to as “feature scaling”.</w:t>
      </w:r>
    </w:p>
    <w:p w:rsidR="00E975EA" w:rsidRDefault="00E975EA">
      <w:pPr>
        <w:spacing w:line="171" w:lineRule="exact"/>
        <w:rPr>
          <w:rFonts w:ascii="Times New Roman" w:eastAsia="Times New Roman" w:hAnsi="Times New Roman"/>
        </w:rPr>
      </w:pPr>
    </w:p>
    <w:p w:rsidR="00E975EA" w:rsidRDefault="003D49D1">
      <w:pPr>
        <w:spacing w:line="278" w:lineRule="auto"/>
        <w:ind w:right="100"/>
        <w:rPr>
          <w:sz w:val="24"/>
        </w:rPr>
      </w:pPr>
      <w:r>
        <w:rPr>
          <w:sz w:val="24"/>
        </w:rPr>
        <w:t xml:space="preserve">There are several ways to do this. We’ll look at </w:t>
      </w:r>
      <w:r w:rsidR="00520E23">
        <w:rPr>
          <w:sz w:val="24"/>
        </w:rPr>
        <w:t>some</w:t>
      </w:r>
      <w:r>
        <w:rPr>
          <w:sz w:val="24"/>
        </w:rPr>
        <w:t xml:space="preserve"> common ways. Keep in mind that the goal is to get all variables on a common scale, typically from 0 to 1. -1 to 1, or close to that and a relatively smooth surface contour, i.e. not lumpy. To conduct feature scaling let’s look at the size of houses and the number of bedrooms each house has. Size cannot be less than 0 but could run into the 1,000’s of square feet. </w:t>
      </w:r>
      <w:r w:rsidR="00520E23">
        <w:rPr>
          <w:sz w:val="24"/>
        </w:rPr>
        <w:t>Likewise,</w:t>
      </w:r>
      <w:r>
        <w:rPr>
          <w:sz w:val="24"/>
        </w:rPr>
        <w:t xml:space="preserve"> the number of bedrooms cannot be 0 but certainly will not extend into the 1,000’s, or at least not for a house. One way to scale these would be to simply take their inverse, e.g. 1/size or 1/bedrooms. This will yield values on a scale from 0 to 1. However, that only scales the values and will not reduce the “lumpiness” of the surface.</w:t>
      </w:r>
    </w:p>
    <w:p w:rsidR="00E975EA" w:rsidRDefault="00E975EA">
      <w:pPr>
        <w:spacing w:line="176" w:lineRule="exact"/>
        <w:rPr>
          <w:rFonts w:ascii="Times New Roman" w:eastAsia="Times New Roman" w:hAnsi="Times New Roman"/>
        </w:rPr>
      </w:pPr>
    </w:p>
    <w:p w:rsidR="00E975EA" w:rsidRDefault="003D49D1">
      <w:pPr>
        <w:spacing w:line="276" w:lineRule="auto"/>
        <w:rPr>
          <w:sz w:val="24"/>
        </w:rPr>
      </w:pPr>
      <w:r>
        <w:rPr>
          <w:sz w:val="24"/>
        </w:rPr>
        <w:t xml:space="preserve">If we knew that none of the houses in our data set exceeded a </w:t>
      </w:r>
      <w:r w:rsidR="00520E23">
        <w:rPr>
          <w:sz w:val="24"/>
        </w:rPr>
        <w:t>size of 2000,</w:t>
      </w:r>
      <w:r>
        <w:rPr>
          <w:sz w:val="24"/>
        </w:rPr>
        <w:t xml:space="preserve"> we could just divide all sizes by 2000 to get all values for size on a scale from 0 to 1. </w:t>
      </w:r>
      <w:r w:rsidR="00520E23">
        <w:rPr>
          <w:sz w:val="24"/>
        </w:rPr>
        <w:t>But</w:t>
      </w:r>
      <w:r>
        <w:rPr>
          <w:sz w:val="24"/>
        </w:rPr>
        <w:t xml:space="preserve"> size doesn’t really have a maximum. Another thing we can do is to calculate the average size of the values for the size variable and </w:t>
      </w:r>
      <w:r w:rsidR="00520E23">
        <w:rPr>
          <w:sz w:val="24"/>
        </w:rPr>
        <w:t>subtract</w:t>
      </w:r>
      <w:r>
        <w:rPr>
          <w:sz w:val="24"/>
        </w:rPr>
        <w:t xml:space="preserve"> that from each value for size in our data set. That still doesn’t get us to a scale from -1 to 1. So, there are two different ways to approach this. One way is to find the range of values, maximum minus minimum, and divide the difference between the size and the</w:t>
      </w:r>
      <w:r w:rsidR="00554111">
        <w:rPr>
          <w:sz w:val="24"/>
        </w:rPr>
        <w:t xml:space="preserve"> average size by the range. An alternative way is to find the standard deviation for the variable of interest, then divide by that. The equation is:</w:t>
      </w:r>
    </w:p>
    <w:p w:rsidR="00E975EA" w:rsidRDefault="00E975EA">
      <w:pPr>
        <w:spacing w:line="2" w:lineRule="exact"/>
        <w:rPr>
          <w:rFonts w:ascii="Times New Roman" w:eastAsia="Times New Roman" w:hAnsi="Times New Roman"/>
        </w:rPr>
      </w:pPr>
    </w:p>
    <w:p w:rsidR="00E975EA" w:rsidRDefault="00DB0EC6">
      <w:pPr>
        <w:spacing w:line="0" w:lineRule="atLeast"/>
        <w:ind w:left="4140"/>
        <w:rPr>
          <w:b/>
          <w:sz w:val="22"/>
        </w:rPr>
        <w:sectPr w:rsidR="00E975EA">
          <w:pgSz w:w="12240" w:h="15840"/>
          <w:pgMar w:top="1440" w:right="1480" w:bottom="736" w:left="1440" w:header="0" w:footer="0" w:gutter="0"/>
          <w:cols w:space="0" w:equalWidth="0">
            <w:col w:w="9320"/>
          </w:cols>
          <w:docGrid w:linePitch="360"/>
        </w:sectPr>
      </w:pPr>
      <w:r>
        <w:rPr>
          <w:b/>
          <w:noProof/>
          <w:sz w:val="22"/>
        </w:rPr>
        <w:drawing>
          <wp:anchor distT="0" distB="0" distL="114300" distR="114300" simplePos="0" relativeHeight="251659264" behindDoc="0" locked="0" layoutInCell="1" allowOverlap="1">
            <wp:simplePos x="0" y="0"/>
            <wp:positionH relativeFrom="column">
              <wp:posOffset>2006112</wp:posOffset>
            </wp:positionH>
            <wp:positionV relativeFrom="paragraph">
              <wp:posOffset>284968</wp:posOffset>
            </wp:positionV>
            <wp:extent cx="1820349" cy="726831"/>
            <wp:effectExtent l="19050" t="0" r="8451"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820349" cy="726831"/>
                    </a:xfrm>
                    <a:prstGeom prst="rect">
                      <a:avLst/>
                    </a:prstGeom>
                    <a:noFill/>
                    <a:ln w="9525">
                      <a:noFill/>
                      <a:miter lim="800000"/>
                      <a:headEnd/>
                      <a:tailEnd/>
                    </a:ln>
                  </pic:spPr>
                </pic:pic>
              </a:graphicData>
            </a:graphic>
          </wp:anchor>
        </w:drawing>
      </w:r>
    </w:p>
    <w:p w:rsidR="00E975EA" w:rsidRDefault="003D49D1">
      <w:pPr>
        <w:spacing w:line="282" w:lineRule="auto"/>
        <w:ind w:right="60"/>
        <w:rPr>
          <w:sz w:val="24"/>
        </w:rPr>
      </w:pPr>
      <w:bookmarkStart w:id="2" w:name="page3"/>
      <w:bookmarkEnd w:id="2"/>
      <w:r>
        <w:rPr>
          <w:sz w:val="24"/>
        </w:rPr>
        <w:lastRenderedPageBreak/>
        <w:t>Where the arrow simply means that the value of “is assigned” the value given by the equation, is the mean, and is the range or standard deviation. You’ll know whether to use the range or the standard deviation depending of the variable and the nature of the analysis you are conducting.</w:t>
      </w:r>
    </w:p>
    <w:p w:rsidR="00E975EA" w:rsidRDefault="00E975EA">
      <w:pPr>
        <w:spacing w:line="273" w:lineRule="exact"/>
        <w:rPr>
          <w:rFonts w:ascii="Times New Roman" w:eastAsia="Times New Roman" w:hAnsi="Times New Roman"/>
        </w:rPr>
      </w:pPr>
    </w:p>
    <w:p w:rsidR="00E975EA" w:rsidRDefault="003D49D1">
      <w:pPr>
        <w:spacing w:line="278" w:lineRule="auto"/>
        <w:ind w:right="40"/>
        <w:rPr>
          <w:color w:val="000000"/>
          <w:sz w:val="24"/>
        </w:rPr>
      </w:pPr>
      <w:r>
        <w:rPr>
          <w:sz w:val="24"/>
        </w:rPr>
        <w:t xml:space="preserve">How much difference does it make which way we choose to conduct feature scaling? Let’s check out a data set. You can download the dataset used for this example from </w:t>
      </w:r>
      <w:hyperlink r:id="rId18" w:history="1">
        <w:r>
          <w:rPr>
            <w:color w:val="0000FF"/>
            <w:sz w:val="24"/>
            <w:u w:val="single"/>
          </w:rPr>
          <w:t>https://wiki.csc.calpoly.edu/datasets/wiki/Houses</w:t>
        </w:r>
        <w:r>
          <w:rPr>
            <w:color w:val="0000FF"/>
            <w:sz w:val="24"/>
          </w:rPr>
          <w:t xml:space="preserve"> </w:t>
        </w:r>
      </w:hyperlink>
      <w:r>
        <w:rPr>
          <w:color w:val="000000"/>
          <w:sz w:val="24"/>
        </w:rPr>
        <w:t>Just</w:t>
      </w:r>
      <w:r>
        <w:rPr>
          <w:color w:val="0000FF"/>
          <w:sz w:val="24"/>
        </w:rPr>
        <w:t xml:space="preserve"> </w:t>
      </w:r>
      <w:r>
        <w:rPr>
          <w:color w:val="000000"/>
          <w:sz w:val="24"/>
        </w:rPr>
        <w:t>get the .csv file in the section “Data”. It</w:t>
      </w:r>
      <w:r>
        <w:rPr>
          <w:color w:val="0000FF"/>
          <w:sz w:val="24"/>
        </w:rPr>
        <w:t xml:space="preserve"> </w:t>
      </w:r>
      <w:r>
        <w:rPr>
          <w:color w:val="000000"/>
          <w:sz w:val="24"/>
        </w:rPr>
        <w:t xml:space="preserve">is really simple to determine that the average number of bedrooms is 3, assuming you round down rather than up; and, the average size is 1,755 square feet. The standard deviations are 0.86 bedrooms and 819 square feet. However, the range is a bit odd. The minimum number of bedrooms listed is 0, which doesn’t make sense. The maximum number is 10. Similarly, the minimum size is 120 square feet, which is really small for a house. The maximum size is 6,800 square feet. </w:t>
      </w:r>
      <w:proofErr w:type="gramStart"/>
      <w:r>
        <w:rPr>
          <w:color w:val="000000"/>
          <w:sz w:val="24"/>
        </w:rPr>
        <w:t>So</w:t>
      </w:r>
      <w:proofErr w:type="gramEnd"/>
      <w:r>
        <w:rPr>
          <w:color w:val="000000"/>
          <w:sz w:val="24"/>
        </w:rPr>
        <w:t xml:space="preserve"> the ranges are 10 bedrooms and 6,680 square feet.</w:t>
      </w:r>
    </w:p>
    <w:p w:rsidR="00E975EA" w:rsidRDefault="00E975EA">
      <w:pPr>
        <w:spacing w:line="179" w:lineRule="exact"/>
        <w:rPr>
          <w:rFonts w:ascii="Times New Roman" w:eastAsia="Times New Roman" w:hAnsi="Times New Roman"/>
        </w:rPr>
      </w:pPr>
    </w:p>
    <w:p w:rsidR="00E975EA" w:rsidRDefault="003D49D1">
      <w:pPr>
        <w:spacing w:line="278" w:lineRule="auto"/>
        <w:rPr>
          <w:sz w:val="24"/>
        </w:rPr>
      </w:pPr>
      <w:r>
        <w:rPr>
          <w:sz w:val="24"/>
        </w:rPr>
        <w:t>If we use the range to complete our feature scaling, e.g. for number of bedrooms, the max value is 0.686 and the min -0.314. The difference is 1. If we use the standard deviation to complete our feature scaling for number of bedrooms the max value is 8.014 and the min value is -3.672. So, we’ve scaled the variable either way but obviously the method that is best for this variable and this data set is to use the range. That method yields the desired scale from -1 to 1. A rule of thumb is that scaled values probably should be in the range from -3 to +3. So, in this case, scaling using the standard deviation does not help us. I invite you to do the same check on methods for the size variable.</w:t>
      </w:r>
    </w:p>
    <w:p w:rsidR="00E975EA" w:rsidRDefault="00E975EA">
      <w:pPr>
        <w:spacing w:line="180" w:lineRule="exact"/>
        <w:rPr>
          <w:rFonts w:ascii="Times New Roman" w:eastAsia="Times New Roman" w:hAnsi="Times New Roman"/>
        </w:rPr>
      </w:pPr>
    </w:p>
    <w:p w:rsidR="00E975EA" w:rsidRDefault="003D49D1">
      <w:pPr>
        <w:spacing w:line="282" w:lineRule="auto"/>
        <w:ind w:right="420"/>
        <w:rPr>
          <w:sz w:val="24"/>
        </w:rPr>
      </w:pPr>
      <w:r>
        <w:rPr>
          <w:sz w:val="24"/>
        </w:rPr>
        <w:t>You could also say that it is easy to scale any single value in the data set. But we have 781 observations. So, feature scaling by hand would be tedious at best. And, depending on the program used you might need to add columns that are side-by-side, e.g. in Excel. So, my suggestion is to just use R again.</w:t>
      </w:r>
    </w:p>
    <w:p w:rsidR="00E975EA" w:rsidRDefault="00E975EA">
      <w:pPr>
        <w:spacing w:line="171" w:lineRule="exact"/>
        <w:rPr>
          <w:rFonts w:ascii="Times New Roman" w:eastAsia="Times New Roman" w:hAnsi="Times New Roman"/>
        </w:rPr>
      </w:pPr>
    </w:p>
    <w:p w:rsidR="00E975EA" w:rsidRPr="00FB6361" w:rsidRDefault="003D49D1" w:rsidP="00FB6361">
      <w:pPr>
        <w:spacing w:line="278" w:lineRule="auto"/>
        <w:ind w:right="40"/>
        <w:rPr>
          <w:color w:val="000000"/>
          <w:sz w:val="24"/>
        </w:rPr>
        <w:sectPr w:rsidR="00E975EA" w:rsidRPr="00FB6361">
          <w:pgSz w:w="12240" w:h="15840"/>
          <w:pgMar w:top="919" w:right="1460" w:bottom="736" w:left="1440" w:header="0" w:footer="0" w:gutter="0"/>
          <w:cols w:space="0" w:equalWidth="0">
            <w:col w:w="9340"/>
          </w:cols>
          <w:docGrid w:linePitch="360"/>
        </w:sectPr>
      </w:pPr>
      <w:r>
        <w:rPr>
          <w:sz w:val="24"/>
        </w:rPr>
        <w:t xml:space="preserve">Here is another example of why scaling is an important part of transformations. Consider the article “Practical Guide to Principal Component Analysis (PCA) in R &amp; Python at: </w:t>
      </w:r>
      <w:hyperlink r:id="rId19" w:history="1">
        <w:r>
          <w:rPr>
            <w:color w:val="0000FF"/>
            <w:sz w:val="24"/>
            <w:u w:val="single"/>
          </w:rPr>
          <w:t>https://www.analyticsvidhya.com/blog/2016/03/practical-guide-principal-component-analysis-</w:t>
        </w:r>
      </w:hyperlink>
      <w:hyperlink r:id="rId20" w:history="1">
        <w:r>
          <w:rPr>
            <w:color w:val="0000FF"/>
            <w:sz w:val="24"/>
            <w:u w:val="single"/>
          </w:rPr>
          <w:t>python/</w:t>
        </w:r>
        <w:r>
          <w:rPr>
            <w:color w:val="000000"/>
            <w:sz w:val="24"/>
          </w:rPr>
          <w:t xml:space="preserve">. </w:t>
        </w:r>
      </w:hyperlink>
      <w:r>
        <w:rPr>
          <w:color w:val="0000FF"/>
          <w:sz w:val="24"/>
        </w:rPr>
        <w:t xml:space="preserve">In </w:t>
      </w:r>
      <w:r>
        <w:rPr>
          <w:color w:val="000000"/>
          <w:sz w:val="24"/>
        </w:rPr>
        <w:t>this article there is a section titled “Why is normalization of variables necessary?”</w:t>
      </w:r>
      <w:r>
        <w:rPr>
          <w:color w:val="0000FF"/>
          <w:sz w:val="24"/>
        </w:rPr>
        <w:t xml:space="preserve"> </w:t>
      </w:r>
      <w:r>
        <w:rPr>
          <w:color w:val="000000"/>
          <w:sz w:val="24"/>
        </w:rPr>
        <w:t xml:space="preserve">This section includes a plot of a principle component analysis using unscaled and scaled variables. The answer is that the computer doesn’t have any idea what the variables are. It is only performing mathematical computations on values. So, if one set of values is on much greater scale, or covers a much greater range, then the computer sees it as having a much greater dispersion. But in </w:t>
      </w:r>
      <w:proofErr w:type="gramStart"/>
      <w:r>
        <w:rPr>
          <w:color w:val="000000"/>
          <w:sz w:val="24"/>
        </w:rPr>
        <w:t>reality</w:t>
      </w:r>
      <w:proofErr w:type="gramEnd"/>
      <w:r>
        <w:rPr>
          <w:color w:val="000000"/>
          <w:sz w:val="24"/>
        </w:rPr>
        <w:t xml:space="preserve"> this may not be true. Only by properly transforming/scaling</w:t>
      </w:r>
    </w:p>
    <w:p w:rsidR="00E975EA" w:rsidRDefault="003D49D1">
      <w:pPr>
        <w:spacing w:line="295" w:lineRule="auto"/>
        <w:rPr>
          <w:sz w:val="24"/>
        </w:rPr>
      </w:pPr>
      <w:bookmarkStart w:id="3" w:name="page4"/>
      <w:bookmarkEnd w:id="3"/>
      <w:r>
        <w:rPr>
          <w:sz w:val="24"/>
        </w:rPr>
        <w:lastRenderedPageBreak/>
        <w:t>variables are we able to determine which components are truly principle components. We’ll do more with this in our work on cluster analysis next.</w:t>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86" w:lineRule="exact"/>
        <w:rPr>
          <w:rFonts w:ascii="Times New Roman" w:eastAsia="Times New Roman" w:hAnsi="Times New Roman"/>
        </w:rPr>
      </w:pPr>
    </w:p>
    <w:p w:rsidR="00E975EA" w:rsidRDefault="003D49D1">
      <w:pPr>
        <w:spacing w:line="0" w:lineRule="atLeast"/>
        <w:rPr>
          <w:b/>
          <w:sz w:val="28"/>
        </w:rPr>
      </w:pPr>
      <w:r>
        <w:rPr>
          <w:b/>
          <w:sz w:val="28"/>
        </w:rPr>
        <w:t>Cluster Analysis Exercise</w:t>
      </w:r>
    </w:p>
    <w:p w:rsidR="00E975EA" w:rsidRDefault="00E975EA">
      <w:pPr>
        <w:spacing w:line="256" w:lineRule="exact"/>
        <w:rPr>
          <w:rFonts w:ascii="Times New Roman" w:eastAsia="Times New Roman" w:hAnsi="Times New Roman"/>
        </w:rPr>
      </w:pPr>
    </w:p>
    <w:p w:rsidR="00E975EA" w:rsidRDefault="003D49D1">
      <w:pPr>
        <w:spacing w:line="280" w:lineRule="auto"/>
        <w:ind w:right="240"/>
        <w:rPr>
          <w:color w:val="000000"/>
          <w:sz w:val="24"/>
        </w:rPr>
      </w:pPr>
      <w:r>
        <w:rPr>
          <w:sz w:val="24"/>
        </w:rPr>
        <w:t xml:space="preserve">Before we start there are a number of excellent references for cluster analysis, e.g. Chapter 8 from Tan, et </w:t>
      </w:r>
      <w:proofErr w:type="spellStart"/>
      <w:r>
        <w:rPr>
          <w:sz w:val="24"/>
        </w:rPr>
        <w:t>al’s</w:t>
      </w:r>
      <w:proofErr w:type="spellEnd"/>
      <w:r>
        <w:rPr>
          <w:sz w:val="24"/>
        </w:rPr>
        <w:t xml:space="preserve"> book on data mining can be found at: </w:t>
      </w:r>
      <w:hyperlink r:id="rId21" w:history="1">
        <w:r>
          <w:rPr>
            <w:color w:val="0000FF"/>
            <w:sz w:val="24"/>
            <w:u w:val="single"/>
          </w:rPr>
          <w:t>http://www-</w:t>
        </w:r>
      </w:hyperlink>
      <w:hyperlink r:id="rId22" w:history="1">
        <w:r>
          <w:rPr>
            <w:color w:val="0000FF"/>
            <w:sz w:val="24"/>
            <w:u w:val="single"/>
          </w:rPr>
          <w:t>users.cs.umn.edu/~kumar/dmbook/ch8.pdf</w:t>
        </w:r>
        <w:r>
          <w:rPr>
            <w:color w:val="000000"/>
            <w:sz w:val="24"/>
          </w:rPr>
          <w:t xml:space="preserve">. </w:t>
        </w:r>
      </w:hyperlink>
      <w:r>
        <w:rPr>
          <w:color w:val="0000FF"/>
          <w:sz w:val="24"/>
        </w:rPr>
        <w:t xml:space="preserve">When </w:t>
      </w:r>
      <w:r>
        <w:rPr>
          <w:color w:val="000000"/>
          <w:sz w:val="24"/>
        </w:rPr>
        <w:t>we perform K-means clustering by hand</w:t>
      </w:r>
      <w:r>
        <w:rPr>
          <w:color w:val="0000FF"/>
          <w:sz w:val="24"/>
        </w:rPr>
        <w:t xml:space="preserve"> </w:t>
      </w:r>
      <w:r>
        <w:rPr>
          <w:color w:val="000000"/>
          <w:sz w:val="24"/>
        </w:rPr>
        <w:t xml:space="preserve">we start by initializing some points that we think are going to be close to the centroids of the clusters. For </w:t>
      </w:r>
      <w:proofErr w:type="gramStart"/>
      <w:r>
        <w:rPr>
          <w:color w:val="000000"/>
          <w:sz w:val="24"/>
        </w:rPr>
        <w:t>example</w:t>
      </w:r>
      <w:proofErr w:type="gramEnd"/>
      <w:r>
        <w:rPr>
          <w:color w:val="000000"/>
          <w:sz w:val="24"/>
        </w:rPr>
        <w:t xml:space="preserve"> if we had the points:</w:t>
      </w:r>
    </w:p>
    <w:p w:rsidR="00E975EA" w:rsidRDefault="00E975EA">
      <w:pPr>
        <w:spacing w:line="200" w:lineRule="exact"/>
        <w:rPr>
          <w:rFonts w:ascii="Times New Roman" w:eastAsia="Times New Roman" w:hAnsi="Times New Roman"/>
        </w:rPr>
      </w:pPr>
    </w:p>
    <w:p w:rsidR="00E975EA" w:rsidRDefault="00E975EA">
      <w:pPr>
        <w:spacing w:line="268" w:lineRule="exact"/>
        <w:rPr>
          <w:rFonts w:ascii="Times New Roman" w:eastAsia="Times New Roman" w:hAnsi="Times New Roman"/>
        </w:rPr>
      </w:pPr>
    </w:p>
    <w:p w:rsidR="00E975EA" w:rsidRDefault="003D49D1">
      <w:pPr>
        <w:spacing w:line="0" w:lineRule="atLeast"/>
        <w:rPr>
          <w:sz w:val="24"/>
        </w:rPr>
      </w:pPr>
      <w:r>
        <w:rPr>
          <w:sz w:val="24"/>
        </w:rPr>
        <w:t>{1.2, 5.6, 3.7, 0.6, 0.1, 2.6}</w:t>
      </w:r>
    </w:p>
    <w:p w:rsidR="00E975EA" w:rsidRDefault="00E975EA">
      <w:pPr>
        <w:spacing w:line="293" w:lineRule="exact"/>
        <w:rPr>
          <w:rFonts w:ascii="Times New Roman" w:eastAsia="Times New Roman" w:hAnsi="Times New Roman"/>
        </w:rPr>
      </w:pPr>
    </w:p>
    <w:p w:rsidR="00E975EA" w:rsidRDefault="003D49D1">
      <w:pPr>
        <w:spacing w:line="0" w:lineRule="atLeast"/>
        <w:rPr>
          <w:sz w:val="24"/>
        </w:rPr>
      </w:pPr>
      <w:r>
        <w:rPr>
          <w:sz w:val="24"/>
        </w:rPr>
        <w:t>which are shown in the plot below.</w:t>
      </w:r>
    </w:p>
    <w:p w:rsidR="00E975EA" w:rsidRDefault="009637D6">
      <w:pPr>
        <w:spacing w:line="200" w:lineRule="exact"/>
        <w:rPr>
          <w:rFonts w:ascii="Times New Roman" w:eastAsia="Times New Roman" w:hAnsi="Times New Roman"/>
        </w:rPr>
      </w:pPr>
      <w:r>
        <w:rPr>
          <w:noProof/>
          <w:sz w:val="24"/>
        </w:rPr>
        <w:drawing>
          <wp:anchor distT="0" distB="0" distL="114300" distR="114300" simplePos="0" relativeHeight="251658240" behindDoc="1" locked="0" layoutInCell="0" allowOverlap="1">
            <wp:simplePos x="0" y="0"/>
            <wp:positionH relativeFrom="column">
              <wp:posOffset>1905</wp:posOffset>
            </wp:positionH>
            <wp:positionV relativeFrom="paragraph">
              <wp:posOffset>200025</wp:posOffset>
            </wp:positionV>
            <wp:extent cx="2194560" cy="182753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2194560" cy="1827530"/>
                    </a:xfrm>
                    <a:prstGeom prst="rect">
                      <a:avLst/>
                    </a:prstGeom>
                    <a:noFill/>
                  </pic:spPr>
                </pic:pic>
              </a:graphicData>
            </a:graphic>
          </wp:anchor>
        </w:drawing>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68" w:lineRule="exact"/>
        <w:rPr>
          <w:rFonts w:ascii="Times New Roman" w:eastAsia="Times New Roman" w:hAnsi="Times New Roman"/>
        </w:rPr>
      </w:pPr>
    </w:p>
    <w:p w:rsidR="00E975EA" w:rsidRDefault="003D49D1">
      <w:pPr>
        <w:spacing w:line="260" w:lineRule="auto"/>
        <w:ind w:right="80"/>
        <w:rPr>
          <w:sz w:val="24"/>
        </w:rPr>
      </w:pPr>
      <w:r>
        <w:rPr>
          <w:sz w:val="24"/>
        </w:rPr>
        <w:t>We might start by picking the points 2 and 5 as the initial centroids. (Note that this is a worked example from our friends at Penn State from their STAT 897D course.)</w:t>
      </w:r>
    </w:p>
    <w:p w:rsidR="00E975EA" w:rsidRDefault="00E975EA">
      <w:pPr>
        <w:spacing w:line="244" w:lineRule="exact"/>
        <w:rPr>
          <w:rFonts w:ascii="Times New Roman" w:eastAsia="Times New Roman" w:hAnsi="Times New Roman"/>
        </w:rPr>
      </w:pPr>
    </w:p>
    <w:p w:rsidR="00E975EA" w:rsidRDefault="003D49D1">
      <w:pPr>
        <w:spacing w:line="278" w:lineRule="auto"/>
        <w:ind w:right="20"/>
        <w:rPr>
          <w:sz w:val="24"/>
        </w:rPr>
      </w:pPr>
      <w:r>
        <w:rPr>
          <w:sz w:val="24"/>
        </w:rPr>
        <w:t>The question is which points are closer to 2 and which are closer to 5. You have had the lecture and could calculate this for yourself. I’ll just tell you that {1.2, 0.6, 0.1, 2.6} are closer to 2 and {5.6, 3.7} are closer to 5. Once we have the initial clusters then we can refine the location of the centroids. I’m sure you could also do the calculations to refine the location of the centroids too. I’ll just tell you that they are 1.125 and 4.65. If you pick different locations for the initial centroids, e.g. 0.8 and 3.8, you’ll get a different answer. Unfortunately, neither of these yield the optimal locations of the centroids for these points. This is an important point to keep in mind.</w:t>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FF0125" w:rsidRPr="00FF0125" w:rsidRDefault="00FF0125" w:rsidP="00FF0125">
      <w:pPr>
        <w:pStyle w:val="FirstParagraph"/>
      </w:pPr>
      <w:bookmarkStart w:id="4" w:name="page5"/>
      <w:bookmarkEnd w:id="4"/>
      <w:r w:rsidRPr="00FF0125">
        <w:lastRenderedPageBreak/>
        <w:t>Let's look at a more complicated example using R. Let's go step-by-step through an example of K-means clustering using diabetes data from UC Irvine's data repository. Please download the file "DiabetesData.csv" from Moodle.</w:t>
      </w:r>
    </w:p>
    <w:p w:rsidR="007479C1" w:rsidRDefault="00FF0125" w:rsidP="007479C1">
      <w:pPr>
        <w:pStyle w:val="BodyText"/>
      </w:pPr>
      <w:proofErr w:type="gramStart"/>
      <w:r w:rsidRPr="00FF0125">
        <w:t>First</w:t>
      </w:r>
      <w:proofErr w:type="gramEnd"/>
      <w:r w:rsidRPr="00FF0125">
        <w:t xml:space="preserve"> we'll read in the data and look at some summary statistics and the structure of the data set. Don't forget to put your data in your working directory or change your directory in R to where you have saved your data.</w:t>
      </w:r>
    </w:p>
    <w:p w:rsidR="00FF0125" w:rsidRPr="007479C1" w:rsidRDefault="00FF0125" w:rsidP="007479C1">
      <w:pPr>
        <w:pStyle w:val="BodyText"/>
      </w:pPr>
      <w:r w:rsidRPr="007479C1">
        <w:br/>
      </w:r>
      <w:r w:rsidR="007479C1">
        <w:rPr>
          <w:rFonts w:ascii="Lucida Console" w:eastAsia="Lucida Console" w:hAnsi="Lucida Console"/>
          <w:color w:val="0000FF"/>
        </w:rPr>
        <w:t xml:space="preserve">&gt; </w:t>
      </w:r>
      <w:r w:rsidRPr="007479C1">
        <w:rPr>
          <w:rFonts w:ascii="Lucida Console" w:eastAsia="Lucida Console" w:hAnsi="Lucida Console" w:cs="Arial"/>
          <w:color w:val="0000FF"/>
          <w:sz w:val="20"/>
          <w:szCs w:val="20"/>
        </w:rPr>
        <w:t>diabetes=read.csv("DiabetesData.csv")</w:t>
      </w:r>
      <w:r w:rsidRPr="007479C1">
        <w:br/>
      </w:r>
      <w:r w:rsidR="007479C1">
        <w:rPr>
          <w:rFonts w:ascii="Lucida Console" w:eastAsia="Lucida Console" w:hAnsi="Lucida Console"/>
          <w:color w:val="0000FF"/>
        </w:rPr>
        <w:t xml:space="preserve">&gt; </w:t>
      </w:r>
      <w:r w:rsidRPr="007479C1">
        <w:rPr>
          <w:rFonts w:ascii="Lucida Console" w:eastAsia="Lucida Console" w:hAnsi="Lucida Console" w:cs="Arial"/>
          <w:color w:val="0000FF"/>
          <w:sz w:val="20"/>
          <w:szCs w:val="20"/>
        </w:rPr>
        <w:t>summary(diabetes)</w:t>
      </w:r>
    </w:p>
    <w:p w:rsidR="00FF0125" w:rsidRPr="00FF0125" w:rsidRDefault="00FF0125" w:rsidP="00FF0125">
      <w:pPr>
        <w:pStyle w:val="SourceCode"/>
        <w:shd w:val="clear" w:color="auto" w:fill="auto"/>
        <w:rPr>
          <w:rFonts w:asciiTheme="minorHAnsi" w:hAnsiTheme="minorHAnsi"/>
          <w:sz w:val="24"/>
        </w:rPr>
      </w:pPr>
      <w:r w:rsidRPr="007479C1">
        <w:rPr>
          <w:rStyle w:val="VerbatimChar"/>
          <w:rFonts w:asciiTheme="minorHAnsi" w:hAnsiTheme="minorHAnsi" w:cstheme="minorBidi"/>
          <w:sz w:val="24"/>
          <w:shd w:val="clear" w:color="auto" w:fill="auto"/>
        </w:rPr>
        <w:t xml:space="preserve"> </w:t>
      </w:r>
      <w:proofErr w:type="spellStart"/>
      <w:r w:rsidRPr="007479C1">
        <w:rPr>
          <w:rStyle w:val="VerbatimChar"/>
          <w:rFonts w:asciiTheme="minorHAnsi" w:hAnsiTheme="minorHAnsi" w:cstheme="minorBidi"/>
          <w:sz w:val="24"/>
          <w:shd w:val="clear" w:color="auto" w:fill="auto"/>
        </w:rPr>
        <w:t>Number.of.times.pregnant</w:t>
      </w:r>
      <w:proofErr w:type="spellEnd"/>
      <w:r w:rsidRPr="007479C1">
        <w:rPr>
          <w:rStyle w:val="VerbatimChar"/>
          <w:rFonts w:asciiTheme="minorHAnsi" w:hAnsiTheme="minorHAnsi" w:cstheme="minorBidi"/>
          <w:sz w:val="24"/>
          <w:shd w:val="clear" w:color="auto" w:fill="auto"/>
        </w:rPr>
        <w:t xml:space="preserve"> </w:t>
      </w:r>
      <w:proofErr w:type="spellStart"/>
      <w:r w:rsidRPr="007479C1">
        <w:rPr>
          <w:rStyle w:val="VerbatimChar"/>
          <w:rFonts w:asciiTheme="minorHAnsi" w:hAnsiTheme="minorHAnsi" w:cstheme="minorBidi"/>
          <w:sz w:val="24"/>
          <w:shd w:val="clear" w:color="auto" w:fill="auto"/>
        </w:rPr>
        <w:t>Plasma.glucose.concentration</w:t>
      </w:r>
      <w:proofErr w:type="spellEnd"/>
      <w:r w:rsidRPr="007479C1">
        <w:rPr>
          <w:rStyle w:val="VerbatimChar"/>
          <w:rFonts w:asciiTheme="minorHAnsi" w:hAnsiTheme="minorHAnsi" w:cstheme="minorBidi"/>
          <w:sz w:val="24"/>
          <w:shd w:val="clear" w:color="auto" w:fill="auto"/>
        </w:rPr>
        <w:t xml:space="preserve"> </w:t>
      </w:r>
      <w:proofErr w:type="spellStart"/>
      <w:r w:rsidRPr="007479C1">
        <w:rPr>
          <w:rStyle w:val="VerbatimChar"/>
          <w:rFonts w:asciiTheme="minorHAnsi" w:hAnsiTheme="minorHAnsi" w:cstheme="minorBidi"/>
          <w:sz w:val="24"/>
          <w:shd w:val="clear" w:color="auto" w:fill="auto"/>
        </w:rPr>
        <w:t>Blood.pressure</w:t>
      </w:r>
      <w:proofErr w:type="spellEnd"/>
      <w:r w:rsidRPr="007479C1">
        <w:rPr>
          <w:rStyle w:val="VerbatimChar"/>
          <w:rFonts w:asciiTheme="minorHAnsi" w:hAnsiTheme="minorHAnsi" w:cstheme="minorBidi"/>
          <w:sz w:val="24"/>
          <w:shd w:val="clear" w:color="auto" w:fill="auto"/>
        </w:rPr>
        <w:t xml:space="preserve">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Min.   : 0.000           Min.   :  0.0                Min.   :  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1st Qu.: 1.000           1st Qu.: 99.0                1st Qu.: 62.00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Median : 3.000           Median :117.0                Median : 72.00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Mean   : 3.845           Mean   :120.9                Mean   : 69.11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3rd Qu.: 6.000           3rd Qu.:140.2                3rd Qu.: 80.00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Max.   :17.000           Max.   :199.0                Max.   :122.00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w:t>
      </w:r>
      <w:proofErr w:type="spellStart"/>
      <w:r w:rsidRPr="007479C1">
        <w:rPr>
          <w:rStyle w:val="VerbatimChar"/>
          <w:rFonts w:asciiTheme="minorHAnsi" w:hAnsiTheme="minorHAnsi" w:cstheme="minorBidi"/>
          <w:sz w:val="24"/>
          <w:shd w:val="clear" w:color="auto" w:fill="auto"/>
        </w:rPr>
        <w:t>Skin.fold.thickness</w:t>
      </w:r>
      <w:proofErr w:type="spellEnd"/>
      <w:r w:rsidRPr="007479C1">
        <w:rPr>
          <w:rStyle w:val="VerbatimChar"/>
          <w:rFonts w:asciiTheme="minorHAnsi" w:hAnsiTheme="minorHAnsi" w:cstheme="minorBidi"/>
          <w:sz w:val="24"/>
          <w:shd w:val="clear" w:color="auto" w:fill="auto"/>
        </w:rPr>
        <w:t xml:space="preserve"> </w:t>
      </w:r>
      <w:proofErr w:type="spellStart"/>
      <w:r w:rsidRPr="007479C1">
        <w:rPr>
          <w:rStyle w:val="VerbatimChar"/>
          <w:rFonts w:asciiTheme="minorHAnsi" w:hAnsiTheme="minorHAnsi" w:cstheme="minorBidi"/>
          <w:sz w:val="24"/>
          <w:shd w:val="clear" w:color="auto" w:fill="auto"/>
        </w:rPr>
        <w:t>Insulin.Level</w:t>
      </w:r>
      <w:proofErr w:type="spellEnd"/>
      <w:r w:rsidRPr="007479C1">
        <w:rPr>
          <w:rStyle w:val="VerbatimChar"/>
          <w:rFonts w:asciiTheme="minorHAnsi" w:hAnsiTheme="minorHAnsi" w:cstheme="minorBidi"/>
          <w:sz w:val="24"/>
          <w:shd w:val="clear" w:color="auto" w:fill="auto"/>
        </w:rPr>
        <w:t xml:space="preserve">        BMI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Min.   : 0.00       Min.   :  0.0   Min.   : 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1st Qu.: 0.00       1st Qu.:  0.0   1st Qu.:27.30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Median :23.00       Median : 30.5   Median :32.00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Mean   :20.54       Mean   : 79.8   Mean   :31.99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3rd Qu.:32.00       3rd Qu.:127.2   3rd Qu.:36.60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Max.   :99.00       Max.   :846.0   Max.   :67.10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w:t>
      </w:r>
      <w:proofErr w:type="spellStart"/>
      <w:proofErr w:type="gramStart"/>
      <w:r w:rsidRPr="007479C1">
        <w:rPr>
          <w:rStyle w:val="VerbatimChar"/>
          <w:rFonts w:asciiTheme="minorHAnsi" w:hAnsiTheme="minorHAnsi" w:cstheme="minorBidi"/>
          <w:sz w:val="24"/>
          <w:shd w:val="clear" w:color="auto" w:fill="auto"/>
        </w:rPr>
        <w:t>Diabetes.pedigree.function</w:t>
      </w:r>
      <w:proofErr w:type="spellEnd"/>
      <w:proofErr w:type="gramEnd"/>
      <w:r w:rsidRPr="007479C1">
        <w:rPr>
          <w:rStyle w:val="VerbatimChar"/>
          <w:rFonts w:asciiTheme="minorHAnsi" w:hAnsiTheme="minorHAnsi" w:cstheme="minorBidi"/>
          <w:sz w:val="24"/>
          <w:shd w:val="clear" w:color="auto" w:fill="auto"/>
        </w:rPr>
        <w:t xml:space="preserve">      Age            Class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Min.   :0.0780             Min.   :21.00   Min.   :0.000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1st Qu.:0.2437             1st Qu.:24.00   1st Qu.:0.000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Median :0.3725             Median :29.00   Median :0.000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Mean   :0.4719             Mean   :33.24   Mean   :0.349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3rd Qu.:0.6262             3rd Qu.:41.00   3rd Qu.:1.000  </w:t>
      </w:r>
      <w:r w:rsidRPr="007479C1">
        <w:rPr>
          <w:rFonts w:asciiTheme="minorHAnsi" w:hAnsiTheme="minorHAnsi"/>
          <w:sz w:val="24"/>
        </w:rPr>
        <w:br/>
      </w:r>
      <w:r w:rsidRPr="007479C1">
        <w:rPr>
          <w:rStyle w:val="VerbatimChar"/>
          <w:rFonts w:asciiTheme="minorHAnsi" w:hAnsiTheme="minorHAnsi" w:cstheme="minorBidi"/>
          <w:sz w:val="24"/>
          <w:shd w:val="clear" w:color="auto" w:fill="auto"/>
        </w:rPr>
        <w:t xml:space="preserve"> Max.   :2.4200             Max.   :81.00   Max.   :1.000</w:t>
      </w:r>
      <w:r w:rsidRPr="00FF0125">
        <w:rPr>
          <w:rStyle w:val="VerbatimChar"/>
          <w:rFonts w:asciiTheme="minorHAnsi" w:hAnsiTheme="minorHAnsi" w:cstheme="minorBidi"/>
          <w:sz w:val="24"/>
        </w:rPr>
        <w:t xml:space="preserve">  </w:t>
      </w:r>
    </w:p>
    <w:p w:rsidR="00FF0125" w:rsidRPr="00FF0125" w:rsidRDefault="00FF0125" w:rsidP="00FF0125">
      <w:pPr>
        <w:pStyle w:val="SourceCode"/>
        <w:shd w:val="clear" w:color="auto" w:fill="auto"/>
        <w:rPr>
          <w:rStyle w:val="KeywordTok"/>
          <w:rFonts w:asciiTheme="minorHAnsi" w:hAnsiTheme="minorHAnsi" w:cstheme="minorBidi"/>
          <w:sz w:val="24"/>
        </w:rPr>
      </w:pPr>
      <w:r w:rsidRPr="00FF0125">
        <w:rPr>
          <w:rFonts w:asciiTheme="minorHAnsi" w:hAnsiTheme="minorHAnsi"/>
          <w:sz w:val="24"/>
        </w:rPr>
        <w:t xml:space="preserve">The function glimpse from the package </w:t>
      </w:r>
      <w:proofErr w:type="spellStart"/>
      <w:r w:rsidRPr="00FF0125">
        <w:rPr>
          <w:rFonts w:asciiTheme="minorHAnsi" w:hAnsiTheme="minorHAnsi"/>
          <w:sz w:val="24"/>
        </w:rPr>
        <w:t>dplyr</w:t>
      </w:r>
      <w:proofErr w:type="spellEnd"/>
      <w:r w:rsidRPr="00FF0125">
        <w:rPr>
          <w:rFonts w:asciiTheme="minorHAnsi" w:hAnsiTheme="minorHAnsi"/>
          <w:sz w:val="24"/>
        </w:rPr>
        <w:t xml:space="preserve"> is an alternative to the str function in base R. Let's run glimpse to get an idea of the structure of the data. If you haven't downloaded the </w:t>
      </w:r>
      <w:proofErr w:type="spellStart"/>
      <w:r w:rsidRPr="00FF0125">
        <w:rPr>
          <w:rFonts w:asciiTheme="minorHAnsi" w:hAnsiTheme="minorHAnsi"/>
          <w:sz w:val="24"/>
        </w:rPr>
        <w:t>dplyr</w:t>
      </w:r>
      <w:proofErr w:type="spellEnd"/>
      <w:r w:rsidRPr="00FF0125">
        <w:rPr>
          <w:rFonts w:asciiTheme="minorHAnsi" w:hAnsiTheme="minorHAnsi"/>
          <w:sz w:val="24"/>
        </w:rPr>
        <w:t xml:space="preserve"> package to your computer, do this using the </w:t>
      </w:r>
      <w:proofErr w:type="spellStart"/>
      <w:proofErr w:type="gramStart"/>
      <w:r w:rsidRPr="00FF0125">
        <w:rPr>
          <w:rFonts w:asciiTheme="minorHAnsi" w:hAnsiTheme="minorHAnsi"/>
          <w:sz w:val="24"/>
        </w:rPr>
        <w:t>install.packages</w:t>
      </w:r>
      <w:proofErr w:type="spellEnd"/>
      <w:proofErr w:type="gramEnd"/>
      <w:r w:rsidRPr="00FF0125">
        <w:rPr>
          <w:rFonts w:asciiTheme="minorHAnsi" w:hAnsiTheme="minorHAnsi"/>
          <w:sz w:val="24"/>
        </w:rPr>
        <w:t>() command.</w:t>
      </w:r>
    </w:p>
    <w:p w:rsidR="00FF0125" w:rsidRPr="007479C1" w:rsidRDefault="007479C1" w:rsidP="007479C1">
      <w:pPr>
        <w:pStyle w:val="BodyText"/>
        <w:rPr>
          <w:rFonts w:ascii="Lucida Console" w:eastAsia="Lucida Console" w:hAnsi="Lucida Console"/>
          <w:color w:val="0000FF"/>
          <w:sz w:val="20"/>
        </w:rPr>
      </w:pPr>
      <w:r>
        <w:rPr>
          <w:rFonts w:ascii="Lucida Console" w:eastAsia="Lucida Console" w:hAnsi="Lucida Console"/>
          <w:color w:val="0000FF"/>
        </w:rPr>
        <w:t xml:space="preserve">&gt; </w:t>
      </w:r>
      <w:proofErr w:type="spellStart"/>
      <w:proofErr w:type="gramStart"/>
      <w:r w:rsidR="00FF0125" w:rsidRPr="007479C1">
        <w:rPr>
          <w:rFonts w:ascii="Lucida Console" w:eastAsia="Lucida Console" w:hAnsi="Lucida Console"/>
          <w:color w:val="0000FF"/>
          <w:sz w:val="20"/>
        </w:rPr>
        <w:t>install.packages</w:t>
      </w:r>
      <w:proofErr w:type="spellEnd"/>
      <w:proofErr w:type="gramEnd"/>
      <w:r w:rsidR="00FF0125" w:rsidRPr="007479C1">
        <w:rPr>
          <w:rFonts w:ascii="Lucida Console" w:eastAsia="Lucida Console" w:hAnsi="Lucida Console"/>
          <w:color w:val="0000FF"/>
          <w:sz w:val="20"/>
        </w:rPr>
        <w:t>('</w:t>
      </w:r>
      <w:proofErr w:type="spellStart"/>
      <w:r w:rsidR="00FF0125" w:rsidRPr="007479C1">
        <w:rPr>
          <w:rFonts w:ascii="Lucida Console" w:eastAsia="Lucida Console" w:hAnsi="Lucida Console"/>
          <w:color w:val="0000FF"/>
          <w:sz w:val="20"/>
        </w:rPr>
        <w:t>dplyr</w:t>
      </w:r>
      <w:proofErr w:type="spellEnd"/>
      <w:r w:rsidR="00FF0125" w:rsidRPr="007479C1">
        <w:rPr>
          <w:rFonts w:ascii="Lucida Console" w:eastAsia="Lucida Console" w:hAnsi="Lucida Console"/>
          <w:color w:val="0000FF"/>
          <w:sz w:val="20"/>
        </w:rPr>
        <w:t>')</w:t>
      </w:r>
    </w:p>
    <w:p w:rsidR="00FF0125" w:rsidRPr="007479C1" w:rsidRDefault="007479C1" w:rsidP="007479C1">
      <w:pPr>
        <w:pStyle w:val="BodyText"/>
        <w:rPr>
          <w:rFonts w:ascii="Lucida Console" w:eastAsia="Lucida Console" w:hAnsi="Lucida Console"/>
          <w:color w:val="0000FF"/>
          <w:sz w:val="20"/>
        </w:rPr>
      </w:pPr>
      <w:r>
        <w:rPr>
          <w:rFonts w:ascii="Lucida Console" w:eastAsia="Lucida Console" w:hAnsi="Lucida Console"/>
          <w:color w:val="0000FF"/>
        </w:rPr>
        <w:t xml:space="preserve">&gt; </w:t>
      </w:r>
      <w:r w:rsidR="00FF0125" w:rsidRPr="007479C1">
        <w:rPr>
          <w:rFonts w:ascii="Lucida Console" w:eastAsia="Lucida Console" w:hAnsi="Lucida Console"/>
          <w:color w:val="0000FF"/>
          <w:sz w:val="20"/>
        </w:rPr>
        <w:t>library(</w:t>
      </w:r>
      <w:proofErr w:type="spellStart"/>
      <w:r w:rsidR="00FF0125" w:rsidRPr="007479C1">
        <w:rPr>
          <w:rFonts w:ascii="Lucida Console" w:eastAsia="Lucida Console" w:hAnsi="Lucida Console"/>
          <w:color w:val="0000FF"/>
          <w:sz w:val="20"/>
        </w:rPr>
        <w:t>dplyr</w:t>
      </w:r>
      <w:proofErr w:type="spellEnd"/>
      <w:r w:rsidR="00FF0125" w:rsidRPr="007479C1">
        <w:rPr>
          <w:rFonts w:ascii="Lucida Console" w:eastAsia="Lucida Console" w:hAnsi="Lucida Console"/>
          <w:color w:val="0000FF"/>
          <w:sz w:val="20"/>
        </w:rPr>
        <w:t>)</w:t>
      </w:r>
    </w:p>
    <w:p w:rsidR="00FF0125" w:rsidRPr="007479C1" w:rsidRDefault="007479C1" w:rsidP="007479C1">
      <w:pPr>
        <w:pStyle w:val="BodyText"/>
        <w:rPr>
          <w:rFonts w:ascii="Lucida Console" w:eastAsia="Lucida Console" w:hAnsi="Lucida Console"/>
          <w:color w:val="0000FF"/>
          <w:sz w:val="20"/>
        </w:rPr>
      </w:pPr>
      <w:r>
        <w:rPr>
          <w:rFonts w:ascii="Lucida Console" w:eastAsia="Lucida Console" w:hAnsi="Lucida Console"/>
          <w:color w:val="0000FF"/>
        </w:rPr>
        <w:t xml:space="preserve">&gt; </w:t>
      </w:r>
      <w:r w:rsidR="00FF0125" w:rsidRPr="007479C1">
        <w:rPr>
          <w:rFonts w:ascii="Lucida Console" w:eastAsia="Lucida Console" w:hAnsi="Lucida Console"/>
          <w:color w:val="0000FF"/>
          <w:sz w:val="20"/>
        </w:rPr>
        <w:t>glimpse(diabetes)</w:t>
      </w:r>
    </w:p>
    <w:p w:rsidR="00FF0125" w:rsidRPr="00FF0125" w:rsidRDefault="00FF0125" w:rsidP="00FF0125">
      <w:pPr>
        <w:pStyle w:val="SourceCode"/>
        <w:shd w:val="clear" w:color="auto" w:fill="auto"/>
        <w:rPr>
          <w:rFonts w:asciiTheme="minorHAnsi" w:hAnsiTheme="minorHAnsi"/>
          <w:sz w:val="24"/>
        </w:rPr>
      </w:pPr>
      <w:r w:rsidRPr="00D5742D">
        <w:rPr>
          <w:rStyle w:val="VerbatimChar"/>
          <w:rFonts w:asciiTheme="minorHAnsi" w:hAnsiTheme="minorHAnsi" w:cstheme="minorBidi"/>
          <w:sz w:val="24"/>
          <w:shd w:val="clear" w:color="auto" w:fill="auto"/>
        </w:rPr>
        <w:t>Observations: 768</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Variables: 9</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xml:space="preserve">$ </w:t>
      </w:r>
      <w:proofErr w:type="spellStart"/>
      <w:r w:rsidRPr="00D5742D">
        <w:rPr>
          <w:rStyle w:val="VerbatimChar"/>
          <w:rFonts w:asciiTheme="minorHAnsi" w:hAnsiTheme="minorHAnsi" w:cstheme="minorBidi"/>
          <w:sz w:val="24"/>
          <w:shd w:val="clear" w:color="auto" w:fill="auto"/>
        </w:rPr>
        <w:t>Number.of.times.pregnant</w:t>
      </w:r>
      <w:proofErr w:type="spellEnd"/>
      <w:r w:rsidRPr="00D5742D">
        <w:rPr>
          <w:rStyle w:val="VerbatimChar"/>
          <w:rFonts w:asciiTheme="minorHAnsi" w:hAnsiTheme="minorHAnsi" w:cstheme="minorBidi"/>
          <w:sz w:val="24"/>
          <w:shd w:val="clear" w:color="auto" w:fill="auto"/>
        </w:rPr>
        <w:t xml:space="preserve">     &lt;int&gt; 6, 1, 8, 1, 0, 5, 3, 10, 2, 8, 4,...</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xml:space="preserve">$ </w:t>
      </w:r>
      <w:proofErr w:type="spellStart"/>
      <w:r w:rsidRPr="00D5742D">
        <w:rPr>
          <w:rStyle w:val="VerbatimChar"/>
          <w:rFonts w:asciiTheme="minorHAnsi" w:hAnsiTheme="minorHAnsi" w:cstheme="minorBidi"/>
          <w:sz w:val="24"/>
          <w:shd w:val="clear" w:color="auto" w:fill="auto"/>
        </w:rPr>
        <w:t>Plasma.glucose.concentration</w:t>
      </w:r>
      <w:proofErr w:type="spellEnd"/>
      <w:r w:rsidRPr="00D5742D">
        <w:rPr>
          <w:rStyle w:val="VerbatimChar"/>
          <w:rFonts w:asciiTheme="minorHAnsi" w:hAnsiTheme="minorHAnsi" w:cstheme="minorBidi"/>
          <w:sz w:val="24"/>
          <w:shd w:val="clear" w:color="auto" w:fill="auto"/>
        </w:rPr>
        <w:t xml:space="preserve"> &lt;int&gt; 148, 85, 183, 89, 137, 116, 78, 1...</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xml:space="preserve">$ </w:t>
      </w:r>
      <w:proofErr w:type="spellStart"/>
      <w:r w:rsidRPr="00D5742D">
        <w:rPr>
          <w:rStyle w:val="VerbatimChar"/>
          <w:rFonts w:asciiTheme="minorHAnsi" w:hAnsiTheme="minorHAnsi" w:cstheme="minorBidi"/>
          <w:sz w:val="24"/>
          <w:shd w:val="clear" w:color="auto" w:fill="auto"/>
        </w:rPr>
        <w:t>Blood.pressure</w:t>
      </w:r>
      <w:proofErr w:type="spellEnd"/>
      <w:r w:rsidRPr="00D5742D">
        <w:rPr>
          <w:rStyle w:val="VerbatimChar"/>
          <w:rFonts w:asciiTheme="minorHAnsi" w:hAnsiTheme="minorHAnsi" w:cstheme="minorBidi"/>
          <w:sz w:val="24"/>
          <w:shd w:val="clear" w:color="auto" w:fill="auto"/>
        </w:rPr>
        <w:t xml:space="preserve">               &lt;int&gt; 72, 66, 64, 66, 40, 74, 50, 0, 70...</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xml:space="preserve">$ </w:t>
      </w:r>
      <w:proofErr w:type="spellStart"/>
      <w:r w:rsidRPr="00D5742D">
        <w:rPr>
          <w:rStyle w:val="VerbatimChar"/>
          <w:rFonts w:asciiTheme="minorHAnsi" w:hAnsiTheme="minorHAnsi" w:cstheme="minorBidi"/>
          <w:sz w:val="24"/>
          <w:shd w:val="clear" w:color="auto" w:fill="auto"/>
        </w:rPr>
        <w:t>Skin.fold.thickness</w:t>
      </w:r>
      <w:proofErr w:type="spellEnd"/>
      <w:r w:rsidRPr="00D5742D">
        <w:rPr>
          <w:rStyle w:val="VerbatimChar"/>
          <w:rFonts w:asciiTheme="minorHAnsi" w:hAnsiTheme="minorHAnsi" w:cstheme="minorBidi"/>
          <w:sz w:val="24"/>
          <w:shd w:val="clear" w:color="auto" w:fill="auto"/>
        </w:rPr>
        <w:t xml:space="preserve">          &lt;int&gt; 35, 29, 0, 23, 35, 0, 32, 0, 45, ...</w:t>
      </w:r>
      <w:r w:rsidRPr="00D5742D">
        <w:rPr>
          <w:rFonts w:asciiTheme="minorHAnsi" w:hAnsiTheme="minorHAnsi"/>
          <w:sz w:val="24"/>
        </w:rPr>
        <w:br/>
      </w:r>
      <w:r w:rsidRPr="00D5742D">
        <w:rPr>
          <w:rStyle w:val="VerbatimChar"/>
          <w:rFonts w:asciiTheme="minorHAnsi" w:hAnsiTheme="minorHAnsi" w:cstheme="minorBidi"/>
          <w:sz w:val="24"/>
          <w:shd w:val="clear" w:color="auto" w:fill="auto"/>
        </w:rPr>
        <w:lastRenderedPageBreak/>
        <w:t xml:space="preserve">$ </w:t>
      </w:r>
      <w:proofErr w:type="spellStart"/>
      <w:r w:rsidRPr="00D5742D">
        <w:rPr>
          <w:rStyle w:val="VerbatimChar"/>
          <w:rFonts w:asciiTheme="minorHAnsi" w:hAnsiTheme="minorHAnsi" w:cstheme="minorBidi"/>
          <w:sz w:val="24"/>
          <w:shd w:val="clear" w:color="auto" w:fill="auto"/>
        </w:rPr>
        <w:t>Insulin.Level</w:t>
      </w:r>
      <w:proofErr w:type="spellEnd"/>
      <w:r w:rsidRPr="00D5742D">
        <w:rPr>
          <w:rStyle w:val="VerbatimChar"/>
          <w:rFonts w:asciiTheme="minorHAnsi" w:hAnsiTheme="minorHAnsi" w:cstheme="minorBidi"/>
          <w:sz w:val="24"/>
          <w:shd w:val="clear" w:color="auto" w:fill="auto"/>
        </w:rPr>
        <w:t xml:space="preserve">                &lt;int&gt; 0, 0, 0, 94, 168, 0, 88, 0, 543, ...</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BMI                          &lt;</w:t>
      </w:r>
      <w:proofErr w:type="spellStart"/>
      <w:r w:rsidRPr="00D5742D">
        <w:rPr>
          <w:rStyle w:val="VerbatimChar"/>
          <w:rFonts w:asciiTheme="minorHAnsi" w:hAnsiTheme="minorHAnsi" w:cstheme="minorBidi"/>
          <w:sz w:val="24"/>
          <w:shd w:val="clear" w:color="auto" w:fill="auto"/>
        </w:rPr>
        <w:t>dbl</w:t>
      </w:r>
      <w:proofErr w:type="spellEnd"/>
      <w:r w:rsidRPr="00D5742D">
        <w:rPr>
          <w:rStyle w:val="VerbatimChar"/>
          <w:rFonts w:asciiTheme="minorHAnsi" w:hAnsiTheme="minorHAnsi" w:cstheme="minorBidi"/>
          <w:sz w:val="24"/>
          <w:shd w:val="clear" w:color="auto" w:fill="auto"/>
        </w:rPr>
        <w:t>&gt; 33.6, 26.6, 23.3, 28.1, 43.1, 25....</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xml:space="preserve">$ </w:t>
      </w:r>
      <w:proofErr w:type="spellStart"/>
      <w:r w:rsidRPr="00D5742D">
        <w:rPr>
          <w:rStyle w:val="VerbatimChar"/>
          <w:rFonts w:asciiTheme="minorHAnsi" w:hAnsiTheme="minorHAnsi" w:cstheme="minorBidi"/>
          <w:sz w:val="24"/>
          <w:shd w:val="clear" w:color="auto" w:fill="auto"/>
        </w:rPr>
        <w:t>Diabetes.pedigree.function</w:t>
      </w:r>
      <w:proofErr w:type="spellEnd"/>
      <w:r w:rsidRPr="00D5742D">
        <w:rPr>
          <w:rStyle w:val="VerbatimChar"/>
          <w:rFonts w:asciiTheme="minorHAnsi" w:hAnsiTheme="minorHAnsi" w:cstheme="minorBidi"/>
          <w:sz w:val="24"/>
          <w:shd w:val="clear" w:color="auto" w:fill="auto"/>
        </w:rPr>
        <w:t xml:space="preserve">   &lt;</w:t>
      </w:r>
      <w:proofErr w:type="spellStart"/>
      <w:r w:rsidRPr="00D5742D">
        <w:rPr>
          <w:rStyle w:val="VerbatimChar"/>
          <w:rFonts w:asciiTheme="minorHAnsi" w:hAnsiTheme="minorHAnsi" w:cstheme="minorBidi"/>
          <w:sz w:val="24"/>
          <w:shd w:val="clear" w:color="auto" w:fill="auto"/>
        </w:rPr>
        <w:t>dbl</w:t>
      </w:r>
      <w:proofErr w:type="spellEnd"/>
      <w:r w:rsidRPr="00D5742D">
        <w:rPr>
          <w:rStyle w:val="VerbatimChar"/>
          <w:rFonts w:asciiTheme="minorHAnsi" w:hAnsiTheme="minorHAnsi" w:cstheme="minorBidi"/>
          <w:sz w:val="24"/>
          <w:shd w:val="clear" w:color="auto" w:fill="auto"/>
        </w:rPr>
        <w:t>&gt; 0.627, 0.351, 0.672, 0.167, 2.288...</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Age                          &lt;int&gt; 50, 31, 32, 21, 33, 30, 26, 29, 5...</w:t>
      </w:r>
      <w:r w:rsidRPr="00D5742D">
        <w:rPr>
          <w:rFonts w:asciiTheme="minorHAnsi" w:hAnsiTheme="minorHAnsi"/>
          <w:sz w:val="24"/>
        </w:rPr>
        <w:br/>
      </w:r>
      <w:r w:rsidRPr="00D5742D">
        <w:rPr>
          <w:rStyle w:val="VerbatimChar"/>
          <w:rFonts w:asciiTheme="minorHAnsi" w:hAnsiTheme="minorHAnsi" w:cstheme="minorBidi"/>
          <w:sz w:val="24"/>
          <w:shd w:val="clear" w:color="auto" w:fill="auto"/>
        </w:rPr>
        <w:t>$ Class                        &lt;int&gt; 1, 0, 1, 0, 1, 0, 1, 0, 1, 1, 0, ...</w:t>
      </w:r>
    </w:p>
    <w:p w:rsidR="00FF0125" w:rsidRPr="00FF0125" w:rsidRDefault="00FF0125" w:rsidP="00FF0125">
      <w:pPr>
        <w:pStyle w:val="FirstParagraph"/>
      </w:pPr>
      <w:r w:rsidRPr="00FF0125">
        <w:t xml:space="preserve">So, we have a data set with 768 observations and 9 variables. Before we do too </w:t>
      </w:r>
      <w:proofErr w:type="gramStart"/>
      <w:r w:rsidRPr="00FF0125">
        <w:t>much</w:t>
      </w:r>
      <w:proofErr w:type="gramEnd"/>
      <w:r w:rsidRPr="00FF0125">
        <w:t xml:space="preserve"> we'll want to perform the appropriate transformations on the data. For example, we may want to scale our data appropriate. We perform this step to get all variables in a similar range. This is easy in R using the </w:t>
      </w:r>
      <w:proofErr w:type="gramStart"/>
      <w:r w:rsidRPr="00FF0125">
        <w:t>scale(</w:t>
      </w:r>
      <w:proofErr w:type="gramEnd"/>
      <w:r w:rsidRPr="00FF0125">
        <w:t xml:space="preserve">) command. The </w:t>
      </w:r>
      <w:proofErr w:type="gramStart"/>
      <w:r w:rsidRPr="00FF0125">
        <w:t>scale(</w:t>
      </w:r>
      <w:proofErr w:type="gramEnd"/>
      <w:r w:rsidRPr="00FF0125">
        <w:t xml:space="preserve">) command in R, by default, uses the scaling function described earlier </w:t>
      </w:r>
      <w:r w:rsidRPr="00FF0125">
        <w:rPr>
          <w:rFonts w:ascii="Cambria Math" w:hAnsi="Cambria Math" w:cs="Cambria Math"/>
        </w:rPr>
        <w:t>𝑥𝑖</w:t>
      </w:r>
      <w:r w:rsidRPr="00FF0125">
        <w:t xml:space="preserve"> ← (</w:t>
      </w:r>
      <w:r w:rsidRPr="00FF0125">
        <w:rPr>
          <w:rFonts w:ascii="Cambria Math" w:hAnsi="Cambria Math" w:cs="Cambria Math"/>
        </w:rPr>
        <w:t>𝑥𝑖</w:t>
      </w:r>
      <w:r w:rsidRPr="00FF0125">
        <w:t xml:space="preserve">− </w:t>
      </w:r>
      <w:r w:rsidRPr="00FF0125">
        <w:rPr>
          <w:rFonts w:ascii="Cambria Math" w:hAnsi="Cambria Math" w:cs="Cambria Math"/>
        </w:rPr>
        <w:t>𝜇𝑖</w:t>
      </w:r>
      <w:r w:rsidRPr="00FF0125">
        <w:t>)/</w:t>
      </w:r>
      <w:r w:rsidRPr="00FF0125">
        <w:rPr>
          <w:rFonts w:ascii="Cambria Math" w:hAnsi="Cambria Math" w:cs="Cambria Math"/>
        </w:rPr>
        <w:t>𝑠𝑖</w:t>
      </w:r>
      <w:r w:rsidRPr="00FF0125">
        <w:rPr>
          <w:rFonts w:cs="Cambria Math"/>
        </w:rPr>
        <w:t xml:space="preserve">, </w:t>
      </w:r>
      <w:r w:rsidRPr="00FF0125">
        <w:t xml:space="preserve"> where is </w:t>
      </w:r>
      <w:r w:rsidRPr="00FF0125">
        <w:rPr>
          <w:rFonts w:ascii="Cambria Math" w:hAnsi="Cambria Math" w:cs="Cambria Math"/>
        </w:rPr>
        <w:t>𝜇𝑖</w:t>
      </w:r>
      <w:r w:rsidRPr="00FF0125">
        <w:t xml:space="preserve"> the mean and </w:t>
      </w:r>
      <w:r w:rsidRPr="00FF0125">
        <w:rPr>
          <w:rFonts w:ascii="Cambria Math" w:hAnsi="Cambria Math" w:cs="Cambria Math"/>
        </w:rPr>
        <w:t>𝑠𝑖</w:t>
      </w:r>
      <w:r w:rsidRPr="00FF0125">
        <w:rPr>
          <w:rFonts w:cs="Cambria Math"/>
        </w:rPr>
        <w:t xml:space="preserve"> </w:t>
      </w:r>
      <w:r w:rsidRPr="00FF0125">
        <w:t>is the standard deviation.</w:t>
      </w:r>
    </w:p>
    <w:p w:rsidR="00FF0125" w:rsidRPr="00FF0125" w:rsidRDefault="00FF0125" w:rsidP="00FF0125">
      <w:pPr>
        <w:pStyle w:val="BodyText"/>
      </w:pPr>
      <w:r w:rsidRPr="00FF0125">
        <w:t>For this quiz to scale and standardize our data we'll simply use the command:</w:t>
      </w:r>
    </w:p>
    <w:p w:rsidR="00FF0125" w:rsidRPr="00D5742D" w:rsidRDefault="00D5742D" w:rsidP="00FF0125">
      <w:pPr>
        <w:pStyle w:val="SourceCode"/>
        <w:shd w:val="clear" w:color="auto" w:fill="auto"/>
        <w:rPr>
          <w:rFonts w:ascii="Lucida Console" w:eastAsia="Lucida Console" w:hAnsi="Lucida Console" w:cstheme="minorBidi"/>
          <w:color w:val="0000FF"/>
          <w:sz w:val="20"/>
        </w:rPr>
      </w:pPr>
      <w:r>
        <w:rPr>
          <w:rFonts w:ascii="Lucida Console" w:eastAsia="Lucida Console" w:hAnsi="Lucida Console"/>
          <w:color w:val="0000FF"/>
        </w:rPr>
        <w:t xml:space="preserve">&gt; </w:t>
      </w:r>
      <w:r w:rsidR="00FF0125" w:rsidRPr="00D5742D">
        <w:rPr>
          <w:rFonts w:ascii="Lucida Console" w:eastAsia="Lucida Console" w:hAnsi="Lucida Console"/>
          <w:color w:val="0000FF"/>
          <w:sz w:val="20"/>
        </w:rPr>
        <w:t>df=</w:t>
      </w:r>
      <w:proofErr w:type="gramStart"/>
      <w:r w:rsidR="00FF0125" w:rsidRPr="00D5742D">
        <w:rPr>
          <w:rFonts w:ascii="Lucida Console" w:eastAsia="Lucida Console" w:hAnsi="Lucida Console"/>
          <w:color w:val="0000FF"/>
          <w:sz w:val="20"/>
        </w:rPr>
        <w:t>scale(</w:t>
      </w:r>
      <w:proofErr w:type="gramEnd"/>
      <w:r w:rsidR="00FF0125" w:rsidRPr="00D5742D">
        <w:rPr>
          <w:rFonts w:ascii="Lucida Console" w:eastAsia="Lucida Console" w:hAnsi="Lucida Console"/>
          <w:color w:val="0000FF"/>
          <w:sz w:val="20"/>
        </w:rPr>
        <w:t>diabetes[, -9])</w:t>
      </w:r>
    </w:p>
    <w:p w:rsidR="00FF0125" w:rsidRPr="00FF0125" w:rsidRDefault="00FF0125" w:rsidP="00FF0125">
      <w:pPr>
        <w:pStyle w:val="FirstParagraph"/>
      </w:pPr>
      <w:r w:rsidRPr="00FF0125">
        <w:t xml:space="preserve">In this case we use </w:t>
      </w:r>
      <w:proofErr w:type="gramStart"/>
      <w:r w:rsidRPr="00FF0125">
        <w:t>[ ,</w:t>
      </w:r>
      <w:proofErr w:type="gramEnd"/>
      <w:r w:rsidRPr="00FF0125">
        <w:t xml:space="preserve"> -9] to not include the last column which is our Class variable. This variable is either 0 or 1 and indicates the </w:t>
      </w:r>
      <w:proofErr w:type="spellStart"/>
      <w:r w:rsidRPr="00FF0125">
        <w:t>prescence</w:t>
      </w:r>
      <w:proofErr w:type="spellEnd"/>
      <w:r w:rsidRPr="00FF0125">
        <w:t xml:space="preserve"> of diabetes. If we transform this variable, we will not know which patients had diabetes in our dataset. This variable also already falls within an acceptable range. Note that we've assigned our scaled, standardized data to the object df. So, looking at the structure of df we see:</w:t>
      </w:r>
    </w:p>
    <w:p w:rsidR="00FF0125" w:rsidRPr="00D5742D" w:rsidRDefault="00D5742D" w:rsidP="00FF0125">
      <w:pPr>
        <w:pStyle w:val="SourceCode"/>
        <w:shd w:val="clear" w:color="auto" w:fill="auto"/>
        <w:rPr>
          <w:rFonts w:ascii="Lucida Console" w:eastAsia="Lucida Console" w:hAnsi="Lucida Console"/>
          <w:color w:val="0000FF"/>
          <w:sz w:val="20"/>
        </w:rPr>
      </w:pPr>
      <w:r>
        <w:rPr>
          <w:rFonts w:ascii="Lucida Console" w:eastAsia="Lucida Console" w:hAnsi="Lucida Console"/>
          <w:color w:val="0000FF"/>
        </w:rPr>
        <w:t xml:space="preserve">&gt; </w:t>
      </w:r>
      <w:r w:rsidR="00FF0125" w:rsidRPr="00D5742D">
        <w:rPr>
          <w:rFonts w:ascii="Lucida Console" w:eastAsia="Lucida Console" w:hAnsi="Lucida Console"/>
          <w:color w:val="0000FF"/>
          <w:sz w:val="20"/>
        </w:rPr>
        <w:t>glimpse(df)</w:t>
      </w:r>
    </w:p>
    <w:p w:rsidR="00FF0125" w:rsidRPr="00FF0125" w:rsidRDefault="00FF0125" w:rsidP="00FF0125">
      <w:pPr>
        <w:pStyle w:val="SourceCode"/>
        <w:shd w:val="clear" w:color="auto" w:fill="auto"/>
        <w:rPr>
          <w:rFonts w:asciiTheme="minorHAnsi" w:hAnsiTheme="minorHAnsi"/>
          <w:sz w:val="24"/>
        </w:rPr>
      </w:pPr>
      <w:r w:rsidRPr="00550179">
        <w:rPr>
          <w:rStyle w:val="VerbatimChar"/>
          <w:rFonts w:asciiTheme="minorHAnsi" w:hAnsiTheme="minorHAnsi" w:cstheme="minorBidi"/>
          <w:sz w:val="24"/>
          <w:shd w:val="clear" w:color="auto" w:fill="auto"/>
        </w:rPr>
        <w:t xml:space="preserve"> num [1:768, 1:8] 0.64 -0.844 1.233 -0.844 -1.141 ...</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w:t>
      </w:r>
      <w:proofErr w:type="spellStart"/>
      <w:r w:rsidRPr="00550179">
        <w:rPr>
          <w:rStyle w:val="VerbatimChar"/>
          <w:rFonts w:asciiTheme="minorHAnsi" w:hAnsiTheme="minorHAnsi" w:cstheme="minorBidi"/>
          <w:sz w:val="24"/>
          <w:shd w:val="clear" w:color="auto" w:fill="auto"/>
        </w:rPr>
        <w:t>attr</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dimnames</w:t>
      </w:r>
      <w:proofErr w:type="spellEnd"/>
      <w:r w:rsidRPr="00550179">
        <w:rPr>
          <w:rStyle w:val="VerbatimChar"/>
          <w:rFonts w:asciiTheme="minorHAnsi" w:hAnsiTheme="minorHAnsi" w:cstheme="minorBidi"/>
          <w:sz w:val="24"/>
          <w:shd w:val="clear" w:color="auto" w:fill="auto"/>
        </w:rPr>
        <w:t>")=List of 2</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 NULL</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 </w:t>
      </w:r>
      <w:proofErr w:type="spellStart"/>
      <w:r w:rsidRPr="00550179">
        <w:rPr>
          <w:rStyle w:val="VerbatimChar"/>
          <w:rFonts w:asciiTheme="minorHAnsi" w:hAnsiTheme="minorHAnsi" w:cstheme="minorBidi"/>
          <w:sz w:val="24"/>
          <w:shd w:val="clear" w:color="auto" w:fill="auto"/>
        </w:rPr>
        <w:t>chr</w:t>
      </w:r>
      <w:proofErr w:type="spellEnd"/>
      <w:r w:rsidRPr="00550179">
        <w:rPr>
          <w:rStyle w:val="VerbatimChar"/>
          <w:rFonts w:asciiTheme="minorHAnsi" w:hAnsiTheme="minorHAnsi" w:cstheme="minorBidi"/>
          <w:sz w:val="24"/>
          <w:shd w:val="clear" w:color="auto" w:fill="auto"/>
        </w:rPr>
        <w:t xml:space="preserve"> [1:8] "</w:t>
      </w:r>
      <w:proofErr w:type="spellStart"/>
      <w:r w:rsidRPr="00550179">
        <w:rPr>
          <w:rStyle w:val="VerbatimChar"/>
          <w:rFonts w:asciiTheme="minorHAnsi" w:hAnsiTheme="minorHAnsi" w:cstheme="minorBidi"/>
          <w:sz w:val="24"/>
          <w:shd w:val="clear" w:color="auto" w:fill="auto"/>
        </w:rPr>
        <w:t>Number.of.times.pregnant</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Plasma.glucose.concentration</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Blood.pressure</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Skin.fold.thickness</w:t>
      </w:r>
      <w:proofErr w:type="spellEnd"/>
      <w:r w:rsidRPr="00550179">
        <w:rPr>
          <w:rStyle w:val="VerbatimChar"/>
          <w:rFonts w:asciiTheme="minorHAnsi" w:hAnsiTheme="minorHAnsi" w:cstheme="minorBidi"/>
          <w:sz w:val="24"/>
          <w:shd w:val="clear" w:color="auto" w:fill="auto"/>
        </w:rPr>
        <w:t>" ...</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w:t>
      </w:r>
      <w:proofErr w:type="spellStart"/>
      <w:r w:rsidRPr="00550179">
        <w:rPr>
          <w:rStyle w:val="VerbatimChar"/>
          <w:rFonts w:asciiTheme="minorHAnsi" w:hAnsiTheme="minorHAnsi" w:cstheme="minorBidi"/>
          <w:sz w:val="24"/>
          <w:shd w:val="clear" w:color="auto" w:fill="auto"/>
        </w:rPr>
        <w:t>attr</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scaled:center</w:t>
      </w:r>
      <w:proofErr w:type="spellEnd"/>
      <w:r w:rsidRPr="00550179">
        <w:rPr>
          <w:rStyle w:val="VerbatimChar"/>
          <w:rFonts w:asciiTheme="minorHAnsi" w:hAnsiTheme="minorHAnsi" w:cstheme="minorBidi"/>
          <w:sz w:val="24"/>
          <w:shd w:val="clear" w:color="auto" w:fill="auto"/>
        </w:rPr>
        <w:t>")= Named num [1:8] 3.85 120.89 69.11 20.54 79.8 ...</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w:t>
      </w:r>
      <w:proofErr w:type="spellStart"/>
      <w:r w:rsidRPr="00550179">
        <w:rPr>
          <w:rStyle w:val="VerbatimChar"/>
          <w:rFonts w:asciiTheme="minorHAnsi" w:hAnsiTheme="minorHAnsi" w:cstheme="minorBidi"/>
          <w:sz w:val="24"/>
          <w:shd w:val="clear" w:color="auto" w:fill="auto"/>
        </w:rPr>
        <w:t>attr</w:t>
      </w:r>
      <w:proofErr w:type="spellEnd"/>
      <w:r w:rsidRPr="00550179">
        <w:rPr>
          <w:rStyle w:val="VerbatimChar"/>
          <w:rFonts w:asciiTheme="minorHAnsi" w:hAnsiTheme="minorHAnsi" w:cstheme="minorBidi"/>
          <w:sz w:val="24"/>
          <w:shd w:val="clear" w:color="auto" w:fill="auto"/>
        </w:rPr>
        <w:t xml:space="preserve">(*, "names")= </w:t>
      </w:r>
      <w:proofErr w:type="spellStart"/>
      <w:r w:rsidRPr="00550179">
        <w:rPr>
          <w:rStyle w:val="VerbatimChar"/>
          <w:rFonts w:asciiTheme="minorHAnsi" w:hAnsiTheme="minorHAnsi" w:cstheme="minorBidi"/>
          <w:sz w:val="24"/>
          <w:shd w:val="clear" w:color="auto" w:fill="auto"/>
        </w:rPr>
        <w:t>chr</w:t>
      </w:r>
      <w:proofErr w:type="spellEnd"/>
      <w:r w:rsidRPr="00550179">
        <w:rPr>
          <w:rStyle w:val="VerbatimChar"/>
          <w:rFonts w:asciiTheme="minorHAnsi" w:hAnsiTheme="minorHAnsi" w:cstheme="minorBidi"/>
          <w:sz w:val="24"/>
          <w:shd w:val="clear" w:color="auto" w:fill="auto"/>
        </w:rPr>
        <w:t xml:space="preserve"> [1:8] "</w:t>
      </w:r>
      <w:proofErr w:type="spellStart"/>
      <w:r w:rsidRPr="00550179">
        <w:rPr>
          <w:rStyle w:val="VerbatimChar"/>
          <w:rFonts w:asciiTheme="minorHAnsi" w:hAnsiTheme="minorHAnsi" w:cstheme="minorBidi"/>
          <w:sz w:val="24"/>
          <w:shd w:val="clear" w:color="auto" w:fill="auto"/>
        </w:rPr>
        <w:t>Number.of.times.pregnant</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Plasma.glucose.concentration</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Blood.pressure</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Skin.fold.thickness</w:t>
      </w:r>
      <w:proofErr w:type="spellEnd"/>
      <w:r w:rsidRPr="00550179">
        <w:rPr>
          <w:rStyle w:val="VerbatimChar"/>
          <w:rFonts w:asciiTheme="minorHAnsi" w:hAnsiTheme="minorHAnsi" w:cstheme="minorBidi"/>
          <w:sz w:val="24"/>
          <w:shd w:val="clear" w:color="auto" w:fill="auto"/>
        </w:rPr>
        <w:t>" ...</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w:t>
      </w:r>
      <w:proofErr w:type="spellStart"/>
      <w:r w:rsidRPr="00550179">
        <w:rPr>
          <w:rStyle w:val="VerbatimChar"/>
          <w:rFonts w:asciiTheme="minorHAnsi" w:hAnsiTheme="minorHAnsi" w:cstheme="minorBidi"/>
          <w:sz w:val="24"/>
          <w:shd w:val="clear" w:color="auto" w:fill="auto"/>
        </w:rPr>
        <w:t>attr</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scaled:scale</w:t>
      </w:r>
      <w:proofErr w:type="spellEnd"/>
      <w:r w:rsidRPr="00550179">
        <w:rPr>
          <w:rStyle w:val="VerbatimChar"/>
          <w:rFonts w:asciiTheme="minorHAnsi" w:hAnsiTheme="minorHAnsi" w:cstheme="minorBidi"/>
          <w:sz w:val="24"/>
          <w:shd w:val="clear" w:color="auto" w:fill="auto"/>
        </w:rPr>
        <w:t>")= Named num [1:8] 3.37 31.97 19.36 15.95 115.24 ...</w:t>
      </w:r>
      <w:r w:rsidRPr="00550179">
        <w:rPr>
          <w:rFonts w:asciiTheme="minorHAnsi" w:hAnsiTheme="minorHAnsi"/>
          <w:sz w:val="24"/>
        </w:rPr>
        <w:br/>
      </w:r>
      <w:r w:rsidRPr="00550179">
        <w:rPr>
          <w:rStyle w:val="VerbatimChar"/>
          <w:rFonts w:asciiTheme="minorHAnsi" w:hAnsiTheme="minorHAnsi" w:cstheme="minorBidi"/>
          <w:sz w:val="24"/>
          <w:shd w:val="clear" w:color="auto" w:fill="auto"/>
        </w:rPr>
        <w:t xml:space="preserve">  ..- </w:t>
      </w:r>
      <w:proofErr w:type="spellStart"/>
      <w:r w:rsidRPr="00550179">
        <w:rPr>
          <w:rStyle w:val="VerbatimChar"/>
          <w:rFonts w:asciiTheme="minorHAnsi" w:hAnsiTheme="minorHAnsi" w:cstheme="minorBidi"/>
          <w:sz w:val="24"/>
          <w:shd w:val="clear" w:color="auto" w:fill="auto"/>
        </w:rPr>
        <w:t>attr</w:t>
      </w:r>
      <w:proofErr w:type="spellEnd"/>
      <w:r w:rsidRPr="00550179">
        <w:rPr>
          <w:rStyle w:val="VerbatimChar"/>
          <w:rFonts w:asciiTheme="minorHAnsi" w:hAnsiTheme="minorHAnsi" w:cstheme="minorBidi"/>
          <w:sz w:val="24"/>
          <w:shd w:val="clear" w:color="auto" w:fill="auto"/>
        </w:rPr>
        <w:t xml:space="preserve">(*, "names")= </w:t>
      </w:r>
      <w:proofErr w:type="spellStart"/>
      <w:r w:rsidRPr="00550179">
        <w:rPr>
          <w:rStyle w:val="VerbatimChar"/>
          <w:rFonts w:asciiTheme="minorHAnsi" w:hAnsiTheme="minorHAnsi" w:cstheme="minorBidi"/>
          <w:sz w:val="24"/>
          <w:shd w:val="clear" w:color="auto" w:fill="auto"/>
        </w:rPr>
        <w:t>chr</w:t>
      </w:r>
      <w:proofErr w:type="spellEnd"/>
      <w:r w:rsidRPr="00550179">
        <w:rPr>
          <w:rStyle w:val="VerbatimChar"/>
          <w:rFonts w:asciiTheme="minorHAnsi" w:hAnsiTheme="minorHAnsi" w:cstheme="minorBidi"/>
          <w:sz w:val="24"/>
          <w:shd w:val="clear" w:color="auto" w:fill="auto"/>
        </w:rPr>
        <w:t xml:space="preserve"> [1:8] "</w:t>
      </w:r>
      <w:proofErr w:type="spellStart"/>
      <w:r w:rsidRPr="00550179">
        <w:rPr>
          <w:rStyle w:val="VerbatimChar"/>
          <w:rFonts w:asciiTheme="minorHAnsi" w:hAnsiTheme="minorHAnsi" w:cstheme="minorBidi"/>
          <w:sz w:val="24"/>
          <w:shd w:val="clear" w:color="auto" w:fill="auto"/>
        </w:rPr>
        <w:t>Number.of.times.pregnant</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Plasma.glucose.concentration</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Blood.pressure</w:t>
      </w:r>
      <w:proofErr w:type="spellEnd"/>
      <w:r w:rsidRPr="00550179">
        <w:rPr>
          <w:rStyle w:val="VerbatimChar"/>
          <w:rFonts w:asciiTheme="minorHAnsi" w:hAnsiTheme="minorHAnsi" w:cstheme="minorBidi"/>
          <w:sz w:val="24"/>
          <w:shd w:val="clear" w:color="auto" w:fill="auto"/>
        </w:rPr>
        <w:t>" "</w:t>
      </w:r>
      <w:proofErr w:type="spellStart"/>
      <w:r w:rsidRPr="00550179">
        <w:rPr>
          <w:rStyle w:val="VerbatimChar"/>
          <w:rFonts w:asciiTheme="minorHAnsi" w:hAnsiTheme="minorHAnsi" w:cstheme="minorBidi"/>
          <w:sz w:val="24"/>
          <w:shd w:val="clear" w:color="auto" w:fill="auto"/>
        </w:rPr>
        <w:t>Skin.fold.thickness</w:t>
      </w:r>
      <w:proofErr w:type="spellEnd"/>
      <w:r w:rsidRPr="00550179">
        <w:rPr>
          <w:rStyle w:val="VerbatimChar"/>
          <w:rFonts w:asciiTheme="minorHAnsi" w:hAnsiTheme="minorHAnsi" w:cstheme="minorBidi"/>
          <w:sz w:val="24"/>
          <w:shd w:val="clear" w:color="auto" w:fill="auto"/>
        </w:rPr>
        <w:t>" ...</w:t>
      </w:r>
    </w:p>
    <w:p w:rsidR="00E975EA" w:rsidRDefault="003D49D1">
      <w:pPr>
        <w:spacing w:line="295" w:lineRule="auto"/>
        <w:ind w:right="600"/>
        <w:rPr>
          <w:sz w:val="24"/>
        </w:rPr>
      </w:pPr>
      <w:r>
        <w:rPr>
          <w:sz w:val="24"/>
        </w:rPr>
        <w:t>That is, we are left with a 768 x 8 array of scaled data. Now we can begin to consider how many clusters we should have. There are several ways to look at this:</w:t>
      </w:r>
    </w:p>
    <w:p w:rsidR="00E975EA" w:rsidRDefault="00E975EA">
      <w:pPr>
        <w:spacing w:line="153" w:lineRule="exact"/>
        <w:rPr>
          <w:rFonts w:ascii="Times New Roman" w:eastAsia="Times New Roman" w:hAnsi="Times New Roman"/>
        </w:rPr>
      </w:pPr>
    </w:p>
    <w:p w:rsidR="00E975EA" w:rsidRDefault="003D49D1">
      <w:pPr>
        <w:numPr>
          <w:ilvl w:val="0"/>
          <w:numId w:val="3"/>
        </w:numPr>
        <w:tabs>
          <w:tab w:val="left" w:pos="775"/>
        </w:tabs>
        <w:spacing w:line="275" w:lineRule="auto"/>
        <w:ind w:left="720" w:hanging="360"/>
        <w:rPr>
          <w:sz w:val="24"/>
        </w:rPr>
      </w:pPr>
      <w:r>
        <w:rPr>
          <w:sz w:val="24"/>
        </w:rPr>
        <w:t xml:space="preserve">Start with a large number of clusters, k, and keep reducing k until it no longer affects the description length (see </w:t>
      </w:r>
      <w:hyperlink r:id="rId24" w:history="1">
        <w:r>
          <w:rPr>
            <w:color w:val="0000FF"/>
            <w:sz w:val="24"/>
            <w:u w:val="single"/>
          </w:rPr>
          <w:t xml:space="preserve">"MDL principle for robust vector </w:t>
        </w:r>
        <w:proofErr w:type="spellStart"/>
        <w:r>
          <w:rPr>
            <w:color w:val="0000FF"/>
            <w:sz w:val="24"/>
            <w:u w:val="single"/>
          </w:rPr>
          <w:t>quantisation</w:t>
        </w:r>
        <w:proofErr w:type="spellEnd"/>
        <w:r>
          <w:rPr>
            <w:color w:val="0000FF"/>
            <w:sz w:val="24"/>
            <w:u w:val="single"/>
          </w:rPr>
          <w:t>"</w:t>
        </w:r>
        <w:r>
          <w:rPr>
            <w:sz w:val="24"/>
            <w:u w:val="single"/>
          </w:rPr>
          <w:t xml:space="preserve"> </w:t>
        </w:r>
      </w:hyperlink>
      <w:r>
        <w:rPr>
          <w:sz w:val="24"/>
        </w:rPr>
        <w:t xml:space="preserve">by Horst Bischof, Ales </w:t>
      </w:r>
      <w:proofErr w:type="spellStart"/>
      <w:r>
        <w:rPr>
          <w:sz w:val="24"/>
        </w:rPr>
        <w:t>Leonardis</w:t>
      </w:r>
      <w:proofErr w:type="spellEnd"/>
      <w:r>
        <w:rPr>
          <w:sz w:val="24"/>
        </w:rPr>
        <w:t xml:space="preserve">, and Alexander </w:t>
      </w:r>
      <w:proofErr w:type="spellStart"/>
      <w:r>
        <w:rPr>
          <w:sz w:val="24"/>
        </w:rPr>
        <w:t>Selb</w:t>
      </w:r>
      <w:proofErr w:type="spellEnd"/>
      <w:r>
        <w:rPr>
          <w:sz w:val="24"/>
        </w:rPr>
        <w:t xml:space="preserve"> in </w:t>
      </w:r>
      <w:r>
        <w:rPr>
          <w:i/>
          <w:sz w:val="24"/>
        </w:rPr>
        <w:t>Pattern Analysis and Applications</w:t>
      </w:r>
      <w:r>
        <w:rPr>
          <w:sz w:val="24"/>
        </w:rPr>
        <w:t xml:space="preserve"> vol. 2, p. 59-72, 1999. for example).</w:t>
      </w:r>
    </w:p>
    <w:p w:rsidR="00E975EA" w:rsidRDefault="00E975EA">
      <w:pPr>
        <w:spacing w:line="3" w:lineRule="exact"/>
        <w:rPr>
          <w:sz w:val="24"/>
        </w:rPr>
      </w:pPr>
    </w:p>
    <w:p w:rsidR="00E975EA" w:rsidRDefault="003D49D1">
      <w:pPr>
        <w:numPr>
          <w:ilvl w:val="0"/>
          <w:numId w:val="3"/>
        </w:numPr>
        <w:tabs>
          <w:tab w:val="left" w:pos="720"/>
        </w:tabs>
        <w:spacing w:line="286" w:lineRule="auto"/>
        <w:ind w:left="720" w:right="600" w:hanging="360"/>
        <w:jc w:val="both"/>
        <w:rPr>
          <w:color w:val="0000FF"/>
          <w:sz w:val="24"/>
        </w:rPr>
      </w:pPr>
      <w:r>
        <w:rPr>
          <w:sz w:val="24"/>
        </w:rPr>
        <w:t xml:space="preserve">Start with one cluster then keep splitting clusters until some predefined criteria is reached, e.g. the points in each cluster have a Gaussian distribution (see </w:t>
      </w:r>
      <w:hyperlink r:id="rId25" w:history="1">
        <w:r>
          <w:rPr>
            <w:color w:val="0000FF"/>
            <w:sz w:val="24"/>
            <w:u w:val="single"/>
          </w:rPr>
          <w:t>"Learning</w:t>
        </w:r>
      </w:hyperlink>
      <w:r>
        <w:rPr>
          <w:sz w:val="24"/>
        </w:rPr>
        <w:t xml:space="preserve"> </w:t>
      </w:r>
      <w:hyperlink r:id="rId26" w:history="1">
        <w:r>
          <w:rPr>
            <w:color w:val="0000FF"/>
            <w:sz w:val="24"/>
            <w:u w:val="single"/>
          </w:rPr>
          <w:t>the</w:t>
        </w:r>
        <w:r>
          <w:rPr>
            <w:color w:val="0000FF"/>
            <w:sz w:val="24"/>
          </w:rPr>
          <w:t xml:space="preserve"> </w:t>
        </w:r>
        <w:r>
          <w:rPr>
            <w:i/>
            <w:color w:val="0000FF"/>
            <w:sz w:val="24"/>
            <w:u w:val="single"/>
          </w:rPr>
          <w:t>k</w:t>
        </w:r>
        <w:r>
          <w:rPr>
            <w:color w:val="0000FF"/>
            <w:sz w:val="24"/>
          </w:rPr>
          <w:t xml:space="preserve"> </w:t>
        </w:r>
        <w:r>
          <w:rPr>
            <w:color w:val="0000FF"/>
            <w:sz w:val="24"/>
            <w:u w:val="single"/>
          </w:rPr>
          <w:t>in</w:t>
        </w:r>
        <w:r>
          <w:rPr>
            <w:color w:val="0000FF"/>
            <w:sz w:val="24"/>
          </w:rPr>
          <w:t xml:space="preserve"> </w:t>
        </w:r>
        <w:r>
          <w:rPr>
            <w:i/>
            <w:color w:val="0000FF"/>
            <w:sz w:val="24"/>
            <w:u w:val="single"/>
          </w:rPr>
          <w:t>k</w:t>
        </w:r>
        <w:r>
          <w:rPr>
            <w:color w:val="0000FF"/>
            <w:sz w:val="24"/>
            <w:u w:val="single"/>
          </w:rPr>
          <w:t>-means"</w:t>
        </w:r>
        <w:r>
          <w:rPr>
            <w:color w:val="0000FF"/>
            <w:sz w:val="24"/>
          </w:rPr>
          <w:t xml:space="preserve"> </w:t>
        </w:r>
      </w:hyperlink>
      <w:r>
        <w:rPr>
          <w:color w:val="000000"/>
          <w:sz w:val="24"/>
        </w:rPr>
        <w:t>by</w:t>
      </w:r>
      <w:r>
        <w:rPr>
          <w:color w:val="0000FF"/>
          <w:sz w:val="24"/>
        </w:rPr>
        <w:t xml:space="preserve"> </w:t>
      </w:r>
      <w:r>
        <w:rPr>
          <w:color w:val="000000"/>
          <w:sz w:val="24"/>
        </w:rPr>
        <w:t xml:space="preserve">Greg </w:t>
      </w:r>
      <w:proofErr w:type="spellStart"/>
      <w:r>
        <w:rPr>
          <w:color w:val="000000"/>
          <w:sz w:val="24"/>
        </w:rPr>
        <w:t>Hamerly</w:t>
      </w:r>
      <w:proofErr w:type="spellEnd"/>
      <w:r>
        <w:rPr>
          <w:color w:val="000000"/>
          <w:sz w:val="24"/>
        </w:rPr>
        <w:t xml:space="preserve"> and Charles Elkan (NIPS 2003)).</w:t>
      </w:r>
    </w:p>
    <w:p w:rsidR="00E975EA" w:rsidRDefault="00E975EA">
      <w:pPr>
        <w:spacing w:line="165" w:lineRule="exact"/>
        <w:rPr>
          <w:sz w:val="24"/>
        </w:rPr>
      </w:pPr>
    </w:p>
    <w:p w:rsidR="00E975EA" w:rsidRDefault="003D49D1">
      <w:pPr>
        <w:spacing w:line="280" w:lineRule="auto"/>
        <w:ind w:right="20"/>
        <w:rPr>
          <w:color w:val="0000FF"/>
          <w:sz w:val="24"/>
          <w:u w:val="single"/>
        </w:rPr>
      </w:pPr>
      <w:r>
        <w:rPr>
          <w:sz w:val="24"/>
        </w:rPr>
        <w:lastRenderedPageBreak/>
        <w:t xml:space="preserve">What we’ll do is let R do a lot of the work for us. We’ll look at the number of clusters two ways. </w:t>
      </w:r>
      <w:proofErr w:type="gramStart"/>
      <w:r>
        <w:rPr>
          <w:sz w:val="24"/>
        </w:rPr>
        <w:t>First</w:t>
      </w:r>
      <w:proofErr w:type="gramEnd"/>
      <w:r>
        <w:rPr>
          <w:sz w:val="24"/>
        </w:rPr>
        <w:t xml:space="preserve"> we’ll use a small R script as shown below to plot how the variation in cluster centers is reduced with increasing number of clusters using the sum of squares criteria. Then, we’ll invoke the </w:t>
      </w:r>
      <w:proofErr w:type="spellStart"/>
      <w:r>
        <w:rPr>
          <w:sz w:val="24"/>
        </w:rPr>
        <w:t>NbClust</w:t>
      </w:r>
      <w:proofErr w:type="spellEnd"/>
      <w:r>
        <w:rPr>
          <w:sz w:val="24"/>
        </w:rPr>
        <w:t xml:space="preserve"> package in R. The reference for you to check on this script and the overall process is at: </w:t>
      </w:r>
      <w:hyperlink r:id="rId27" w:history="1">
        <w:r>
          <w:rPr>
            <w:color w:val="0000FF"/>
            <w:sz w:val="24"/>
            <w:u w:val="single"/>
          </w:rPr>
          <w:t>https://www.r-bloggers.com/k-means-clustering-from-r-in-action/</w:t>
        </w:r>
      </w:hyperlink>
    </w:p>
    <w:p w:rsidR="00E975EA" w:rsidRDefault="00E975EA">
      <w:pPr>
        <w:spacing w:line="175" w:lineRule="exact"/>
        <w:rPr>
          <w:sz w:val="24"/>
        </w:rPr>
      </w:pPr>
    </w:p>
    <w:p w:rsidR="00E975EA" w:rsidRDefault="003D49D1">
      <w:pPr>
        <w:spacing w:line="0" w:lineRule="atLeast"/>
        <w:rPr>
          <w:sz w:val="24"/>
        </w:rPr>
      </w:pPr>
      <w:r>
        <w:rPr>
          <w:sz w:val="24"/>
        </w:rPr>
        <w:t xml:space="preserve">So, first the small R script from Tal </w:t>
      </w:r>
      <w:proofErr w:type="spellStart"/>
      <w:r>
        <w:rPr>
          <w:sz w:val="24"/>
        </w:rPr>
        <w:t>Galili</w:t>
      </w:r>
      <w:proofErr w:type="spellEnd"/>
      <w:r>
        <w:rPr>
          <w:sz w:val="24"/>
        </w:rPr>
        <w:t xml:space="preserve"> at R-Bloggers:</w:t>
      </w:r>
    </w:p>
    <w:p w:rsidR="00F3397B" w:rsidRDefault="00F3397B">
      <w:pPr>
        <w:spacing w:line="321" w:lineRule="exact"/>
        <w:rPr>
          <w:rFonts w:ascii="Times New Roman" w:eastAsia="Times New Roman" w:hAnsi="Times New Roman"/>
          <w:noProof/>
        </w:rPr>
      </w:pPr>
    </w:p>
    <w:p w:rsidR="00F3397B" w:rsidRPr="00F3397B" w:rsidRDefault="00F3397B" w:rsidP="00F3397B">
      <w:pPr>
        <w:spacing w:line="0" w:lineRule="atLeast"/>
        <w:rPr>
          <w:sz w:val="24"/>
        </w:rPr>
      </w:pPr>
      <w:proofErr w:type="spellStart"/>
      <w:r w:rsidRPr="00F3397B">
        <w:rPr>
          <w:sz w:val="24"/>
        </w:rPr>
        <w:t>wssplot</w:t>
      </w:r>
      <w:proofErr w:type="spellEnd"/>
      <w:r w:rsidRPr="00F3397B">
        <w:rPr>
          <w:sz w:val="24"/>
        </w:rPr>
        <w:t xml:space="preserve"> &lt;- </w:t>
      </w:r>
      <w:proofErr w:type="gramStart"/>
      <w:r w:rsidRPr="00F3397B">
        <w:rPr>
          <w:sz w:val="24"/>
        </w:rPr>
        <w:t>function(</w:t>
      </w:r>
      <w:proofErr w:type="gramEnd"/>
      <w:r w:rsidRPr="00F3397B">
        <w:rPr>
          <w:sz w:val="24"/>
        </w:rPr>
        <w:t xml:space="preserve">data, </w:t>
      </w:r>
      <w:proofErr w:type="spellStart"/>
      <w:r w:rsidRPr="00F3397B">
        <w:rPr>
          <w:sz w:val="24"/>
        </w:rPr>
        <w:t>nc</w:t>
      </w:r>
      <w:proofErr w:type="spellEnd"/>
      <w:r w:rsidRPr="00F3397B">
        <w:rPr>
          <w:sz w:val="24"/>
        </w:rPr>
        <w:t>=15, seed=1234){</w:t>
      </w:r>
    </w:p>
    <w:p w:rsidR="00F3397B" w:rsidRPr="00F3397B" w:rsidRDefault="00F3397B" w:rsidP="00F3397B">
      <w:pPr>
        <w:spacing w:line="0" w:lineRule="atLeast"/>
        <w:rPr>
          <w:sz w:val="24"/>
        </w:rPr>
      </w:pPr>
      <w:r w:rsidRPr="00F3397B">
        <w:rPr>
          <w:sz w:val="24"/>
        </w:rPr>
        <w:t xml:space="preserve">  </w:t>
      </w:r>
      <w:proofErr w:type="spellStart"/>
      <w:r w:rsidRPr="00F3397B">
        <w:rPr>
          <w:sz w:val="24"/>
        </w:rPr>
        <w:t>wss</w:t>
      </w:r>
      <w:proofErr w:type="spellEnd"/>
      <w:r w:rsidRPr="00F3397B">
        <w:rPr>
          <w:sz w:val="24"/>
        </w:rPr>
        <w:t xml:space="preserve"> &lt;- (</w:t>
      </w:r>
      <w:proofErr w:type="spellStart"/>
      <w:r w:rsidRPr="00F3397B">
        <w:rPr>
          <w:sz w:val="24"/>
        </w:rPr>
        <w:t>nrow</w:t>
      </w:r>
      <w:proofErr w:type="spellEnd"/>
      <w:r w:rsidRPr="00F3397B">
        <w:rPr>
          <w:sz w:val="24"/>
        </w:rPr>
        <w:t>(data)-</w:t>
      </w:r>
      <w:proofErr w:type="gramStart"/>
      <w:r w:rsidRPr="00F3397B">
        <w:rPr>
          <w:sz w:val="24"/>
        </w:rPr>
        <w:t>1)*</w:t>
      </w:r>
      <w:proofErr w:type="gramEnd"/>
      <w:r w:rsidRPr="00F3397B">
        <w:rPr>
          <w:sz w:val="24"/>
        </w:rPr>
        <w:t>sum(apply(data,2,var))</w:t>
      </w:r>
    </w:p>
    <w:p w:rsidR="00F3397B" w:rsidRPr="00F3397B" w:rsidRDefault="00F3397B" w:rsidP="00F3397B">
      <w:pPr>
        <w:spacing w:line="0" w:lineRule="atLeast"/>
        <w:rPr>
          <w:sz w:val="24"/>
        </w:rPr>
      </w:pPr>
      <w:r w:rsidRPr="00F3397B">
        <w:rPr>
          <w:sz w:val="24"/>
        </w:rPr>
        <w:t xml:space="preserve">  for (</w:t>
      </w:r>
      <w:proofErr w:type="spellStart"/>
      <w:r w:rsidRPr="00F3397B">
        <w:rPr>
          <w:sz w:val="24"/>
        </w:rPr>
        <w:t>i</w:t>
      </w:r>
      <w:proofErr w:type="spellEnd"/>
      <w:r w:rsidRPr="00F3397B">
        <w:rPr>
          <w:sz w:val="24"/>
        </w:rPr>
        <w:t xml:space="preserve"> in 2:</w:t>
      </w:r>
      <w:proofErr w:type="gramStart"/>
      <w:r w:rsidRPr="00F3397B">
        <w:rPr>
          <w:sz w:val="24"/>
        </w:rPr>
        <w:t>nc){</w:t>
      </w:r>
      <w:proofErr w:type="gramEnd"/>
    </w:p>
    <w:p w:rsidR="00F3397B" w:rsidRPr="00F3397B" w:rsidRDefault="00F3397B" w:rsidP="00F3397B">
      <w:pPr>
        <w:spacing w:line="0" w:lineRule="atLeast"/>
        <w:rPr>
          <w:sz w:val="24"/>
        </w:rPr>
      </w:pPr>
      <w:r w:rsidRPr="00F3397B">
        <w:rPr>
          <w:sz w:val="24"/>
        </w:rPr>
        <w:t xml:space="preserve">    </w:t>
      </w:r>
      <w:proofErr w:type="spellStart"/>
      <w:proofErr w:type="gramStart"/>
      <w:r w:rsidRPr="00F3397B">
        <w:rPr>
          <w:sz w:val="24"/>
        </w:rPr>
        <w:t>set.seed</w:t>
      </w:r>
      <w:proofErr w:type="spellEnd"/>
      <w:proofErr w:type="gramEnd"/>
      <w:r w:rsidRPr="00F3397B">
        <w:rPr>
          <w:sz w:val="24"/>
        </w:rPr>
        <w:t>(seed)</w:t>
      </w:r>
    </w:p>
    <w:p w:rsidR="00F3397B" w:rsidRPr="00F3397B" w:rsidRDefault="00F3397B" w:rsidP="00F3397B">
      <w:pPr>
        <w:spacing w:line="0" w:lineRule="atLeast"/>
        <w:rPr>
          <w:sz w:val="24"/>
        </w:rPr>
      </w:pPr>
      <w:r w:rsidRPr="00F3397B">
        <w:rPr>
          <w:sz w:val="24"/>
        </w:rPr>
        <w:t xml:space="preserve">    </w:t>
      </w:r>
      <w:proofErr w:type="spellStart"/>
      <w:r w:rsidRPr="00F3397B">
        <w:rPr>
          <w:sz w:val="24"/>
        </w:rPr>
        <w:t>wss</w:t>
      </w:r>
      <w:proofErr w:type="spellEnd"/>
      <w:r w:rsidRPr="00F3397B">
        <w:rPr>
          <w:sz w:val="24"/>
        </w:rPr>
        <w:t>[</w:t>
      </w:r>
      <w:proofErr w:type="spellStart"/>
      <w:r w:rsidRPr="00F3397B">
        <w:rPr>
          <w:sz w:val="24"/>
        </w:rPr>
        <w:t>i</w:t>
      </w:r>
      <w:proofErr w:type="spellEnd"/>
      <w:r w:rsidRPr="00F3397B">
        <w:rPr>
          <w:sz w:val="24"/>
        </w:rPr>
        <w:t xml:space="preserve">] &lt;- </w:t>
      </w:r>
      <w:proofErr w:type="gramStart"/>
      <w:r w:rsidRPr="00F3397B">
        <w:rPr>
          <w:sz w:val="24"/>
        </w:rPr>
        <w:t>sum(</w:t>
      </w:r>
      <w:proofErr w:type="spellStart"/>
      <w:proofErr w:type="gramEnd"/>
      <w:r w:rsidRPr="00F3397B">
        <w:rPr>
          <w:sz w:val="24"/>
        </w:rPr>
        <w:t>kmeans</w:t>
      </w:r>
      <w:proofErr w:type="spellEnd"/>
      <w:r w:rsidRPr="00F3397B">
        <w:rPr>
          <w:sz w:val="24"/>
        </w:rPr>
        <w:t>(data, centers=</w:t>
      </w:r>
      <w:proofErr w:type="spellStart"/>
      <w:r w:rsidRPr="00F3397B">
        <w:rPr>
          <w:sz w:val="24"/>
        </w:rPr>
        <w:t>i</w:t>
      </w:r>
      <w:proofErr w:type="spellEnd"/>
      <w:r w:rsidRPr="00F3397B">
        <w:rPr>
          <w:sz w:val="24"/>
        </w:rPr>
        <w:t>)$</w:t>
      </w:r>
      <w:proofErr w:type="spellStart"/>
      <w:r w:rsidRPr="00F3397B">
        <w:rPr>
          <w:sz w:val="24"/>
        </w:rPr>
        <w:t>withinss</w:t>
      </w:r>
      <w:proofErr w:type="spellEnd"/>
      <w:r w:rsidRPr="00F3397B">
        <w:rPr>
          <w:sz w:val="24"/>
        </w:rPr>
        <w:t>)}</w:t>
      </w:r>
    </w:p>
    <w:p w:rsidR="00F3397B" w:rsidRPr="00F3397B" w:rsidRDefault="00F3397B" w:rsidP="00F3397B">
      <w:pPr>
        <w:spacing w:line="0" w:lineRule="atLeast"/>
        <w:rPr>
          <w:sz w:val="24"/>
        </w:rPr>
      </w:pPr>
      <w:r w:rsidRPr="00F3397B">
        <w:rPr>
          <w:sz w:val="24"/>
        </w:rPr>
        <w:t xml:space="preserve">  </w:t>
      </w:r>
      <w:proofErr w:type="gramStart"/>
      <w:r w:rsidRPr="00F3397B">
        <w:rPr>
          <w:sz w:val="24"/>
        </w:rPr>
        <w:t>plot(</w:t>
      </w:r>
      <w:proofErr w:type="gramEnd"/>
      <w:r w:rsidRPr="00F3397B">
        <w:rPr>
          <w:sz w:val="24"/>
        </w:rPr>
        <w:t xml:space="preserve">1:nc, </w:t>
      </w:r>
      <w:proofErr w:type="spellStart"/>
      <w:r w:rsidRPr="00F3397B">
        <w:rPr>
          <w:sz w:val="24"/>
        </w:rPr>
        <w:t>wss</w:t>
      </w:r>
      <w:proofErr w:type="spellEnd"/>
      <w:r w:rsidRPr="00F3397B">
        <w:rPr>
          <w:sz w:val="24"/>
        </w:rPr>
        <w:t xml:space="preserve">, type="b", </w:t>
      </w:r>
      <w:proofErr w:type="spellStart"/>
      <w:r w:rsidRPr="00F3397B">
        <w:rPr>
          <w:sz w:val="24"/>
        </w:rPr>
        <w:t>xlab</w:t>
      </w:r>
      <w:proofErr w:type="spellEnd"/>
      <w:r w:rsidRPr="00F3397B">
        <w:rPr>
          <w:sz w:val="24"/>
        </w:rPr>
        <w:t>="Number of Clusters",</w:t>
      </w:r>
    </w:p>
    <w:p w:rsidR="00F3397B" w:rsidRPr="00F3397B" w:rsidRDefault="00F3397B" w:rsidP="00F3397B">
      <w:pPr>
        <w:spacing w:line="0" w:lineRule="atLeast"/>
        <w:rPr>
          <w:sz w:val="24"/>
        </w:rPr>
      </w:pPr>
      <w:r w:rsidRPr="00F3397B">
        <w:rPr>
          <w:sz w:val="24"/>
        </w:rPr>
        <w:t xml:space="preserve">       </w:t>
      </w:r>
      <w:proofErr w:type="spellStart"/>
      <w:r w:rsidRPr="00F3397B">
        <w:rPr>
          <w:sz w:val="24"/>
        </w:rPr>
        <w:t>ylab</w:t>
      </w:r>
      <w:proofErr w:type="spellEnd"/>
      <w:r w:rsidRPr="00F3397B">
        <w:rPr>
          <w:sz w:val="24"/>
        </w:rPr>
        <w:t>="Within groups sum of squares")</w:t>
      </w:r>
    </w:p>
    <w:p w:rsidR="00F3397B" w:rsidRPr="00F3397B" w:rsidRDefault="00F3397B" w:rsidP="00F3397B">
      <w:pPr>
        <w:spacing w:line="0" w:lineRule="atLeast"/>
        <w:rPr>
          <w:sz w:val="24"/>
        </w:rPr>
      </w:pPr>
      <w:r w:rsidRPr="00F3397B">
        <w:rPr>
          <w:sz w:val="24"/>
        </w:rPr>
        <w:t xml:space="preserve">  return(</w:t>
      </w:r>
      <w:proofErr w:type="spellStart"/>
      <w:r w:rsidRPr="00F3397B">
        <w:rPr>
          <w:sz w:val="24"/>
        </w:rPr>
        <w:t>wss</w:t>
      </w:r>
      <w:proofErr w:type="spellEnd"/>
      <w:r w:rsidRPr="00F3397B">
        <w:rPr>
          <w:sz w:val="24"/>
        </w:rPr>
        <w:t>)}</w:t>
      </w:r>
    </w:p>
    <w:p w:rsidR="00F3397B" w:rsidRDefault="00F3397B">
      <w:pPr>
        <w:spacing w:line="321" w:lineRule="exact"/>
        <w:rPr>
          <w:rFonts w:ascii="Times New Roman" w:eastAsia="Times New Roman" w:hAnsi="Times New Roman"/>
        </w:rPr>
      </w:pPr>
    </w:p>
    <w:p w:rsidR="00AF1BB0" w:rsidRDefault="003D49D1">
      <w:pPr>
        <w:spacing w:line="286" w:lineRule="auto"/>
        <w:ind w:right="500"/>
        <w:jc w:val="both"/>
        <w:rPr>
          <w:sz w:val="24"/>
        </w:rPr>
      </w:pPr>
      <w:r>
        <w:rPr>
          <w:sz w:val="24"/>
        </w:rPr>
        <w:t xml:space="preserve">The easiest way to implement this is to start a new R script in RStudio. If you highlight the entire script and click on the “Source” icon it will source the entire script so you can use it. </w:t>
      </w:r>
      <w:r w:rsidR="00AF1BB0">
        <w:rPr>
          <w:sz w:val="24"/>
        </w:rPr>
        <w:t xml:space="preserve">Alternatively, you can copy the script above into a blank R file, save the file in your working directory as </w:t>
      </w:r>
      <w:proofErr w:type="spellStart"/>
      <w:proofErr w:type="gramStart"/>
      <w:r w:rsidR="00AF1BB0">
        <w:rPr>
          <w:sz w:val="24"/>
        </w:rPr>
        <w:t>wssplot.R</w:t>
      </w:r>
      <w:proofErr w:type="spellEnd"/>
      <w:proofErr w:type="gramEnd"/>
      <w:r w:rsidR="00AF1BB0">
        <w:rPr>
          <w:sz w:val="24"/>
        </w:rPr>
        <w:t xml:space="preserve">, navigate back into your main file and </w:t>
      </w:r>
      <w:r w:rsidR="00785DCB">
        <w:rPr>
          <w:sz w:val="24"/>
        </w:rPr>
        <w:t>run</w:t>
      </w:r>
      <w:r w:rsidR="00AF1BB0">
        <w:rPr>
          <w:sz w:val="24"/>
        </w:rPr>
        <w:t xml:space="preserve"> the command</w:t>
      </w:r>
    </w:p>
    <w:p w:rsidR="00AF1BB0" w:rsidRDefault="00AF1BB0">
      <w:pPr>
        <w:spacing w:line="286" w:lineRule="auto"/>
        <w:ind w:right="500"/>
        <w:jc w:val="both"/>
        <w:rPr>
          <w:sz w:val="24"/>
        </w:rPr>
      </w:pPr>
    </w:p>
    <w:p w:rsidR="00AF1BB0" w:rsidRDefault="00AF1BB0">
      <w:pPr>
        <w:spacing w:line="286" w:lineRule="auto"/>
        <w:ind w:right="500"/>
        <w:jc w:val="both"/>
        <w:rPr>
          <w:rFonts w:ascii="Lucida Console" w:eastAsia="Lucida Console" w:hAnsi="Lucida Console"/>
          <w:color w:val="0000FF"/>
        </w:rPr>
      </w:pPr>
      <w:r>
        <w:rPr>
          <w:rFonts w:ascii="Lucida Console" w:eastAsia="Lucida Console" w:hAnsi="Lucida Console"/>
          <w:color w:val="0000FF"/>
        </w:rPr>
        <w:t xml:space="preserve">&gt; </w:t>
      </w:r>
      <w:r w:rsidRPr="00AF1BB0">
        <w:rPr>
          <w:rFonts w:ascii="Lucida Console" w:eastAsia="Lucida Console" w:hAnsi="Lucida Console"/>
          <w:color w:val="0000FF"/>
        </w:rPr>
        <w:t>source('</w:t>
      </w:r>
      <w:proofErr w:type="spellStart"/>
      <w:proofErr w:type="gramStart"/>
      <w:r w:rsidRPr="00AF1BB0">
        <w:rPr>
          <w:rFonts w:ascii="Lucida Console" w:eastAsia="Lucida Console" w:hAnsi="Lucida Console"/>
          <w:color w:val="0000FF"/>
        </w:rPr>
        <w:t>wssplot.R</w:t>
      </w:r>
      <w:proofErr w:type="spellEnd"/>
      <w:proofErr w:type="gramEnd"/>
      <w:r w:rsidRPr="00AF1BB0">
        <w:rPr>
          <w:rFonts w:ascii="Lucida Console" w:eastAsia="Lucida Console" w:hAnsi="Lucida Console"/>
          <w:color w:val="0000FF"/>
        </w:rPr>
        <w:t>')</w:t>
      </w:r>
    </w:p>
    <w:p w:rsidR="00AF1BB0" w:rsidRPr="00AF1BB0" w:rsidRDefault="00AF1BB0">
      <w:pPr>
        <w:spacing w:line="286" w:lineRule="auto"/>
        <w:ind w:right="500"/>
        <w:jc w:val="both"/>
        <w:rPr>
          <w:rFonts w:ascii="Lucida Console" w:eastAsia="Lucida Console" w:hAnsi="Lucida Console"/>
          <w:color w:val="0000FF"/>
        </w:rPr>
      </w:pPr>
    </w:p>
    <w:p w:rsidR="00E975EA" w:rsidRDefault="003D49D1">
      <w:pPr>
        <w:spacing w:line="286" w:lineRule="auto"/>
        <w:ind w:right="500"/>
        <w:jc w:val="both"/>
        <w:rPr>
          <w:sz w:val="24"/>
        </w:rPr>
      </w:pPr>
      <w:r>
        <w:rPr>
          <w:sz w:val="24"/>
        </w:rPr>
        <w:t xml:space="preserve">Note that </w:t>
      </w:r>
      <w:r w:rsidR="00AF1BB0">
        <w:rPr>
          <w:sz w:val="24"/>
        </w:rPr>
        <w:t xml:space="preserve">either way, </w:t>
      </w:r>
      <w:r>
        <w:rPr>
          <w:sz w:val="24"/>
        </w:rPr>
        <w:t>you have to source this script before you can use it.</w:t>
      </w:r>
    </w:p>
    <w:p w:rsidR="00E975EA" w:rsidRDefault="00E975EA">
      <w:pPr>
        <w:spacing w:line="162" w:lineRule="exact"/>
        <w:rPr>
          <w:rFonts w:ascii="Times New Roman" w:eastAsia="Times New Roman" w:hAnsi="Times New Roman"/>
        </w:rPr>
      </w:pPr>
    </w:p>
    <w:p w:rsidR="00E975EA" w:rsidRDefault="003D49D1">
      <w:pPr>
        <w:spacing w:line="283" w:lineRule="auto"/>
        <w:ind w:right="280"/>
        <w:rPr>
          <w:sz w:val="24"/>
        </w:rPr>
      </w:pPr>
      <w:r>
        <w:rPr>
          <w:sz w:val="24"/>
        </w:rPr>
        <w:t>If you have never execute</w:t>
      </w:r>
      <w:r w:rsidR="00CF0167">
        <w:rPr>
          <w:sz w:val="24"/>
        </w:rPr>
        <w:t>d</w:t>
      </w:r>
      <w:r>
        <w:rPr>
          <w:sz w:val="24"/>
        </w:rPr>
        <w:t xml:space="preserve"> a script before you should take some time to check out how to do this. Consider this script and you should see that to execute it you will need to include a parameter for the data. That is, in the </w:t>
      </w:r>
      <w:proofErr w:type="gramStart"/>
      <w:r>
        <w:rPr>
          <w:sz w:val="24"/>
        </w:rPr>
        <w:t>function(</w:t>
      </w:r>
      <w:proofErr w:type="gramEnd"/>
      <w:r>
        <w:rPr>
          <w:sz w:val="24"/>
        </w:rPr>
        <w:t>) command data is set-up to use “data” as a parameter for your input. You can use this script for any data set by entering the command:</w:t>
      </w:r>
    </w:p>
    <w:p w:rsidR="00E975EA" w:rsidRDefault="00E975EA">
      <w:pPr>
        <w:spacing w:line="206"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 xml:space="preserve">&gt; nc1 &lt;- </w:t>
      </w:r>
      <w:proofErr w:type="spellStart"/>
      <w:proofErr w:type="gramStart"/>
      <w:r>
        <w:rPr>
          <w:rFonts w:ascii="Lucida Console" w:eastAsia="Lucida Console" w:hAnsi="Lucida Console"/>
          <w:color w:val="0000FF"/>
        </w:rPr>
        <w:t>wssplot</w:t>
      </w:r>
      <w:proofErr w:type="spellEnd"/>
      <w:r>
        <w:rPr>
          <w:rFonts w:ascii="Lucida Console" w:eastAsia="Lucida Console" w:hAnsi="Lucida Console"/>
          <w:color w:val="0000FF"/>
        </w:rPr>
        <w:t>(</w:t>
      </w:r>
      <w:proofErr w:type="gramEnd"/>
      <w:r>
        <w:rPr>
          <w:rFonts w:ascii="Lucida Console" w:eastAsia="Lucida Console" w:hAnsi="Lucida Console"/>
          <w:color w:val="0000FF"/>
        </w:rPr>
        <w:t>name of your data object)</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86" w:lineRule="auto"/>
        <w:rPr>
          <w:sz w:val="24"/>
        </w:rPr>
      </w:pPr>
      <w:r>
        <w:rPr>
          <w:sz w:val="24"/>
        </w:rPr>
        <w:t xml:space="preserve">In this case the name of the data object after we scaled and standardized the data is “df”. And, we want to assign the output of our script to an object, e.g. nc1 for the first output number of clusters. </w:t>
      </w:r>
      <w:proofErr w:type="gramStart"/>
      <w:r>
        <w:rPr>
          <w:sz w:val="24"/>
        </w:rPr>
        <w:t>So</w:t>
      </w:r>
      <w:proofErr w:type="gramEnd"/>
      <w:r>
        <w:rPr>
          <w:sz w:val="24"/>
        </w:rPr>
        <w:t xml:space="preserve"> the command to execute your </w:t>
      </w:r>
      <w:proofErr w:type="spellStart"/>
      <w:r>
        <w:rPr>
          <w:sz w:val="24"/>
        </w:rPr>
        <w:t>wssplot</w:t>
      </w:r>
      <w:proofErr w:type="spellEnd"/>
      <w:r>
        <w:rPr>
          <w:sz w:val="24"/>
        </w:rPr>
        <w:t xml:space="preserve"> function script for this example is:</w:t>
      </w:r>
    </w:p>
    <w:p w:rsidR="00E975EA" w:rsidRDefault="00E975EA">
      <w:pPr>
        <w:spacing w:line="202"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 xml:space="preserve">&gt; nc1 &lt;- </w:t>
      </w:r>
      <w:proofErr w:type="spellStart"/>
      <w:r>
        <w:rPr>
          <w:rFonts w:ascii="Lucida Console" w:eastAsia="Lucida Console" w:hAnsi="Lucida Console"/>
          <w:color w:val="0000FF"/>
        </w:rPr>
        <w:t>wssplot</w:t>
      </w:r>
      <w:proofErr w:type="spellEnd"/>
      <w:r>
        <w:rPr>
          <w:rFonts w:ascii="Lucida Console" w:eastAsia="Lucida Console" w:hAnsi="Lucida Console"/>
          <w:color w:val="0000FF"/>
        </w:rPr>
        <w:t>(df)</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82" w:lineRule="auto"/>
        <w:ind w:right="420"/>
        <w:rPr>
          <w:sz w:val="24"/>
        </w:rPr>
      </w:pPr>
      <w:r>
        <w:rPr>
          <w:sz w:val="24"/>
        </w:rPr>
        <w:t xml:space="preserve">Plots should appear in your “Plots” window in RStudio. Note that you set the maximum number of clusters to be 15 in the function definition, i.e. </w:t>
      </w:r>
      <w:proofErr w:type="spellStart"/>
      <w:r>
        <w:rPr>
          <w:sz w:val="24"/>
        </w:rPr>
        <w:t>nc</w:t>
      </w:r>
      <w:proofErr w:type="spellEnd"/>
      <w:r>
        <w:rPr>
          <w:sz w:val="24"/>
        </w:rPr>
        <w:t xml:space="preserve">=15. So, each plot will have a maximum number of clusters equal to 15. Now let’s see how this compares to the </w:t>
      </w:r>
      <w:proofErr w:type="spellStart"/>
      <w:r>
        <w:rPr>
          <w:sz w:val="24"/>
        </w:rPr>
        <w:t>NbClust</w:t>
      </w:r>
      <w:proofErr w:type="spellEnd"/>
      <w:r>
        <w:rPr>
          <w:sz w:val="24"/>
        </w:rPr>
        <w:t xml:space="preserve"> package output.</w:t>
      </w:r>
    </w:p>
    <w:p w:rsidR="00E975EA" w:rsidRDefault="00E975EA">
      <w:pPr>
        <w:spacing w:line="171" w:lineRule="exact"/>
        <w:rPr>
          <w:rFonts w:ascii="Times New Roman" w:eastAsia="Times New Roman" w:hAnsi="Times New Roman"/>
        </w:rPr>
      </w:pPr>
    </w:p>
    <w:p w:rsidR="00A30042" w:rsidRDefault="003D49D1">
      <w:pPr>
        <w:spacing w:line="279" w:lineRule="auto"/>
        <w:rPr>
          <w:sz w:val="24"/>
        </w:rPr>
      </w:pPr>
      <w:r>
        <w:rPr>
          <w:sz w:val="24"/>
        </w:rPr>
        <w:t xml:space="preserve">If you haven’t already installed the </w:t>
      </w:r>
      <w:proofErr w:type="spellStart"/>
      <w:r>
        <w:rPr>
          <w:sz w:val="24"/>
        </w:rPr>
        <w:t>NbClust</w:t>
      </w:r>
      <w:proofErr w:type="spellEnd"/>
      <w:r w:rsidR="00A30042">
        <w:rPr>
          <w:sz w:val="24"/>
        </w:rPr>
        <w:t xml:space="preserve"> package you must do that first using</w:t>
      </w:r>
    </w:p>
    <w:p w:rsidR="00A30042" w:rsidRPr="00A30042" w:rsidRDefault="00A30042" w:rsidP="00A30042">
      <w:pPr>
        <w:spacing w:line="0" w:lineRule="atLeast"/>
        <w:rPr>
          <w:rFonts w:ascii="Lucida Console" w:eastAsia="Lucida Console" w:hAnsi="Lucida Console"/>
          <w:color w:val="0000FF"/>
        </w:rPr>
      </w:pPr>
      <w:r>
        <w:rPr>
          <w:rFonts w:ascii="Lucida Console" w:eastAsia="Lucida Console" w:hAnsi="Lucida Console"/>
          <w:color w:val="0000FF"/>
        </w:rPr>
        <w:t xml:space="preserve">&gt; </w:t>
      </w:r>
      <w:proofErr w:type="spellStart"/>
      <w:proofErr w:type="gramStart"/>
      <w:r w:rsidRPr="00A30042">
        <w:rPr>
          <w:rFonts w:ascii="Lucida Console" w:eastAsia="Lucida Console" w:hAnsi="Lucida Console"/>
          <w:color w:val="0000FF"/>
        </w:rPr>
        <w:t>install.packages</w:t>
      </w:r>
      <w:proofErr w:type="spellEnd"/>
      <w:proofErr w:type="gramEnd"/>
      <w:r w:rsidRPr="00A30042">
        <w:rPr>
          <w:rFonts w:ascii="Lucida Console" w:eastAsia="Lucida Console" w:hAnsi="Lucida Console"/>
          <w:color w:val="0000FF"/>
        </w:rPr>
        <w:t>('</w:t>
      </w:r>
      <w:proofErr w:type="spellStart"/>
      <w:r w:rsidRPr="00A30042">
        <w:rPr>
          <w:rFonts w:ascii="Lucida Console" w:eastAsia="Lucida Console" w:hAnsi="Lucida Console"/>
          <w:color w:val="0000FF"/>
        </w:rPr>
        <w:t>NbClust</w:t>
      </w:r>
      <w:proofErr w:type="spellEnd"/>
      <w:r w:rsidRPr="00A30042">
        <w:rPr>
          <w:rFonts w:ascii="Lucida Console" w:eastAsia="Lucida Console" w:hAnsi="Lucida Console"/>
          <w:color w:val="0000FF"/>
        </w:rPr>
        <w:t>')</w:t>
      </w:r>
    </w:p>
    <w:p w:rsidR="00A30042" w:rsidRDefault="00A30042">
      <w:pPr>
        <w:spacing w:line="279" w:lineRule="auto"/>
        <w:rPr>
          <w:sz w:val="24"/>
        </w:rPr>
      </w:pPr>
    </w:p>
    <w:p w:rsidR="00A30042" w:rsidRDefault="003D49D1">
      <w:pPr>
        <w:spacing w:line="279" w:lineRule="auto"/>
        <w:rPr>
          <w:sz w:val="24"/>
        </w:rPr>
      </w:pPr>
      <w:r>
        <w:rPr>
          <w:sz w:val="24"/>
        </w:rPr>
        <w:t xml:space="preserve">Then, </w:t>
      </w:r>
      <w:r w:rsidR="00A30042">
        <w:rPr>
          <w:sz w:val="24"/>
        </w:rPr>
        <w:t>to attach it, enter</w:t>
      </w:r>
    </w:p>
    <w:p w:rsidR="00A30042" w:rsidRPr="00A30042" w:rsidRDefault="00A30042" w:rsidP="00A30042">
      <w:pPr>
        <w:spacing w:line="0" w:lineRule="atLeast"/>
        <w:rPr>
          <w:rFonts w:ascii="Lucida Console" w:eastAsia="Lucida Console" w:hAnsi="Lucida Console"/>
          <w:color w:val="0000FF"/>
        </w:rPr>
      </w:pPr>
      <w:r>
        <w:rPr>
          <w:rFonts w:ascii="Lucida Console" w:eastAsia="Lucida Console" w:hAnsi="Lucida Console"/>
          <w:color w:val="0000FF"/>
        </w:rPr>
        <w:t xml:space="preserve">&gt; </w:t>
      </w:r>
      <w:proofErr w:type="gramStart"/>
      <w:r>
        <w:rPr>
          <w:rFonts w:ascii="Lucida Console" w:eastAsia="Lucida Console" w:hAnsi="Lucida Console"/>
          <w:color w:val="0000FF"/>
        </w:rPr>
        <w:t>library</w:t>
      </w:r>
      <w:r w:rsidRPr="00A30042">
        <w:rPr>
          <w:rFonts w:ascii="Lucida Console" w:eastAsia="Lucida Console" w:hAnsi="Lucida Console"/>
          <w:color w:val="0000FF"/>
        </w:rPr>
        <w:t>(</w:t>
      </w:r>
      <w:proofErr w:type="spellStart"/>
      <w:proofErr w:type="gramEnd"/>
      <w:r w:rsidRPr="00A30042">
        <w:rPr>
          <w:rFonts w:ascii="Lucida Console" w:eastAsia="Lucida Console" w:hAnsi="Lucida Console"/>
          <w:color w:val="0000FF"/>
        </w:rPr>
        <w:t>NbClust</w:t>
      </w:r>
      <w:proofErr w:type="spellEnd"/>
      <w:r w:rsidRPr="00A30042">
        <w:rPr>
          <w:rFonts w:ascii="Lucida Console" w:eastAsia="Lucida Console" w:hAnsi="Lucida Console"/>
          <w:color w:val="0000FF"/>
        </w:rPr>
        <w:t>)</w:t>
      </w:r>
    </w:p>
    <w:p w:rsidR="00E975EA" w:rsidRDefault="003D49D1">
      <w:pPr>
        <w:spacing w:line="279" w:lineRule="auto"/>
        <w:rPr>
          <w:sz w:val="24"/>
        </w:rPr>
      </w:pPr>
      <w:r>
        <w:rPr>
          <w:sz w:val="24"/>
        </w:rPr>
        <w:t xml:space="preserve">We’ll use our already scaled, standardized data assigned to the object df again. We’ll </w:t>
      </w:r>
      <w:proofErr w:type="spellStart"/>
      <w:r>
        <w:rPr>
          <w:sz w:val="24"/>
        </w:rPr>
        <w:t>ouput</w:t>
      </w:r>
      <w:proofErr w:type="spellEnd"/>
      <w:r>
        <w:rPr>
          <w:sz w:val="24"/>
        </w:rPr>
        <w:t xml:space="preserve"> the answer from the </w:t>
      </w:r>
      <w:proofErr w:type="spellStart"/>
      <w:proofErr w:type="gramStart"/>
      <w:r>
        <w:rPr>
          <w:sz w:val="24"/>
        </w:rPr>
        <w:t>NbClust</w:t>
      </w:r>
      <w:proofErr w:type="spellEnd"/>
      <w:r>
        <w:rPr>
          <w:sz w:val="24"/>
        </w:rPr>
        <w:t>(</w:t>
      </w:r>
      <w:proofErr w:type="gramEnd"/>
      <w:r>
        <w:rPr>
          <w:sz w:val="24"/>
        </w:rPr>
        <w:t xml:space="preserve">) command to another object “nc2” which just stands for the second output “number of clusters.” The parameters we’ll set in our </w:t>
      </w:r>
      <w:proofErr w:type="spellStart"/>
      <w:proofErr w:type="gramStart"/>
      <w:r>
        <w:rPr>
          <w:sz w:val="24"/>
        </w:rPr>
        <w:t>NbClust</w:t>
      </w:r>
      <w:proofErr w:type="spellEnd"/>
      <w:r>
        <w:rPr>
          <w:sz w:val="24"/>
        </w:rPr>
        <w:t>(</w:t>
      </w:r>
      <w:proofErr w:type="gramEnd"/>
      <w:r>
        <w:rPr>
          <w:sz w:val="24"/>
        </w:rPr>
        <w:t>) command include the minimum number of clusters, min.nc=2, the maximum number of clusters equal to 15 again, max.nc=15, and the method we’ll use is k-means, i.e. method=”</w:t>
      </w:r>
      <w:proofErr w:type="spellStart"/>
      <w:r>
        <w:rPr>
          <w:sz w:val="24"/>
        </w:rPr>
        <w:t>kmeans</w:t>
      </w:r>
      <w:proofErr w:type="spellEnd"/>
      <w:r>
        <w:rPr>
          <w:sz w:val="24"/>
        </w:rPr>
        <w:t>”. The command looks like this:</w:t>
      </w:r>
    </w:p>
    <w:p w:rsidR="00E975EA" w:rsidRPr="009640A4" w:rsidRDefault="00E975EA">
      <w:pPr>
        <w:spacing w:line="215" w:lineRule="exact"/>
        <w:rPr>
          <w:rFonts w:asciiTheme="minorHAnsi" w:eastAsia="Times New Roman" w:hAnsiTheme="minorHAnsi"/>
          <w:sz w:val="16"/>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 xml:space="preserve">&gt; nc2 &lt;- </w:t>
      </w:r>
      <w:proofErr w:type="spellStart"/>
      <w:proofErr w:type="gramStart"/>
      <w:r>
        <w:rPr>
          <w:rFonts w:ascii="Lucida Console" w:eastAsia="Lucida Console" w:hAnsi="Lucida Console"/>
          <w:color w:val="0000FF"/>
        </w:rPr>
        <w:t>NbClust</w:t>
      </w:r>
      <w:proofErr w:type="spellEnd"/>
      <w:r>
        <w:rPr>
          <w:rFonts w:ascii="Lucida Console" w:eastAsia="Lucida Console" w:hAnsi="Lucida Console"/>
          <w:color w:val="0000FF"/>
        </w:rPr>
        <w:t>(</w:t>
      </w:r>
      <w:proofErr w:type="gramEnd"/>
      <w:r>
        <w:rPr>
          <w:rFonts w:ascii="Lucida Console" w:eastAsia="Lucida Console" w:hAnsi="Lucida Console"/>
          <w:color w:val="0000FF"/>
        </w:rPr>
        <w:t>df, min.nc=2, max.nc=15, method="</w:t>
      </w:r>
      <w:proofErr w:type="spellStart"/>
      <w:r>
        <w:rPr>
          <w:rFonts w:ascii="Lucida Console" w:eastAsia="Lucida Console" w:hAnsi="Lucida Console"/>
          <w:color w:val="0000FF"/>
        </w:rPr>
        <w:t>kmeans</w:t>
      </w:r>
      <w:proofErr w:type="spellEnd"/>
      <w:r>
        <w:rPr>
          <w:rFonts w:ascii="Lucida Console" w:eastAsia="Lucida Console" w:hAnsi="Lucida Console"/>
          <w:color w:val="0000FF"/>
        </w:rPr>
        <w:t>")</w:t>
      </w:r>
    </w:p>
    <w:p w:rsidR="00E975EA" w:rsidRDefault="00E975EA">
      <w:pPr>
        <w:spacing w:line="200" w:lineRule="exact"/>
        <w:rPr>
          <w:rFonts w:ascii="Times New Roman" w:eastAsia="Times New Roman" w:hAnsi="Times New Roman"/>
        </w:rPr>
      </w:pPr>
    </w:p>
    <w:p w:rsidR="00E975EA" w:rsidRDefault="00E975EA">
      <w:pPr>
        <w:spacing w:line="321" w:lineRule="exact"/>
        <w:rPr>
          <w:rFonts w:ascii="Times New Roman" w:eastAsia="Times New Roman" w:hAnsi="Times New Roman"/>
        </w:rPr>
      </w:pPr>
    </w:p>
    <w:p w:rsidR="005D0B98" w:rsidRDefault="003D49D1">
      <w:pPr>
        <w:spacing w:line="286" w:lineRule="auto"/>
        <w:ind w:right="100"/>
        <w:rPr>
          <w:sz w:val="24"/>
        </w:rPr>
      </w:pPr>
      <w:r>
        <w:rPr>
          <w:sz w:val="24"/>
        </w:rPr>
        <w:t xml:space="preserve">Note that it may take a few minutes for R to complete the required calculations for this command. Also, this generates side-by-side plots. So, to complete this exercise you’ll need to execute the </w:t>
      </w:r>
      <w:proofErr w:type="gramStart"/>
      <w:r>
        <w:rPr>
          <w:sz w:val="24"/>
        </w:rPr>
        <w:t>par(</w:t>
      </w:r>
      <w:proofErr w:type="gramEnd"/>
      <w:r>
        <w:rPr>
          <w:sz w:val="24"/>
        </w:rPr>
        <w:t xml:space="preserve">) command to go back to a single plot mode, i.e. </w:t>
      </w:r>
    </w:p>
    <w:p w:rsidR="009640A4" w:rsidRPr="009640A4" w:rsidRDefault="009640A4">
      <w:pPr>
        <w:spacing w:line="286" w:lineRule="auto"/>
        <w:ind w:right="100"/>
        <w:rPr>
          <w:sz w:val="16"/>
        </w:rPr>
      </w:pPr>
    </w:p>
    <w:p w:rsidR="00E975EA" w:rsidRDefault="005D0B98" w:rsidP="005D0B98">
      <w:pPr>
        <w:spacing w:line="0" w:lineRule="atLeast"/>
        <w:rPr>
          <w:rFonts w:ascii="Lucida Console" w:eastAsia="Lucida Console" w:hAnsi="Lucida Console"/>
          <w:color w:val="0000FF"/>
        </w:rPr>
      </w:pPr>
      <w:r>
        <w:rPr>
          <w:rFonts w:ascii="Lucida Console" w:eastAsia="Lucida Console" w:hAnsi="Lucida Console"/>
          <w:color w:val="0000FF"/>
        </w:rPr>
        <w:t>&gt; par(</w:t>
      </w:r>
      <w:proofErr w:type="spellStart"/>
      <w:r>
        <w:rPr>
          <w:rFonts w:ascii="Lucida Console" w:eastAsia="Lucida Console" w:hAnsi="Lucida Console"/>
          <w:color w:val="0000FF"/>
        </w:rPr>
        <w:t>mfrow</w:t>
      </w:r>
      <w:proofErr w:type="spellEnd"/>
      <w:r>
        <w:rPr>
          <w:rFonts w:ascii="Lucida Console" w:eastAsia="Lucida Console" w:hAnsi="Lucida Console"/>
          <w:color w:val="0000FF"/>
        </w:rPr>
        <w:t>=</w:t>
      </w:r>
      <w:proofErr w:type="gramStart"/>
      <w:r>
        <w:rPr>
          <w:rFonts w:ascii="Lucida Console" w:eastAsia="Lucida Console" w:hAnsi="Lucida Console"/>
          <w:color w:val="0000FF"/>
        </w:rPr>
        <w:t>c(</w:t>
      </w:r>
      <w:proofErr w:type="gramEnd"/>
      <w:r>
        <w:rPr>
          <w:rFonts w:ascii="Lucida Console" w:eastAsia="Lucida Console" w:hAnsi="Lucida Console"/>
          <w:color w:val="0000FF"/>
        </w:rPr>
        <w:t>1,1))</w:t>
      </w:r>
    </w:p>
    <w:p w:rsidR="005D0B98" w:rsidRPr="005D0B98" w:rsidRDefault="005D0B98" w:rsidP="005D0B98">
      <w:pPr>
        <w:spacing w:line="0" w:lineRule="atLeast"/>
        <w:rPr>
          <w:rFonts w:ascii="Lucida Console" w:eastAsia="Lucida Console" w:hAnsi="Lucida Console"/>
          <w:color w:val="0000FF"/>
        </w:rPr>
      </w:pPr>
    </w:p>
    <w:p w:rsidR="00E975EA" w:rsidRDefault="003D49D1">
      <w:pPr>
        <w:spacing w:line="281" w:lineRule="auto"/>
        <w:ind w:right="200"/>
        <w:rPr>
          <w:sz w:val="24"/>
        </w:rPr>
      </w:pPr>
      <w:bookmarkStart w:id="5" w:name="page8"/>
      <w:bookmarkEnd w:id="5"/>
      <w:r>
        <w:rPr>
          <w:sz w:val="24"/>
        </w:rPr>
        <w:t xml:space="preserve">You’ll get the output from this command and the majority rule “best” number of clusters. But you’ll also get a lot more information. Let’s take a minute to look at some of the information generated by </w:t>
      </w:r>
      <w:proofErr w:type="spellStart"/>
      <w:proofErr w:type="gramStart"/>
      <w:r>
        <w:rPr>
          <w:sz w:val="24"/>
        </w:rPr>
        <w:t>NbClust</w:t>
      </w:r>
      <w:proofErr w:type="spellEnd"/>
      <w:r>
        <w:rPr>
          <w:sz w:val="24"/>
        </w:rPr>
        <w:t>(</w:t>
      </w:r>
      <w:proofErr w:type="gramEnd"/>
      <w:r>
        <w:rPr>
          <w:sz w:val="24"/>
        </w:rPr>
        <w:t xml:space="preserve">). In addition to the majority rule determination, </w:t>
      </w:r>
      <w:proofErr w:type="spellStart"/>
      <w:proofErr w:type="gramStart"/>
      <w:r>
        <w:rPr>
          <w:sz w:val="24"/>
        </w:rPr>
        <w:t>NbClust</w:t>
      </w:r>
      <w:proofErr w:type="spellEnd"/>
      <w:r>
        <w:rPr>
          <w:sz w:val="24"/>
        </w:rPr>
        <w:t>(</w:t>
      </w:r>
      <w:proofErr w:type="gramEnd"/>
      <w:r>
        <w:rPr>
          <w:sz w:val="24"/>
        </w:rPr>
        <w:t xml:space="preserve">) looks at the best number of clusters using a wide variety of methods. To list this </w:t>
      </w:r>
      <w:proofErr w:type="gramStart"/>
      <w:r>
        <w:rPr>
          <w:sz w:val="24"/>
        </w:rPr>
        <w:t>information</w:t>
      </w:r>
      <w:proofErr w:type="gramEnd"/>
      <w:r>
        <w:rPr>
          <w:sz w:val="24"/>
        </w:rPr>
        <w:t xml:space="preserve"> use the command:</w:t>
      </w:r>
    </w:p>
    <w:p w:rsidR="00E975EA" w:rsidRDefault="00E975EA">
      <w:pPr>
        <w:spacing w:line="209"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&gt; nc2$Best.nc</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82" w:lineRule="auto"/>
        <w:rPr>
          <w:sz w:val="24"/>
        </w:rPr>
      </w:pPr>
      <w:r>
        <w:rPr>
          <w:sz w:val="24"/>
        </w:rPr>
        <w:t>This means that there are a lot of ways to consider what the best number of clusters is. Looking at this we can see that there is a wide range for what different methods consider to be the “best” number of clusters depending on the various criteria each uses. We’ll come back to this again later.</w:t>
      </w:r>
    </w:p>
    <w:p w:rsidR="00E975EA" w:rsidRDefault="00E975EA">
      <w:pPr>
        <w:spacing w:line="171" w:lineRule="exact"/>
        <w:rPr>
          <w:rFonts w:ascii="Times New Roman" w:eastAsia="Times New Roman" w:hAnsi="Times New Roman"/>
        </w:rPr>
      </w:pPr>
    </w:p>
    <w:p w:rsidR="00E975EA" w:rsidRDefault="003D49D1">
      <w:pPr>
        <w:spacing w:line="279" w:lineRule="auto"/>
        <w:ind w:right="20"/>
        <w:rPr>
          <w:sz w:val="24"/>
        </w:rPr>
      </w:pPr>
      <w:r>
        <w:rPr>
          <w:sz w:val="24"/>
        </w:rPr>
        <w:t xml:space="preserve">The first columns of the diabetes data set are the predictor, or X, variables and the last column is the class variable, i.e. the response or Y variable. The following commands set up objects for these variables. The object </w:t>
      </w:r>
      <w:proofErr w:type="spellStart"/>
      <w:r>
        <w:rPr>
          <w:sz w:val="24"/>
        </w:rPr>
        <w:t>predictorX</w:t>
      </w:r>
      <w:proofErr w:type="spellEnd"/>
      <w:r>
        <w:rPr>
          <w:sz w:val="24"/>
        </w:rPr>
        <w:t xml:space="preserve"> should be a 768 x 8 array with 8 columns, one for each of the predictor variables. The object </w:t>
      </w:r>
      <w:proofErr w:type="spellStart"/>
      <w:r>
        <w:rPr>
          <w:sz w:val="24"/>
        </w:rPr>
        <w:t>predictorY</w:t>
      </w:r>
      <w:proofErr w:type="spellEnd"/>
      <w:r>
        <w:rPr>
          <w:sz w:val="24"/>
        </w:rPr>
        <w:t xml:space="preserve"> should be a 768 x 1 array</w:t>
      </w:r>
      <w:r w:rsidR="0066378C">
        <w:rPr>
          <w:sz w:val="24"/>
        </w:rPr>
        <w:t xml:space="preserve">. </w:t>
      </w:r>
      <w:r>
        <w:rPr>
          <w:sz w:val="24"/>
        </w:rPr>
        <w:t xml:space="preserve">One thing to always remember in R is to use the </w:t>
      </w:r>
      <w:proofErr w:type="spellStart"/>
      <w:proofErr w:type="gramStart"/>
      <w:r>
        <w:rPr>
          <w:sz w:val="24"/>
        </w:rPr>
        <w:t>set.seed</w:t>
      </w:r>
      <w:proofErr w:type="spellEnd"/>
      <w:proofErr w:type="gramEnd"/>
      <w:r>
        <w:rPr>
          <w:sz w:val="24"/>
        </w:rPr>
        <w:t>() command so that your results are reproducible.</w:t>
      </w:r>
    </w:p>
    <w:p w:rsidR="00E975EA" w:rsidRDefault="00E975EA">
      <w:pPr>
        <w:spacing w:line="215" w:lineRule="exact"/>
        <w:rPr>
          <w:rFonts w:ascii="Times New Roman" w:eastAsia="Times New Roman" w:hAnsi="Times New Roman"/>
        </w:rPr>
      </w:pPr>
    </w:p>
    <w:p w:rsidR="00E975EA" w:rsidRDefault="003D49D1">
      <w:pPr>
        <w:numPr>
          <w:ilvl w:val="0"/>
          <w:numId w:val="4"/>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set.seed</w:t>
      </w:r>
      <w:proofErr w:type="spellEnd"/>
      <w:proofErr w:type="gramEnd"/>
      <w:r>
        <w:rPr>
          <w:rFonts w:ascii="Lucida Console" w:eastAsia="Lucida Console" w:hAnsi="Lucida Console"/>
          <w:color w:val="0000FF"/>
        </w:rPr>
        <w:t>(6395)</w:t>
      </w:r>
    </w:p>
    <w:p w:rsidR="00E975EA" w:rsidRDefault="00E975EA">
      <w:pPr>
        <w:spacing w:line="23" w:lineRule="exact"/>
        <w:rPr>
          <w:rFonts w:ascii="Lucida Console" w:eastAsia="Lucida Console" w:hAnsi="Lucida Console"/>
          <w:color w:val="0000FF"/>
        </w:rPr>
      </w:pPr>
    </w:p>
    <w:p w:rsidR="00E975EA" w:rsidRDefault="003D49D1">
      <w:pPr>
        <w:numPr>
          <w:ilvl w:val="0"/>
          <w:numId w:val="4"/>
        </w:numPr>
        <w:tabs>
          <w:tab w:val="left" w:pos="240"/>
        </w:tabs>
        <w:spacing w:line="0" w:lineRule="atLeast"/>
        <w:ind w:left="240" w:hanging="240"/>
        <w:jc w:val="both"/>
        <w:rPr>
          <w:rFonts w:ascii="Lucida Console" w:eastAsia="Lucida Console" w:hAnsi="Lucida Console"/>
          <w:color w:val="0000FF"/>
        </w:rPr>
      </w:pPr>
      <w:proofErr w:type="spellStart"/>
      <w:r>
        <w:rPr>
          <w:rFonts w:ascii="Lucida Console" w:eastAsia="Lucida Console" w:hAnsi="Lucida Console"/>
          <w:color w:val="0000FF"/>
        </w:rPr>
        <w:t>responseY</w:t>
      </w:r>
      <w:proofErr w:type="spellEnd"/>
      <w:r>
        <w:rPr>
          <w:rFonts w:ascii="Lucida Console" w:eastAsia="Lucida Console" w:hAnsi="Lucida Console"/>
          <w:color w:val="0000FF"/>
        </w:rPr>
        <w:t xml:space="preserve"> &lt;- </w:t>
      </w:r>
      <w:proofErr w:type="gramStart"/>
      <w:r>
        <w:rPr>
          <w:rFonts w:ascii="Lucida Console" w:eastAsia="Lucida Console" w:hAnsi="Lucida Console"/>
          <w:color w:val="0000FF"/>
        </w:rPr>
        <w:t>diabetes[</w:t>
      </w:r>
      <w:proofErr w:type="gramEnd"/>
      <w:r>
        <w:rPr>
          <w:rFonts w:ascii="Lucida Console" w:eastAsia="Lucida Console" w:hAnsi="Lucida Console"/>
          <w:color w:val="0000FF"/>
        </w:rPr>
        <w:t>,9]</w:t>
      </w:r>
    </w:p>
    <w:p w:rsidR="00E975EA" w:rsidRDefault="00E975EA">
      <w:pPr>
        <w:spacing w:line="25" w:lineRule="exact"/>
        <w:rPr>
          <w:rFonts w:ascii="Lucida Console" w:eastAsia="Lucida Console" w:hAnsi="Lucida Console"/>
          <w:color w:val="0000FF"/>
        </w:rPr>
      </w:pPr>
    </w:p>
    <w:p w:rsidR="00E975EA" w:rsidRDefault="003D49D1">
      <w:pPr>
        <w:numPr>
          <w:ilvl w:val="0"/>
          <w:numId w:val="4"/>
        </w:numPr>
        <w:tabs>
          <w:tab w:val="left" w:pos="240"/>
        </w:tabs>
        <w:spacing w:line="0" w:lineRule="atLeast"/>
        <w:ind w:left="240" w:hanging="240"/>
        <w:jc w:val="both"/>
        <w:rPr>
          <w:rFonts w:ascii="Lucida Console" w:eastAsia="Lucida Console" w:hAnsi="Lucida Console"/>
          <w:color w:val="0000FF"/>
        </w:rPr>
      </w:pPr>
      <w:proofErr w:type="spellStart"/>
      <w:r>
        <w:rPr>
          <w:rFonts w:ascii="Lucida Console" w:eastAsia="Lucida Console" w:hAnsi="Lucida Console"/>
          <w:color w:val="0000FF"/>
        </w:rPr>
        <w:t>predictorX</w:t>
      </w:r>
      <w:proofErr w:type="spellEnd"/>
      <w:r>
        <w:rPr>
          <w:rFonts w:ascii="Lucida Console" w:eastAsia="Lucida Console" w:hAnsi="Lucida Console"/>
          <w:color w:val="0000FF"/>
        </w:rPr>
        <w:t xml:space="preserve"> &lt;- </w:t>
      </w:r>
      <w:proofErr w:type="gramStart"/>
      <w:r>
        <w:rPr>
          <w:rFonts w:ascii="Lucida Console" w:eastAsia="Lucida Console" w:hAnsi="Lucida Console"/>
          <w:color w:val="0000FF"/>
        </w:rPr>
        <w:t>df[</w:t>
      </w:r>
      <w:proofErr w:type="gramEnd"/>
      <w:r>
        <w:rPr>
          <w:rFonts w:ascii="Lucida Console" w:eastAsia="Lucida Console" w:hAnsi="Lucida Console"/>
          <w:color w:val="0000FF"/>
        </w:rPr>
        <w:t>,1:8]</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79" w:lineRule="auto"/>
        <w:ind w:right="100"/>
        <w:rPr>
          <w:sz w:val="24"/>
        </w:rPr>
      </w:pPr>
      <w:r>
        <w:rPr>
          <w:sz w:val="24"/>
        </w:rPr>
        <w:lastRenderedPageBreak/>
        <w:t xml:space="preserve">The R command </w:t>
      </w:r>
      <w:proofErr w:type="spellStart"/>
      <w:proofErr w:type="gramStart"/>
      <w:r>
        <w:rPr>
          <w:sz w:val="24"/>
        </w:rPr>
        <w:t>kmeans</w:t>
      </w:r>
      <w:proofErr w:type="spellEnd"/>
      <w:r>
        <w:rPr>
          <w:sz w:val="24"/>
        </w:rPr>
        <w:t>(</w:t>
      </w:r>
      <w:proofErr w:type="gramEnd"/>
      <w:r>
        <w:rPr>
          <w:sz w:val="24"/>
        </w:rPr>
        <w:t xml:space="preserve">) partitions points into k groups so that the sum of squares from each point to the cluster center is minimized. </w:t>
      </w:r>
      <w:proofErr w:type="spellStart"/>
      <w:proofErr w:type="gramStart"/>
      <w:r>
        <w:rPr>
          <w:sz w:val="24"/>
        </w:rPr>
        <w:t>Kmeans</w:t>
      </w:r>
      <w:proofErr w:type="spellEnd"/>
      <w:r>
        <w:rPr>
          <w:sz w:val="24"/>
        </w:rPr>
        <w:t>(</w:t>
      </w:r>
      <w:proofErr w:type="gramEnd"/>
      <w:r>
        <w:rPr>
          <w:sz w:val="24"/>
        </w:rPr>
        <w:t>) uses the Hartigan and Wong (1979) algorithm by default. So, we could proceed with the cluster analysis from here. However, one of the things we have discussed repeatedly is the challenge in visualizing anything beyond two-or three-dimensions. For our diabetes data we have an 8-dimensional data set. This is not something we can plot on a piece of paper easily.</w:t>
      </w:r>
    </w:p>
    <w:p w:rsidR="00E975EA" w:rsidRDefault="00E975EA">
      <w:pPr>
        <w:spacing w:line="200" w:lineRule="exact"/>
        <w:rPr>
          <w:rFonts w:ascii="Times New Roman" w:eastAsia="Times New Roman" w:hAnsi="Times New Roman"/>
        </w:rPr>
      </w:pPr>
    </w:p>
    <w:p w:rsidR="00E975EA" w:rsidRDefault="003D49D1">
      <w:pPr>
        <w:spacing w:line="286" w:lineRule="auto"/>
        <w:ind w:right="480"/>
        <w:jc w:val="both"/>
        <w:rPr>
          <w:sz w:val="24"/>
        </w:rPr>
      </w:pPr>
      <w:bookmarkStart w:id="6" w:name="page9"/>
      <w:bookmarkEnd w:id="6"/>
      <w:r>
        <w:rPr>
          <w:sz w:val="24"/>
        </w:rPr>
        <w:t xml:space="preserve">One thing we can do to make the visualization of the clusters easier is to find the principle components and conduct </w:t>
      </w:r>
      <w:proofErr w:type="spellStart"/>
      <w:proofErr w:type="gramStart"/>
      <w:r>
        <w:rPr>
          <w:sz w:val="24"/>
        </w:rPr>
        <w:t>kmeans</w:t>
      </w:r>
      <w:proofErr w:type="spellEnd"/>
      <w:r>
        <w:rPr>
          <w:sz w:val="24"/>
        </w:rPr>
        <w:t>(</w:t>
      </w:r>
      <w:proofErr w:type="gramEnd"/>
      <w:r>
        <w:rPr>
          <w:sz w:val="24"/>
        </w:rPr>
        <w:t xml:space="preserve">) using these principle components rather than over the entire eight dimensional data object </w:t>
      </w:r>
      <w:proofErr w:type="spellStart"/>
      <w:r>
        <w:rPr>
          <w:sz w:val="24"/>
        </w:rPr>
        <w:t>predictorX</w:t>
      </w:r>
      <w:proofErr w:type="spellEnd"/>
      <w:r>
        <w:rPr>
          <w:sz w:val="24"/>
        </w:rPr>
        <w:t>.</w:t>
      </w:r>
    </w:p>
    <w:p w:rsidR="00E975EA" w:rsidRDefault="00E975EA">
      <w:pPr>
        <w:spacing w:line="162" w:lineRule="exact"/>
        <w:rPr>
          <w:rFonts w:ascii="Times New Roman" w:eastAsia="Times New Roman" w:hAnsi="Times New Roman"/>
        </w:rPr>
      </w:pPr>
    </w:p>
    <w:p w:rsidR="00E975EA" w:rsidRDefault="003D49D1">
      <w:pPr>
        <w:spacing w:line="281" w:lineRule="auto"/>
        <w:ind w:right="60"/>
        <w:rPr>
          <w:sz w:val="24"/>
        </w:rPr>
      </w:pPr>
      <w:r>
        <w:rPr>
          <w:sz w:val="24"/>
        </w:rPr>
        <w:t xml:space="preserve">So let’s begin by finding the principle components using the </w:t>
      </w:r>
      <w:proofErr w:type="spellStart"/>
      <w:proofErr w:type="gramStart"/>
      <w:r>
        <w:rPr>
          <w:sz w:val="24"/>
        </w:rPr>
        <w:t>princomp</w:t>
      </w:r>
      <w:proofErr w:type="spellEnd"/>
      <w:r>
        <w:rPr>
          <w:sz w:val="24"/>
        </w:rPr>
        <w:t>(</w:t>
      </w:r>
      <w:proofErr w:type="gramEnd"/>
      <w:r>
        <w:rPr>
          <w:sz w:val="24"/>
        </w:rPr>
        <w:t xml:space="preserve">) command. The </w:t>
      </w:r>
      <w:proofErr w:type="spellStart"/>
      <w:proofErr w:type="gramStart"/>
      <w:r>
        <w:rPr>
          <w:sz w:val="24"/>
        </w:rPr>
        <w:t>princomp</w:t>
      </w:r>
      <w:proofErr w:type="spellEnd"/>
      <w:r>
        <w:rPr>
          <w:sz w:val="24"/>
        </w:rPr>
        <w:t>(</w:t>
      </w:r>
      <w:proofErr w:type="gramEnd"/>
      <w:r>
        <w:rPr>
          <w:sz w:val="24"/>
        </w:rPr>
        <w:t xml:space="preserve">) command is a bit different than the </w:t>
      </w:r>
      <w:proofErr w:type="spellStart"/>
      <w:r>
        <w:rPr>
          <w:sz w:val="24"/>
        </w:rPr>
        <w:t>prcomp</w:t>
      </w:r>
      <w:proofErr w:type="spellEnd"/>
      <w:r>
        <w:rPr>
          <w:sz w:val="24"/>
        </w:rPr>
        <w:t xml:space="preserve">() command that you learned from Chapter 14 of Peng’s EDA book. It is somewhat less stable but provides much more information. Also, you’ll want the </w:t>
      </w:r>
      <w:proofErr w:type="spellStart"/>
      <w:proofErr w:type="gramStart"/>
      <w:r>
        <w:rPr>
          <w:sz w:val="24"/>
        </w:rPr>
        <w:t>princomp</w:t>
      </w:r>
      <w:proofErr w:type="spellEnd"/>
      <w:r>
        <w:rPr>
          <w:sz w:val="24"/>
        </w:rPr>
        <w:t>(</w:t>
      </w:r>
      <w:proofErr w:type="gramEnd"/>
      <w:r>
        <w:rPr>
          <w:sz w:val="24"/>
        </w:rPr>
        <w:t xml:space="preserve">) function to work on the correlation table; so, set </w:t>
      </w:r>
      <w:proofErr w:type="spellStart"/>
      <w:r>
        <w:rPr>
          <w:sz w:val="24"/>
        </w:rPr>
        <w:t>cor</w:t>
      </w:r>
      <w:proofErr w:type="spellEnd"/>
      <w:r>
        <w:rPr>
          <w:sz w:val="24"/>
        </w:rPr>
        <w:t>=T.</w:t>
      </w:r>
    </w:p>
    <w:p w:rsidR="00E975EA" w:rsidRDefault="00E975EA">
      <w:pPr>
        <w:spacing w:line="212" w:lineRule="exact"/>
        <w:rPr>
          <w:rFonts w:ascii="Times New Roman" w:eastAsia="Times New Roman" w:hAnsi="Times New Roman"/>
        </w:rPr>
      </w:pPr>
    </w:p>
    <w:p w:rsidR="00E975EA" w:rsidRDefault="003D49D1">
      <w:pPr>
        <w:numPr>
          <w:ilvl w:val="0"/>
          <w:numId w:val="5"/>
        </w:numPr>
        <w:tabs>
          <w:tab w:val="left" w:pos="240"/>
        </w:tabs>
        <w:spacing w:line="0" w:lineRule="atLeast"/>
        <w:ind w:left="240" w:hanging="240"/>
        <w:jc w:val="both"/>
        <w:rPr>
          <w:rFonts w:ascii="Lucida Console" w:eastAsia="Lucida Console" w:hAnsi="Lucida Console"/>
          <w:color w:val="0000FF"/>
        </w:rPr>
      </w:pPr>
      <w:proofErr w:type="spellStart"/>
      <w:r>
        <w:rPr>
          <w:rFonts w:ascii="Lucida Console" w:eastAsia="Lucida Console" w:hAnsi="Lucida Console"/>
          <w:color w:val="0000FF"/>
        </w:rPr>
        <w:t>pca</w:t>
      </w:r>
      <w:proofErr w:type="spellEnd"/>
      <w:r>
        <w:rPr>
          <w:rFonts w:ascii="Lucida Console" w:eastAsia="Lucida Console" w:hAnsi="Lucida Console"/>
          <w:color w:val="0000FF"/>
        </w:rPr>
        <w:t xml:space="preserve"> &lt;- </w:t>
      </w:r>
      <w:proofErr w:type="spellStart"/>
      <w:proofErr w:type="gramStart"/>
      <w:r>
        <w:rPr>
          <w:rFonts w:ascii="Lucida Console" w:eastAsia="Lucida Console" w:hAnsi="Lucida Console"/>
          <w:color w:val="0000FF"/>
        </w:rPr>
        <w:t>princomp</w:t>
      </w:r>
      <w:proofErr w:type="spellEnd"/>
      <w:r>
        <w:rPr>
          <w:rFonts w:ascii="Lucida Console" w:eastAsia="Lucida Console" w:hAnsi="Lucida Console"/>
          <w:color w:val="0000FF"/>
        </w:rPr>
        <w:t>(</w:t>
      </w:r>
      <w:proofErr w:type="spellStart"/>
      <w:proofErr w:type="gramEnd"/>
      <w:r>
        <w:rPr>
          <w:rFonts w:ascii="Lucida Console" w:eastAsia="Lucida Console" w:hAnsi="Lucida Console"/>
          <w:color w:val="0000FF"/>
        </w:rPr>
        <w:t>predictorX</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cor</w:t>
      </w:r>
      <w:proofErr w:type="spellEnd"/>
      <w:r>
        <w:rPr>
          <w:rFonts w:ascii="Lucida Console" w:eastAsia="Lucida Console" w:hAnsi="Lucida Console"/>
          <w:color w:val="0000FF"/>
        </w:rPr>
        <w:t>=T)</w:t>
      </w:r>
    </w:p>
    <w:p w:rsidR="00E975EA" w:rsidRDefault="00E975EA">
      <w:pPr>
        <w:spacing w:line="23" w:lineRule="exact"/>
        <w:rPr>
          <w:rFonts w:ascii="Lucida Console" w:eastAsia="Lucida Console" w:hAnsi="Lucida Console"/>
          <w:color w:val="0000FF"/>
        </w:rPr>
      </w:pPr>
    </w:p>
    <w:p w:rsidR="00E975EA" w:rsidRDefault="003D49D1">
      <w:pPr>
        <w:numPr>
          <w:ilvl w:val="0"/>
          <w:numId w:val="5"/>
        </w:numPr>
        <w:tabs>
          <w:tab w:val="left" w:pos="240"/>
        </w:tabs>
        <w:spacing w:line="0" w:lineRule="atLeast"/>
        <w:ind w:left="240" w:hanging="240"/>
        <w:jc w:val="both"/>
        <w:rPr>
          <w:rFonts w:ascii="Lucida Console" w:eastAsia="Lucida Console" w:hAnsi="Lucida Console"/>
          <w:color w:val="0000FF"/>
        </w:rPr>
      </w:pPr>
      <w:proofErr w:type="spellStart"/>
      <w:r>
        <w:rPr>
          <w:rFonts w:ascii="Lucida Console" w:eastAsia="Lucida Console" w:hAnsi="Lucida Console"/>
          <w:color w:val="0000FF"/>
        </w:rPr>
        <w:t>pca$sdev</w:t>
      </w:r>
      <w:proofErr w:type="spellEnd"/>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78" w:lineRule="auto"/>
        <w:ind w:right="20"/>
        <w:rPr>
          <w:sz w:val="24"/>
        </w:rPr>
      </w:pPr>
      <w:r>
        <w:rPr>
          <w:sz w:val="24"/>
        </w:rPr>
        <w:t>There are several things we want to know from our principle component analysis. Perhaps the most important thing to know is how much of our original data is accounted for in the principle components. “</w:t>
      </w:r>
      <w:proofErr w:type="spellStart"/>
      <w:r>
        <w:rPr>
          <w:sz w:val="24"/>
        </w:rPr>
        <w:t>pca$sdev</w:t>
      </w:r>
      <w:proofErr w:type="spellEnd"/>
      <w:r>
        <w:rPr>
          <w:sz w:val="24"/>
        </w:rPr>
        <w:t xml:space="preserve">” provides the standard deviations of the principal components in order from the greatest standard deviation to the least standard deviation. In theory, to get the variance, or the amount of the original data accounted for by each principle component we need only to square the standard deviations. But, this can actually be misleading using the information generated by the </w:t>
      </w:r>
      <w:proofErr w:type="spellStart"/>
      <w:proofErr w:type="gramStart"/>
      <w:r>
        <w:rPr>
          <w:sz w:val="24"/>
        </w:rPr>
        <w:t>princomp</w:t>
      </w:r>
      <w:proofErr w:type="spellEnd"/>
      <w:r>
        <w:rPr>
          <w:sz w:val="24"/>
        </w:rPr>
        <w:t>(</w:t>
      </w:r>
      <w:proofErr w:type="gramEnd"/>
      <w:r>
        <w:rPr>
          <w:sz w:val="24"/>
        </w:rPr>
        <w:t xml:space="preserve">) or even the </w:t>
      </w:r>
      <w:proofErr w:type="spellStart"/>
      <w:r>
        <w:rPr>
          <w:sz w:val="24"/>
        </w:rPr>
        <w:t>prcomp</w:t>
      </w:r>
      <w:proofErr w:type="spellEnd"/>
      <w:r>
        <w:rPr>
          <w:sz w:val="24"/>
        </w:rPr>
        <w:t xml:space="preserve">() commands in R. It is better to use the </w:t>
      </w:r>
      <w:proofErr w:type="gramStart"/>
      <w:r>
        <w:rPr>
          <w:sz w:val="24"/>
        </w:rPr>
        <w:t>summary(</w:t>
      </w:r>
      <w:proofErr w:type="gramEnd"/>
      <w:r>
        <w:rPr>
          <w:sz w:val="24"/>
        </w:rPr>
        <w:t>) command to look at the overall variance, or how much each principle component explains of the variance in the data. Following the commands from before, we can do this and plot the information as follows:</w:t>
      </w:r>
    </w:p>
    <w:p w:rsidR="00E975EA" w:rsidRDefault="00E975EA">
      <w:pPr>
        <w:spacing w:line="215"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&gt; summary(</w:t>
      </w:r>
      <w:proofErr w:type="spellStart"/>
      <w:r>
        <w:rPr>
          <w:rFonts w:ascii="Lucida Console" w:eastAsia="Lucida Console" w:hAnsi="Lucida Console"/>
          <w:color w:val="0000FF"/>
        </w:rPr>
        <w:t>pca</w:t>
      </w:r>
      <w:proofErr w:type="spellEnd"/>
      <w:r>
        <w:rPr>
          <w:rFonts w:ascii="Lucida Console" w:eastAsia="Lucida Console" w:hAnsi="Lucida Console"/>
          <w:color w:val="0000FF"/>
        </w:rPr>
        <w:t>)</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95" w:lineRule="auto"/>
        <w:ind w:right="120"/>
        <w:rPr>
          <w:sz w:val="24"/>
        </w:rPr>
      </w:pPr>
      <w:r>
        <w:rPr>
          <w:sz w:val="24"/>
        </w:rPr>
        <w:t>Now, we need to and can decide how many principle components to use in our analysis. If we just use the first two principle components then:</w:t>
      </w:r>
    </w:p>
    <w:p w:rsidR="00E975EA" w:rsidRDefault="00E975EA">
      <w:pPr>
        <w:spacing w:line="194" w:lineRule="exact"/>
        <w:rPr>
          <w:rFonts w:ascii="Times New Roman" w:eastAsia="Times New Roman" w:hAnsi="Times New Roman"/>
        </w:rPr>
      </w:pPr>
    </w:p>
    <w:p w:rsidR="00E975EA" w:rsidRDefault="003D49D1">
      <w:pPr>
        <w:numPr>
          <w:ilvl w:val="0"/>
          <w:numId w:val="6"/>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pc.comp</w:t>
      </w:r>
      <w:proofErr w:type="spellEnd"/>
      <w:proofErr w:type="gramEnd"/>
      <w:r>
        <w:rPr>
          <w:rFonts w:ascii="Lucida Console" w:eastAsia="Lucida Console" w:hAnsi="Lucida Console"/>
          <w:color w:val="0000FF"/>
        </w:rPr>
        <w:t xml:space="preserve"> &lt;- </w:t>
      </w:r>
      <w:proofErr w:type="spellStart"/>
      <w:r>
        <w:rPr>
          <w:rFonts w:ascii="Lucida Console" w:eastAsia="Lucida Console" w:hAnsi="Lucida Console"/>
          <w:color w:val="0000FF"/>
        </w:rPr>
        <w:t>pca$scores</w:t>
      </w:r>
      <w:proofErr w:type="spellEnd"/>
    </w:p>
    <w:p w:rsidR="00E975EA" w:rsidRDefault="00E975EA">
      <w:pPr>
        <w:spacing w:line="23" w:lineRule="exact"/>
        <w:rPr>
          <w:rFonts w:ascii="Lucida Console" w:eastAsia="Lucida Console" w:hAnsi="Lucida Console"/>
          <w:color w:val="0000FF"/>
        </w:rPr>
      </w:pPr>
    </w:p>
    <w:p w:rsidR="00E975EA" w:rsidRDefault="003D49D1">
      <w:pPr>
        <w:numPr>
          <w:ilvl w:val="0"/>
          <w:numId w:val="6"/>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pc.comp</w:t>
      </w:r>
      <w:proofErr w:type="gramEnd"/>
      <w:r>
        <w:rPr>
          <w:rFonts w:ascii="Lucida Console" w:eastAsia="Lucida Console" w:hAnsi="Lucida Console"/>
          <w:color w:val="0000FF"/>
        </w:rPr>
        <w:t xml:space="preserve">1 &lt;- </w:t>
      </w:r>
      <w:proofErr w:type="spellStart"/>
      <w:r>
        <w:rPr>
          <w:rFonts w:ascii="Lucida Console" w:eastAsia="Lucida Console" w:hAnsi="Lucida Console"/>
          <w:color w:val="0000FF"/>
        </w:rPr>
        <w:t>pc.comp</w:t>
      </w:r>
      <w:proofErr w:type="spellEnd"/>
      <w:r>
        <w:rPr>
          <w:rFonts w:ascii="Lucida Console" w:eastAsia="Lucida Console" w:hAnsi="Lucida Console"/>
          <w:color w:val="0000FF"/>
        </w:rPr>
        <w:t>[,1]</w:t>
      </w:r>
    </w:p>
    <w:p w:rsidR="00E975EA" w:rsidRDefault="00E975EA">
      <w:pPr>
        <w:spacing w:line="25" w:lineRule="exact"/>
        <w:rPr>
          <w:rFonts w:ascii="Lucida Console" w:eastAsia="Lucida Console" w:hAnsi="Lucida Console"/>
          <w:color w:val="0000FF"/>
        </w:rPr>
      </w:pPr>
    </w:p>
    <w:p w:rsidR="00E975EA" w:rsidRDefault="003D49D1">
      <w:pPr>
        <w:numPr>
          <w:ilvl w:val="0"/>
          <w:numId w:val="6"/>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pc.comp</w:t>
      </w:r>
      <w:proofErr w:type="gramEnd"/>
      <w:r>
        <w:rPr>
          <w:rFonts w:ascii="Lucida Console" w:eastAsia="Lucida Console" w:hAnsi="Lucida Console"/>
          <w:color w:val="0000FF"/>
        </w:rPr>
        <w:t xml:space="preserve">2 &lt;- </w:t>
      </w:r>
      <w:proofErr w:type="spellStart"/>
      <w:r>
        <w:rPr>
          <w:rFonts w:ascii="Lucida Console" w:eastAsia="Lucida Console" w:hAnsi="Lucida Console"/>
          <w:color w:val="0000FF"/>
        </w:rPr>
        <w:t>pc.comp</w:t>
      </w:r>
      <w:proofErr w:type="spellEnd"/>
      <w:r>
        <w:rPr>
          <w:rFonts w:ascii="Lucida Console" w:eastAsia="Lucida Console" w:hAnsi="Lucida Console"/>
          <w:color w:val="0000FF"/>
        </w:rPr>
        <w:t>[,2]</w:t>
      </w:r>
    </w:p>
    <w:p w:rsidR="00E975EA" w:rsidRDefault="00E975EA">
      <w:pPr>
        <w:spacing w:line="25" w:lineRule="exact"/>
        <w:rPr>
          <w:rFonts w:ascii="Lucida Console" w:eastAsia="Lucida Console" w:hAnsi="Lucida Console"/>
          <w:color w:val="0000FF"/>
        </w:rPr>
      </w:pPr>
    </w:p>
    <w:p w:rsidR="00E975EA" w:rsidRDefault="003D49D1">
      <w:pPr>
        <w:numPr>
          <w:ilvl w:val="0"/>
          <w:numId w:val="6"/>
        </w:numPr>
        <w:tabs>
          <w:tab w:val="left" w:pos="240"/>
        </w:tabs>
        <w:spacing w:line="0" w:lineRule="atLeast"/>
        <w:ind w:left="240" w:hanging="240"/>
        <w:jc w:val="both"/>
        <w:rPr>
          <w:rFonts w:ascii="Lucida Console" w:eastAsia="Lucida Console" w:hAnsi="Lucida Console"/>
          <w:color w:val="0000FF"/>
        </w:rPr>
      </w:pPr>
      <w:r>
        <w:rPr>
          <w:rFonts w:ascii="Lucida Console" w:eastAsia="Lucida Console" w:hAnsi="Lucida Console"/>
          <w:color w:val="0000FF"/>
        </w:rPr>
        <w:t xml:space="preserve">x &lt;- </w:t>
      </w:r>
      <w:proofErr w:type="spellStart"/>
      <w:proofErr w:type="gramStart"/>
      <w:r>
        <w:rPr>
          <w:rFonts w:ascii="Lucida Console" w:eastAsia="Lucida Console" w:hAnsi="Lucida Console"/>
          <w:color w:val="0000FF"/>
        </w:rPr>
        <w:t>cbind</w:t>
      </w:r>
      <w:proofErr w:type="spellEnd"/>
      <w:r>
        <w:rPr>
          <w:rFonts w:ascii="Lucida Console" w:eastAsia="Lucida Console" w:hAnsi="Lucida Console"/>
          <w:color w:val="0000FF"/>
        </w:rPr>
        <w:t>(</w:t>
      </w:r>
      <w:proofErr w:type="gramEnd"/>
      <w:r>
        <w:rPr>
          <w:rFonts w:ascii="Lucida Console" w:eastAsia="Lucida Console" w:hAnsi="Lucida Console"/>
          <w:color w:val="0000FF"/>
        </w:rPr>
        <w:t>pc.comp1, pc.comp2)</w:t>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346" w:lineRule="exact"/>
        <w:rPr>
          <w:rFonts w:ascii="Times New Roman" w:eastAsia="Times New Roman" w:hAnsi="Times New Roman"/>
        </w:rPr>
      </w:pPr>
    </w:p>
    <w:p w:rsidR="00E975EA" w:rsidRDefault="003D49D1">
      <w:pPr>
        <w:spacing w:line="295" w:lineRule="auto"/>
        <w:rPr>
          <w:sz w:val="24"/>
        </w:rPr>
      </w:pPr>
      <w:r>
        <w:rPr>
          <w:sz w:val="24"/>
        </w:rPr>
        <w:lastRenderedPageBreak/>
        <w:t>The last command column binds the first and second principle components into the matrix x. If you don’t understand how R column binds and row binds you will want to review that.</w:t>
      </w:r>
    </w:p>
    <w:p w:rsidR="00E975EA" w:rsidRDefault="00E975EA">
      <w:pPr>
        <w:spacing w:line="153" w:lineRule="exact"/>
        <w:rPr>
          <w:rFonts w:ascii="Times New Roman" w:eastAsia="Times New Roman" w:hAnsi="Times New Roman"/>
        </w:rPr>
      </w:pPr>
    </w:p>
    <w:p w:rsidR="00E975EA" w:rsidRDefault="003D49D1" w:rsidP="00487A01">
      <w:pPr>
        <w:spacing w:line="286" w:lineRule="auto"/>
        <w:ind w:right="260"/>
        <w:jc w:val="both"/>
        <w:rPr>
          <w:sz w:val="24"/>
        </w:rPr>
      </w:pPr>
      <w:r>
        <w:rPr>
          <w:sz w:val="24"/>
        </w:rPr>
        <w:t xml:space="preserve">Now we’ve got a number of ways to consider the number of clusters to use and the principle components, so, we can proceed with </w:t>
      </w:r>
      <w:proofErr w:type="spellStart"/>
      <w:proofErr w:type="gramStart"/>
      <w:r>
        <w:rPr>
          <w:sz w:val="24"/>
        </w:rPr>
        <w:t>kmeans</w:t>
      </w:r>
      <w:proofErr w:type="spellEnd"/>
      <w:r>
        <w:rPr>
          <w:sz w:val="24"/>
        </w:rPr>
        <w:t>(</w:t>
      </w:r>
      <w:proofErr w:type="gramEnd"/>
      <w:r>
        <w:rPr>
          <w:sz w:val="24"/>
        </w:rPr>
        <w:t>) to plot the clusters along with their centers. There are actually a number of ways to consider how many clusters to use beyond just what</w:t>
      </w:r>
      <w:bookmarkStart w:id="7" w:name="page10"/>
      <w:bookmarkEnd w:id="7"/>
      <w:r w:rsidR="00487A01">
        <w:rPr>
          <w:sz w:val="24"/>
        </w:rPr>
        <w:t xml:space="preserve"> </w:t>
      </w:r>
      <w:r>
        <w:rPr>
          <w:sz w:val="24"/>
        </w:rPr>
        <w:t xml:space="preserve">pure mathematical analysis yields, although in a sense it should turn out to be the same. For example, the class variable that tells whether or not a participant has diabetes is either 0, no, or 1, yes. In a way that suggests that there are only 2 clusters. However, there are eight predictor variables. So, we can imagine that these predictors may cluster in different ways to predict whether or not someone has diabetes. </w:t>
      </w:r>
      <w:proofErr w:type="gramStart"/>
      <w:r>
        <w:rPr>
          <w:sz w:val="24"/>
        </w:rPr>
        <w:t>So</w:t>
      </w:r>
      <w:proofErr w:type="gramEnd"/>
      <w:r>
        <w:rPr>
          <w:sz w:val="24"/>
        </w:rPr>
        <w:t xml:space="preserve"> from an exploratory data analysis point of view, let’s just look at the solution using a variety of numbers of clusters. Let’s start with two clusters as follows:</w:t>
      </w:r>
    </w:p>
    <w:p w:rsidR="00E975EA" w:rsidRDefault="00E975EA">
      <w:pPr>
        <w:spacing w:line="215" w:lineRule="exact"/>
        <w:rPr>
          <w:rFonts w:ascii="Times New Roman" w:eastAsia="Times New Roman" w:hAnsi="Times New Roman"/>
        </w:rPr>
      </w:pPr>
    </w:p>
    <w:p w:rsidR="00E975EA" w:rsidRDefault="003D49D1">
      <w:pPr>
        <w:numPr>
          <w:ilvl w:val="0"/>
          <w:numId w:val="7"/>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set.seed</w:t>
      </w:r>
      <w:proofErr w:type="spellEnd"/>
      <w:proofErr w:type="gramEnd"/>
      <w:r>
        <w:rPr>
          <w:rFonts w:ascii="Lucida Console" w:eastAsia="Lucida Console" w:hAnsi="Lucida Console"/>
          <w:color w:val="0000FF"/>
        </w:rPr>
        <w:t>(1234)</w:t>
      </w:r>
    </w:p>
    <w:p w:rsidR="00E975EA" w:rsidRDefault="00E975EA">
      <w:pPr>
        <w:spacing w:line="25" w:lineRule="exact"/>
        <w:rPr>
          <w:rFonts w:ascii="Lucida Console" w:eastAsia="Lucida Console" w:hAnsi="Lucida Console"/>
          <w:color w:val="0000FF"/>
        </w:rPr>
      </w:pPr>
    </w:p>
    <w:p w:rsidR="00E975EA" w:rsidRDefault="003D49D1">
      <w:pPr>
        <w:numPr>
          <w:ilvl w:val="0"/>
          <w:numId w:val="7"/>
        </w:numPr>
        <w:tabs>
          <w:tab w:val="left" w:pos="240"/>
        </w:tabs>
        <w:spacing w:line="0" w:lineRule="atLeast"/>
        <w:ind w:left="240" w:hanging="240"/>
        <w:jc w:val="both"/>
        <w:rPr>
          <w:rFonts w:ascii="Lucida Console" w:eastAsia="Lucida Console" w:hAnsi="Lucida Console"/>
          <w:color w:val="0000FF"/>
        </w:rPr>
      </w:pPr>
      <w:r>
        <w:rPr>
          <w:rFonts w:ascii="Lucida Console" w:eastAsia="Lucida Console" w:hAnsi="Lucida Console"/>
          <w:color w:val="0000FF"/>
        </w:rPr>
        <w:t xml:space="preserve">cl &lt;- </w:t>
      </w:r>
      <w:proofErr w:type="spellStart"/>
      <w:proofErr w:type="gramStart"/>
      <w:r>
        <w:rPr>
          <w:rFonts w:ascii="Lucida Console" w:eastAsia="Lucida Console" w:hAnsi="Lucida Console"/>
          <w:color w:val="0000FF"/>
        </w:rPr>
        <w:t>kmeans</w:t>
      </w:r>
      <w:proofErr w:type="spellEnd"/>
      <w:r>
        <w:rPr>
          <w:rFonts w:ascii="Lucida Console" w:eastAsia="Lucida Console" w:hAnsi="Lucida Console"/>
          <w:color w:val="0000FF"/>
        </w:rPr>
        <w:t>(</w:t>
      </w:r>
      <w:proofErr w:type="gramEnd"/>
      <w:r>
        <w:rPr>
          <w:rFonts w:ascii="Lucida Console" w:eastAsia="Lucida Console" w:hAnsi="Lucida Console"/>
          <w:color w:val="0000FF"/>
        </w:rPr>
        <w:t>x, 2)</w:t>
      </w:r>
    </w:p>
    <w:p w:rsidR="00E975EA" w:rsidRDefault="00E975EA">
      <w:pPr>
        <w:spacing w:line="23" w:lineRule="exact"/>
        <w:rPr>
          <w:rFonts w:ascii="Lucida Console" w:eastAsia="Lucida Console" w:hAnsi="Lucida Console"/>
          <w:color w:val="0000FF"/>
        </w:rPr>
      </w:pPr>
    </w:p>
    <w:p w:rsidR="00E975EA" w:rsidRDefault="003D49D1">
      <w:pPr>
        <w:numPr>
          <w:ilvl w:val="0"/>
          <w:numId w:val="7"/>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plot(</w:t>
      </w:r>
      <w:proofErr w:type="gramEnd"/>
      <w:r>
        <w:rPr>
          <w:rFonts w:ascii="Lucida Console" w:eastAsia="Lucida Console" w:hAnsi="Lucida Console"/>
          <w:color w:val="0000FF"/>
        </w:rPr>
        <w:t>pc.comp1, pc.comp2, col=</w:t>
      </w:r>
      <w:proofErr w:type="spellStart"/>
      <w:r>
        <w:rPr>
          <w:rFonts w:ascii="Lucida Console" w:eastAsia="Lucida Console" w:hAnsi="Lucida Console"/>
          <w:color w:val="0000FF"/>
        </w:rPr>
        <w:t>cl$cluster</w:t>
      </w:r>
      <w:proofErr w:type="spellEnd"/>
      <w:r>
        <w:rPr>
          <w:rFonts w:ascii="Lucida Console" w:eastAsia="Lucida Console" w:hAnsi="Lucida Console"/>
          <w:color w:val="0000FF"/>
        </w:rPr>
        <w:t>)</w:t>
      </w:r>
    </w:p>
    <w:p w:rsidR="00E975EA" w:rsidRDefault="00E975EA">
      <w:pPr>
        <w:spacing w:line="25" w:lineRule="exact"/>
        <w:rPr>
          <w:rFonts w:ascii="Lucida Console" w:eastAsia="Lucida Console" w:hAnsi="Lucida Console"/>
          <w:color w:val="0000FF"/>
        </w:rPr>
      </w:pPr>
    </w:p>
    <w:p w:rsidR="00E975EA" w:rsidRDefault="003D49D1">
      <w:pPr>
        <w:numPr>
          <w:ilvl w:val="0"/>
          <w:numId w:val="7"/>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points(</w:t>
      </w:r>
      <w:proofErr w:type="spellStart"/>
      <w:proofErr w:type="gramEnd"/>
      <w:r>
        <w:rPr>
          <w:rFonts w:ascii="Lucida Console" w:eastAsia="Lucida Console" w:hAnsi="Lucida Console"/>
          <w:color w:val="0000FF"/>
        </w:rPr>
        <w:t>cl$centers</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pch</w:t>
      </w:r>
      <w:proofErr w:type="spellEnd"/>
      <w:r>
        <w:rPr>
          <w:rFonts w:ascii="Lucida Console" w:eastAsia="Lucida Console" w:hAnsi="Lucida Console"/>
          <w:color w:val="0000FF"/>
        </w:rPr>
        <w:t>=16, col="green")</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95" w:lineRule="auto"/>
        <w:ind w:right="160"/>
        <w:rPr>
          <w:sz w:val="24"/>
        </w:rPr>
      </w:pPr>
      <w:r>
        <w:rPr>
          <w:sz w:val="24"/>
        </w:rPr>
        <w:t>Which shows a plot with two clusters and their respective centers designated with green dots. Now, let’s look at using three clusters as follows:</w:t>
      </w:r>
    </w:p>
    <w:p w:rsidR="00E975EA" w:rsidRDefault="00E975EA">
      <w:pPr>
        <w:spacing w:line="194" w:lineRule="exact"/>
        <w:rPr>
          <w:rFonts w:ascii="Times New Roman" w:eastAsia="Times New Roman" w:hAnsi="Times New Roman"/>
        </w:rPr>
      </w:pPr>
    </w:p>
    <w:p w:rsidR="00E975EA" w:rsidRDefault="003D49D1">
      <w:pPr>
        <w:numPr>
          <w:ilvl w:val="0"/>
          <w:numId w:val="8"/>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set.seed</w:t>
      </w:r>
      <w:proofErr w:type="spellEnd"/>
      <w:proofErr w:type="gramEnd"/>
      <w:r>
        <w:rPr>
          <w:rFonts w:ascii="Lucida Console" w:eastAsia="Lucida Console" w:hAnsi="Lucida Console"/>
          <w:color w:val="0000FF"/>
        </w:rPr>
        <w:t>(2345)</w:t>
      </w:r>
    </w:p>
    <w:p w:rsidR="00E975EA" w:rsidRDefault="00E975EA">
      <w:pPr>
        <w:spacing w:line="25" w:lineRule="exact"/>
        <w:rPr>
          <w:rFonts w:ascii="Lucida Console" w:eastAsia="Lucida Console" w:hAnsi="Lucida Console"/>
          <w:color w:val="0000FF"/>
        </w:rPr>
      </w:pPr>
    </w:p>
    <w:p w:rsidR="00E975EA" w:rsidRDefault="003D49D1">
      <w:pPr>
        <w:numPr>
          <w:ilvl w:val="0"/>
          <w:numId w:val="8"/>
        </w:numPr>
        <w:tabs>
          <w:tab w:val="left" w:pos="240"/>
        </w:tabs>
        <w:spacing w:line="0" w:lineRule="atLeast"/>
        <w:ind w:left="240" w:hanging="240"/>
        <w:jc w:val="both"/>
        <w:rPr>
          <w:rFonts w:ascii="Lucida Console" w:eastAsia="Lucida Console" w:hAnsi="Lucida Console"/>
          <w:color w:val="0000FF"/>
        </w:rPr>
      </w:pPr>
      <w:r>
        <w:rPr>
          <w:rFonts w:ascii="Lucida Console" w:eastAsia="Lucida Console" w:hAnsi="Lucida Console"/>
          <w:color w:val="0000FF"/>
        </w:rPr>
        <w:t xml:space="preserve">cl &lt;- </w:t>
      </w:r>
      <w:proofErr w:type="spellStart"/>
      <w:proofErr w:type="gramStart"/>
      <w:r>
        <w:rPr>
          <w:rFonts w:ascii="Lucida Console" w:eastAsia="Lucida Console" w:hAnsi="Lucida Console"/>
          <w:color w:val="0000FF"/>
        </w:rPr>
        <w:t>kmeans</w:t>
      </w:r>
      <w:proofErr w:type="spellEnd"/>
      <w:r>
        <w:rPr>
          <w:rFonts w:ascii="Lucida Console" w:eastAsia="Lucida Console" w:hAnsi="Lucida Console"/>
          <w:color w:val="0000FF"/>
        </w:rPr>
        <w:t>(</w:t>
      </w:r>
      <w:proofErr w:type="gramEnd"/>
      <w:r>
        <w:rPr>
          <w:rFonts w:ascii="Lucida Console" w:eastAsia="Lucida Console" w:hAnsi="Lucida Console"/>
          <w:color w:val="0000FF"/>
        </w:rPr>
        <w:t>x, 3)</w:t>
      </w:r>
    </w:p>
    <w:p w:rsidR="00E975EA" w:rsidRDefault="00E975EA">
      <w:pPr>
        <w:spacing w:line="23" w:lineRule="exact"/>
        <w:rPr>
          <w:rFonts w:ascii="Lucida Console" w:eastAsia="Lucida Console" w:hAnsi="Lucida Console"/>
          <w:color w:val="0000FF"/>
        </w:rPr>
      </w:pPr>
    </w:p>
    <w:p w:rsidR="00E975EA" w:rsidRDefault="003D49D1">
      <w:pPr>
        <w:numPr>
          <w:ilvl w:val="0"/>
          <w:numId w:val="8"/>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plot(</w:t>
      </w:r>
      <w:proofErr w:type="gramEnd"/>
      <w:r>
        <w:rPr>
          <w:rFonts w:ascii="Lucida Console" w:eastAsia="Lucida Console" w:hAnsi="Lucida Console"/>
          <w:color w:val="0000FF"/>
        </w:rPr>
        <w:t>pc.comp1, pc.comp2, col=</w:t>
      </w:r>
      <w:proofErr w:type="spellStart"/>
      <w:r>
        <w:rPr>
          <w:rFonts w:ascii="Lucida Console" w:eastAsia="Lucida Console" w:hAnsi="Lucida Console"/>
          <w:color w:val="0000FF"/>
        </w:rPr>
        <w:t>cl$cluster</w:t>
      </w:r>
      <w:proofErr w:type="spellEnd"/>
      <w:r>
        <w:rPr>
          <w:rFonts w:ascii="Lucida Console" w:eastAsia="Lucida Console" w:hAnsi="Lucida Console"/>
          <w:color w:val="0000FF"/>
        </w:rPr>
        <w:t>)</w:t>
      </w:r>
    </w:p>
    <w:p w:rsidR="00E975EA" w:rsidRDefault="00E975EA">
      <w:pPr>
        <w:spacing w:line="25" w:lineRule="exact"/>
        <w:rPr>
          <w:rFonts w:ascii="Lucida Console" w:eastAsia="Lucida Console" w:hAnsi="Lucida Console"/>
          <w:color w:val="0000FF"/>
        </w:rPr>
      </w:pPr>
    </w:p>
    <w:p w:rsidR="00E975EA" w:rsidRDefault="003D49D1">
      <w:pPr>
        <w:numPr>
          <w:ilvl w:val="0"/>
          <w:numId w:val="8"/>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points(</w:t>
      </w:r>
      <w:proofErr w:type="spellStart"/>
      <w:proofErr w:type="gramEnd"/>
      <w:r>
        <w:rPr>
          <w:rFonts w:ascii="Lucida Console" w:eastAsia="Lucida Console" w:hAnsi="Lucida Console"/>
          <w:color w:val="0000FF"/>
        </w:rPr>
        <w:t>cl$centers</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pch</w:t>
      </w:r>
      <w:proofErr w:type="spellEnd"/>
      <w:r>
        <w:rPr>
          <w:rFonts w:ascii="Lucida Console" w:eastAsia="Lucida Console" w:hAnsi="Lucida Console"/>
          <w:color w:val="0000FF"/>
        </w:rPr>
        <w:t>=16, col="blue")</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0" w:lineRule="atLeast"/>
        <w:rPr>
          <w:sz w:val="24"/>
        </w:rPr>
      </w:pPr>
      <w:r>
        <w:rPr>
          <w:sz w:val="24"/>
        </w:rPr>
        <w:t xml:space="preserve">And </w:t>
      </w:r>
      <w:proofErr w:type="gramStart"/>
      <w:r>
        <w:rPr>
          <w:sz w:val="24"/>
        </w:rPr>
        <w:t>again</w:t>
      </w:r>
      <w:proofErr w:type="gramEnd"/>
      <w:r>
        <w:rPr>
          <w:sz w:val="24"/>
        </w:rPr>
        <w:t xml:space="preserve"> with eight clusters as follows:</w:t>
      </w:r>
    </w:p>
    <w:p w:rsidR="00E975EA" w:rsidRDefault="00E975EA">
      <w:pPr>
        <w:spacing w:line="282" w:lineRule="exact"/>
        <w:rPr>
          <w:rFonts w:ascii="Times New Roman" w:eastAsia="Times New Roman" w:hAnsi="Times New Roman"/>
        </w:rPr>
      </w:pPr>
    </w:p>
    <w:p w:rsidR="00E975EA" w:rsidRDefault="003D49D1">
      <w:pPr>
        <w:numPr>
          <w:ilvl w:val="0"/>
          <w:numId w:val="9"/>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set.seed</w:t>
      </w:r>
      <w:proofErr w:type="spellEnd"/>
      <w:proofErr w:type="gramEnd"/>
      <w:r>
        <w:rPr>
          <w:rFonts w:ascii="Lucida Console" w:eastAsia="Lucida Console" w:hAnsi="Lucida Console"/>
          <w:color w:val="0000FF"/>
        </w:rPr>
        <w:t>(3456)</w:t>
      </w:r>
    </w:p>
    <w:p w:rsidR="00E975EA" w:rsidRDefault="00E975EA">
      <w:pPr>
        <w:spacing w:line="25" w:lineRule="exact"/>
        <w:rPr>
          <w:rFonts w:ascii="Lucida Console" w:eastAsia="Lucida Console" w:hAnsi="Lucida Console"/>
          <w:color w:val="0000FF"/>
        </w:rPr>
      </w:pPr>
    </w:p>
    <w:p w:rsidR="00E975EA" w:rsidRDefault="003D49D1">
      <w:pPr>
        <w:numPr>
          <w:ilvl w:val="0"/>
          <w:numId w:val="9"/>
        </w:numPr>
        <w:tabs>
          <w:tab w:val="left" w:pos="240"/>
        </w:tabs>
        <w:spacing w:line="0" w:lineRule="atLeast"/>
        <w:ind w:left="240" w:hanging="240"/>
        <w:jc w:val="both"/>
        <w:rPr>
          <w:rFonts w:ascii="Lucida Console" w:eastAsia="Lucida Console" w:hAnsi="Lucida Console"/>
          <w:color w:val="0000FF"/>
        </w:rPr>
      </w:pPr>
      <w:r>
        <w:rPr>
          <w:rFonts w:ascii="Lucida Console" w:eastAsia="Lucida Console" w:hAnsi="Lucida Console"/>
          <w:color w:val="0000FF"/>
        </w:rPr>
        <w:t xml:space="preserve">cl &lt;- </w:t>
      </w:r>
      <w:proofErr w:type="spellStart"/>
      <w:proofErr w:type="gramStart"/>
      <w:r>
        <w:rPr>
          <w:rFonts w:ascii="Lucida Console" w:eastAsia="Lucida Console" w:hAnsi="Lucida Console"/>
          <w:color w:val="0000FF"/>
        </w:rPr>
        <w:t>kmeans</w:t>
      </w:r>
      <w:proofErr w:type="spellEnd"/>
      <w:r>
        <w:rPr>
          <w:rFonts w:ascii="Lucida Console" w:eastAsia="Lucida Console" w:hAnsi="Lucida Console"/>
          <w:color w:val="0000FF"/>
        </w:rPr>
        <w:t>(</w:t>
      </w:r>
      <w:proofErr w:type="gramEnd"/>
      <w:r>
        <w:rPr>
          <w:rFonts w:ascii="Lucida Console" w:eastAsia="Lucida Console" w:hAnsi="Lucida Console"/>
          <w:color w:val="0000FF"/>
        </w:rPr>
        <w:t>x, 8)</w:t>
      </w:r>
    </w:p>
    <w:p w:rsidR="00E975EA" w:rsidRDefault="00E975EA">
      <w:pPr>
        <w:spacing w:line="25" w:lineRule="exact"/>
        <w:rPr>
          <w:rFonts w:ascii="Lucida Console" w:eastAsia="Lucida Console" w:hAnsi="Lucida Console"/>
          <w:color w:val="0000FF"/>
        </w:rPr>
      </w:pPr>
    </w:p>
    <w:p w:rsidR="00E975EA" w:rsidRDefault="003D49D1">
      <w:pPr>
        <w:numPr>
          <w:ilvl w:val="0"/>
          <w:numId w:val="9"/>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plot(</w:t>
      </w:r>
      <w:proofErr w:type="gramEnd"/>
      <w:r>
        <w:rPr>
          <w:rFonts w:ascii="Lucida Console" w:eastAsia="Lucida Console" w:hAnsi="Lucida Console"/>
          <w:color w:val="0000FF"/>
        </w:rPr>
        <w:t>pc.comp1, pc.comp2, col=</w:t>
      </w:r>
      <w:proofErr w:type="spellStart"/>
      <w:r>
        <w:rPr>
          <w:rFonts w:ascii="Lucida Console" w:eastAsia="Lucida Console" w:hAnsi="Lucida Console"/>
          <w:color w:val="0000FF"/>
        </w:rPr>
        <w:t>cl$cluster</w:t>
      </w:r>
      <w:proofErr w:type="spellEnd"/>
      <w:r>
        <w:rPr>
          <w:rFonts w:ascii="Lucida Console" w:eastAsia="Lucida Console" w:hAnsi="Lucida Console"/>
          <w:color w:val="0000FF"/>
        </w:rPr>
        <w:t>)</w:t>
      </w:r>
    </w:p>
    <w:p w:rsidR="00E975EA" w:rsidRDefault="00E975EA">
      <w:pPr>
        <w:spacing w:line="23" w:lineRule="exact"/>
        <w:rPr>
          <w:rFonts w:ascii="Lucida Console" w:eastAsia="Lucida Console" w:hAnsi="Lucida Console"/>
          <w:color w:val="0000FF"/>
        </w:rPr>
      </w:pPr>
    </w:p>
    <w:p w:rsidR="00E975EA" w:rsidRDefault="003D49D1">
      <w:pPr>
        <w:numPr>
          <w:ilvl w:val="0"/>
          <w:numId w:val="9"/>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points(</w:t>
      </w:r>
      <w:proofErr w:type="spellStart"/>
      <w:proofErr w:type="gramEnd"/>
      <w:r>
        <w:rPr>
          <w:rFonts w:ascii="Lucida Console" w:eastAsia="Lucida Console" w:hAnsi="Lucida Console"/>
          <w:color w:val="0000FF"/>
        </w:rPr>
        <w:t>cl$centers</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pch</w:t>
      </w:r>
      <w:proofErr w:type="spellEnd"/>
      <w:r>
        <w:rPr>
          <w:rFonts w:ascii="Lucida Console" w:eastAsia="Lucida Console" w:hAnsi="Lucida Console"/>
          <w:color w:val="0000FF"/>
        </w:rPr>
        <w:t>=16, col="cyan")</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0" w:lineRule="atLeast"/>
        <w:rPr>
          <w:sz w:val="24"/>
        </w:rPr>
      </w:pPr>
      <w:r>
        <w:rPr>
          <w:sz w:val="24"/>
        </w:rPr>
        <w:t>Last, we’ve set the number of clusters k = 13.</w:t>
      </w:r>
    </w:p>
    <w:p w:rsidR="00E975EA" w:rsidRDefault="00E975EA">
      <w:pPr>
        <w:spacing w:line="200" w:lineRule="exact"/>
        <w:rPr>
          <w:rFonts w:ascii="Times New Roman" w:eastAsia="Times New Roman" w:hAnsi="Times New Roman"/>
        </w:rPr>
      </w:pPr>
    </w:p>
    <w:p w:rsidR="00E975EA" w:rsidRDefault="00E975EA">
      <w:pPr>
        <w:spacing w:line="308" w:lineRule="exact"/>
        <w:rPr>
          <w:rFonts w:ascii="Times New Roman" w:eastAsia="Times New Roman" w:hAnsi="Times New Roman"/>
        </w:rPr>
      </w:pPr>
    </w:p>
    <w:p w:rsidR="00E975EA" w:rsidRDefault="003D49D1">
      <w:pPr>
        <w:numPr>
          <w:ilvl w:val="0"/>
          <w:numId w:val="10"/>
        </w:numPr>
        <w:tabs>
          <w:tab w:val="left" w:pos="240"/>
        </w:tabs>
        <w:spacing w:line="0" w:lineRule="atLeast"/>
        <w:ind w:left="240" w:hanging="240"/>
        <w:jc w:val="both"/>
        <w:rPr>
          <w:rFonts w:ascii="Lucida Console" w:eastAsia="Lucida Console" w:hAnsi="Lucida Console"/>
          <w:color w:val="0000FF"/>
        </w:rPr>
      </w:pPr>
      <w:proofErr w:type="spellStart"/>
      <w:proofErr w:type="gramStart"/>
      <w:r>
        <w:rPr>
          <w:rFonts w:ascii="Lucida Console" w:eastAsia="Lucida Console" w:hAnsi="Lucida Console"/>
          <w:color w:val="0000FF"/>
        </w:rPr>
        <w:t>set.seed</w:t>
      </w:r>
      <w:proofErr w:type="spellEnd"/>
      <w:proofErr w:type="gramEnd"/>
      <w:r>
        <w:rPr>
          <w:rFonts w:ascii="Lucida Console" w:eastAsia="Lucida Console" w:hAnsi="Lucida Console"/>
          <w:color w:val="0000FF"/>
        </w:rPr>
        <w:t>(4567)</w:t>
      </w:r>
    </w:p>
    <w:p w:rsidR="00E975EA" w:rsidRDefault="00E975EA">
      <w:pPr>
        <w:spacing w:line="25" w:lineRule="exact"/>
        <w:rPr>
          <w:rFonts w:ascii="Lucida Console" w:eastAsia="Lucida Console" w:hAnsi="Lucida Console"/>
          <w:color w:val="0000FF"/>
        </w:rPr>
      </w:pPr>
    </w:p>
    <w:p w:rsidR="00E975EA" w:rsidRDefault="003D49D1">
      <w:pPr>
        <w:numPr>
          <w:ilvl w:val="0"/>
          <w:numId w:val="10"/>
        </w:numPr>
        <w:tabs>
          <w:tab w:val="left" w:pos="240"/>
        </w:tabs>
        <w:spacing w:line="0" w:lineRule="atLeast"/>
        <w:ind w:left="240" w:hanging="240"/>
        <w:jc w:val="both"/>
        <w:rPr>
          <w:rFonts w:ascii="Lucida Console" w:eastAsia="Lucida Console" w:hAnsi="Lucida Console"/>
          <w:color w:val="0000FF"/>
        </w:rPr>
      </w:pPr>
      <w:r>
        <w:rPr>
          <w:rFonts w:ascii="Lucida Console" w:eastAsia="Lucida Console" w:hAnsi="Lucida Console"/>
          <w:color w:val="0000FF"/>
        </w:rPr>
        <w:t xml:space="preserve">cl &lt;- </w:t>
      </w:r>
      <w:proofErr w:type="spellStart"/>
      <w:proofErr w:type="gramStart"/>
      <w:r>
        <w:rPr>
          <w:rFonts w:ascii="Lucida Console" w:eastAsia="Lucida Console" w:hAnsi="Lucida Console"/>
          <w:color w:val="0000FF"/>
        </w:rPr>
        <w:t>kmeans</w:t>
      </w:r>
      <w:proofErr w:type="spellEnd"/>
      <w:r>
        <w:rPr>
          <w:rFonts w:ascii="Lucida Console" w:eastAsia="Lucida Console" w:hAnsi="Lucida Console"/>
          <w:color w:val="0000FF"/>
        </w:rPr>
        <w:t>(</w:t>
      </w:r>
      <w:proofErr w:type="gramEnd"/>
      <w:r>
        <w:rPr>
          <w:rFonts w:ascii="Lucida Console" w:eastAsia="Lucida Console" w:hAnsi="Lucida Console"/>
          <w:color w:val="0000FF"/>
        </w:rPr>
        <w:t>x, 13)</w:t>
      </w:r>
    </w:p>
    <w:p w:rsidR="00E975EA" w:rsidRDefault="00E975EA">
      <w:pPr>
        <w:spacing w:line="25" w:lineRule="exact"/>
        <w:rPr>
          <w:rFonts w:ascii="Lucida Console" w:eastAsia="Lucida Console" w:hAnsi="Lucida Console"/>
          <w:color w:val="0000FF"/>
        </w:rPr>
      </w:pPr>
    </w:p>
    <w:p w:rsidR="00E975EA" w:rsidRDefault="003D49D1">
      <w:pPr>
        <w:numPr>
          <w:ilvl w:val="0"/>
          <w:numId w:val="10"/>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plot(</w:t>
      </w:r>
      <w:proofErr w:type="gramEnd"/>
      <w:r>
        <w:rPr>
          <w:rFonts w:ascii="Lucida Console" w:eastAsia="Lucida Console" w:hAnsi="Lucida Console"/>
          <w:color w:val="0000FF"/>
        </w:rPr>
        <w:t>pc.comp1, pc.comp2, col=</w:t>
      </w:r>
      <w:proofErr w:type="spellStart"/>
      <w:r>
        <w:rPr>
          <w:rFonts w:ascii="Lucida Console" w:eastAsia="Lucida Console" w:hAnsi="Lucida Console"/>
          <w:color w:val="0000FF"/>
        </w:rPr>
        <w:t>cl$cluster</w:t>
      </w:r>
      <w:proofErr w:type="spellEnd"/>
      <w:r>
        <w:rPr>
          <w:rFonts w:ascii="Lucida Console" w:eastAsia="Lucida Console" w:hAnsi="Lucida Console"/>
          <w:color w:val="0000FF"/>
        </w:rPr>
        <w:t>)</w:t>
      </w:r>
    </w:p>
    <w:p w:rsidR="00E975EA" w:rsidRDefault="00E975EA">
      <w:pPr>
        <w:spacing w:line="25" w:lineRule="exact"/>
        <w:rPr>
          <w:rFonts w:ascii="Lucida Console" w:eastAsia="Lucida Console" w:hAnsi="Lucida Console"/>
          <w:color w:val="0000FF"/>
        </w:rPr>
      </w:pPr>
    </w:p>
    <w:p w:rsidR="00E975EA" w:rsidRDefault="003D49D1">
      <w:pPr>
        <w:numPr>
          <w:ilvl w:val="0"/>
          <w:numId w:val="10"/>
        </w:numPr>
        <w:tabs>
          <w:tab w:val="left" w:pos="240"/>
        </w:tabs>
        <w:spacing w:line="0" w:lineRule="atLeast"/>
        <w:ind w:left="240" w:hanging="240"/>
        <w:jc w:val="both"/>
        <w:rPr>
          <w:rFonts w:ascii="Lucida Console" w:eastAsia="Lucida Console" w:hAnsi="Lucida Console"/>
          <w:color w:val="0000FF"/>
        </w:rPr>
      </w:pPr>
      <w:proofErr w:type="gramStart"/>
      <w:r>
        <w:rPr>
          <w:rFonts w:ascii="Lucida Console" w:eastAsia="Lucida Console" w:hAnsi="Lucida Console"/>
          <w:color w:val="0000FF"/>
        </w:rPr>
        <w:t>points(</w:t>
      </w:r>
      <w:proofErr w:type="spellStart"/>
      <w:proofErr w:type="gramEnd"/>
      <w:r>
        <w:rPr>
          <w:rFonts w:ascii="Lucida Console" w:eastAsia="Lucida Console" w:hAnsi="Lucida Console"/>
          <w:color w:val="0000FF"/>
        </w:rPr>
        <w:t>cl$centers</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pch</w:t>
      </w:r>
      <w:proofErr w:type="spellEnd"/>
      <w:r>
        <w:rPr>
          <w:rFonts w:ascii="Lucida Console" w:eastAsia="Lucida Console" w:hAnsi="Lucida Console"/>
          <w:color w:val="0000FF"/>
        </w:rPr>
        <w:t>=16)</w:t>
      </w:r>
    </w:p>
    <w:p w:rsidR="00E975EA" w:rsidRDefault="00E975EA">
      <w:pPr>
        <w:spacing w:line="200" w:lineRule="exact"/>
        <w:rPr>
          <w:rFonts w:ascii="Times New Roman" w:eastAsia="Times New Roman" w:hAnsi="Times New Roman"/>
        </w:rPr>
      </w:pPr>
    </w:p>
    <w:p w:rsidR="00E975EA" w:rsidRDefault="00E975EA">
      <w:pPr>
        <w:spacing w:line="321" w:lineRule="exact"/>
        <w:rPr>
          <w:rFonts w:ascii="Times New Roman" w:eastAsia="Times New Roman" w:hAnsi="Times New Roman"/>
        </w:rPr>
      </w:pPr>
    </w:p>
    <w:p w:rsidR="00E975EA" w:rsidRDefault="003D49D1">
      <w:pPr>
        <w:spacing w:line="0" w:lineRule="atLeast"/>
        <w:rPr>
          <w:sz w:val="24"/>
        </w:rPr>
      </w:pPr>
      <w:r>
        <w:rPr>
          <w:sz w:val="24"/>
        </w:rPr>
        <w:t>You can list the actual location of the cluster centers using the command:</w:t>
      </w:r>
    </w:p>
    <w:p w:rsidR="00E975EA" w:rsidRDefault="00E975EA">
      <w:pPr>
        <w:spacing w:line="285"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 xml:space="preserve">&gt; </w:t>
      </w:r>
      <w:proofErr w:type="spellStart"/>
      <w:r>
        <w:rPr>
          <w:rFonts w:ascii="Lucida Console" w:eastAsia="Lucida Console" w:hAnsi="Lucida Console"/>
          <w:color w:val="0000FF"/>
        </w:rPr>
        <w:t>cl$centers</w:t>
      </w:r>
      <w:proofErr w:type="spellEnd"/>
    </w:p>
    <w:p w:rsidR="00E975EA" w:rsidRDefault="00E975EA">
      <w:pPr>
        <w:spacing w:line="200" w:lineRule="exact"/>
        <w:rPr>
          <w:rFonts w:ascii="Times New Roman" w:eastAsia="Times New Roman" w:hAnsi="Times New Roman"/>
        </w:rPr>
      </w:pPr>
    </w:p>
    <w:p w:rsidR="00E975EA" w:rsidRDefault="003D49D1">
      <w:pPr>
        <w:spacing w:line="0" w:lineRule="atLeast"/>
        <w:rPr>
          <w:sz w:val="24"/>
        </w:rPr>
      </w:pPr>
      <w:r>
        <w:rPr>
          <w:sz w:val="24"/>
        </w:rPr>
        <w:lastRenderedPageBreak/>
        <w:t>For example, the output with 13 clusters might look like:</w:t>
      </w:r>
    </w:p>
    <w:p w:rsidR="00E975EA" w:rsidRDefault="00E975EA">
      <w:pPr>
        <w:spacing w:line="285"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620"/>
        <w:gridCol w:w="1380"/>
      </w:tblGrid>
      <w:tr w:rsidR="00E975EA">
        <w:trPr>
          <w:trHeight w:val="200"/>
        </w:trPr>
        <w:tc>
          <w:tcPr>
            <w:tcW w:w="1620" w:type="dxa"/>
            <w:shd w:val="clear" w:color="auto" w:fill="auto"/>
            <w:vAlign w:val="bottom"/>
          </w:tcPr>
          <w:p w:rsidR="00E975EA" w:rsidRDefault="003D49D1">
            <w:pPr>
              <w:spacing w:line="0" w:lineRule="atLeast"/>
              <w:jc w:val="right"/>
              <w:rPr>
                <w:rFonts w:ascii="Lucida Console" w:eastAsia="Lucida Console" w:hAnsi="Lucida Console"/>
              </w:rPr>
            </w:pPr>
            <w:proofErr w:type="gramStart"/>
            <w:r>
              <w:rPr>
                <w:rFonts w:ascii="Lucida Console" w:eastAsia="Lucida Console" w:hAnsi="Lucida Console"/>
              </w:rPr>
              <w:t>pc.comp</w:t>
            </w:r>
            <w:proofErr w:type="gramEnd"/>
            <w:r>
              <w:rPr>
                <w:rFonts w:ascii="Lucida Console" w:eastAsia="Lucida Console" w:hAnsi="Lucida Console"/>
              </w:rPr>
              <w:t>1</w:t>
            </w:r>
          </w:p>
        </w:tc>
        <w:tc>
          <w:tcPr>
            <w:tcW w:w="1380" w:type="dxa"/>
            <w:shd w:val="clear" w:color="auto" w:fill="auto"/>
            <w:vAlign w:val="bottom"/>
          </w:tcPr>
          <w:p w:rsidR="00E975EA" w:rsidRDefault="003D49D1">
            <w:pPr>
              <w:spacing w:line="0" w:lineRule="atLeast"/>
              <w:jc w:val="right"/>
              <w:rPr>
                <w:rFonts w:ascii="Lucida Console" w:eastAsia="Lucida Console" w:hAnsi="Lucida Console"/>
              </w:rPr>
            </w:pPr>
            <w:proofErr w:type="gramStart"/>
            <w:r>
              <w:rPr>
                <w:rFonts w:ascii="Lucida Console" w:eastAsia="Lucida Console" w:hAnsi="Lucida Console"/>
              </w:rPr>
              <w:t>pc.comp</w:t>
            </w:r>
            <w:proofErr w:type="gramEnd"/>
            <w:r>
              <w:rPr>
                <w:rFonts w:ascii="Lucida Console" w:eastAsia="Lucida Console" w:hAnsi="Lucida Console"/>
              </w:rPr>
              <w:t>2</w:t>
            </w:r>
          </w:p>
        </w:tc>
      </w:tr>
      <w:tr w:rsidR="00E975EA">
        <w:trPr>
          <w:trHeight w:val="226"/>
        </w:trPr>
        <w:tc>
          <w:tcPr>
            <w:tcW w:w="1620" w:type="dxa"/>
            <w:shd w:val="clear" w:color="auto" w:fill="auto"/>
            <w:vAlign w:val="bottom"/>
          </w:tcPr>
          <w:p w:rsidR="00E975EA" w:rsidRDefault="003D49D1" w:rsidP="000866BE">
            <w:pPr>
              <w:spacing w:line="0" w:lineRule="atLeast"/>
              <w:rPr>
                <w:rFonts w:ascii="Lucida Console" w:eastAsia="Lucida Console" w:hAnsi="Lucida Console"/>
                <w:w w:val="98"/>
              </w:rPr>
            </w:pPr>
            <w:proofErr w:type="gramStart"/>
            <w:r>
              <w:rPr>
                <w:rFonts w:ascii="Lucida Console" w:eastAsia="Lucida Console" w:hAnsi="Lucida Console"/>
                <w:w w:val="98"/>
              </w:rPr>
              <w:t>1  -</w:t>
            </w:r>
            <w:proofErr w:type="gramEnd"/>
            <w:r>
              <w:rPr>
                <w:rFonts w:ascii="Lucida Console" w:eastAsia="Lucida Console" w:hAnsi="Lucida Console"/>
                <w:w w:val="98"/>
              </w:rPr>
              <w:t>3.7845829</w:t>
            </w:r>
          </w:p>
        </w:tc>
        <w:tc>
          <w:tcPr>
            <w:tcW w:w="138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-1.82997218</w:t>
            </w:r>
          </w:p>
        </w:tc>
      </w:tr>
    </w:tbl>
    <w:p w:rsidR="00E975EA" w:rsidRDefault="00E975EA">
      <w:pPr>
        <w:spacing w:line="22" w:lineRule="exact"/>
        <w:rPr>
          <w:rFonts w:ascii="Times New Roman" w:eastAsia="Times New Roman" w:hAnsi="Times New Roman"/>
        </w:rPr>
      </w:pPr>
      <w:bookmarkStart w:id="8" w:name="page11"/>
      <w:bookmarkEnd w:id="8"/>
    </w:p>
    <w:p w:rsidR="00E975EA" w:rsidRDefault="003D49D1">
      <w:pPr>
        <w:tabs>
          <w:tab w:val="left" w:pos="340"/>
          <w:tab w:val="left" w:pos="1780"/>
        </w:tabs>
        <w:spacing w:line="0" w:lineRule="atLeast"/>
        <w:rPr>
          <w:rFonts w:ascii="Lucida Console" w:eastAsia="Lucida Console" w:hAnsi="Lucida Console"/>
          <w:sz w:val="19"/>
        </w:rPr>
      </w:pPr>
      <w:r>
        <w:rPr>
          <w:rFonts w:ascii="Lucida Console" w:eastAsia="Lucida Console" w:hAnsi="Lucida Console"/>
        </w:rPr>
        <w:t>2</w:t>
      </w:r>
      <w:r>
        <w:rPr>
          <w:rFonts w:ascii="Times New Roman" w:eastAsia="Times New Roman" w:hAnsi="Times New Roman"/>
        </w:rPr>
        <w:tab/>
      </w:r>
      <w:r>
        <w:rPr>
          <w:rFonts w:ascii="Lucida Console" w:eastAsia="Lucida Console" w:hAnsi="Lucida Console"/>
        </w:rPr>
        <w:t>-0.5919884</w:t>
      </w:r>
      <w:r>
        <w:rPr>
          <w:rFonts w:ascii="Times New Roman" w:eastAsia="Times New Roman" w:hAnsi="Times New Roman"/>
        </w:rPr>
        <w:tab/>
      </w:r>
      <w:r>
        <w:rPr>
          <w:rFonts w:ascii="Lucida Console" w:eastAsia="Lucida Console" w:hAnsi="Lucida Console"/>
          <w:sz w:val="19"/>
        </w:rPr>
        <w:t>0.04779155</w:t>
      </w:r>
    </w:p>
    <w:p w:rsidR="00E975EA" w:rsidRDefault="00E975EA">
      <w:pPr>
        <w:spacing w:line="26" w:lineRule="exact"/>
        <w:rPr>
          <w:rFonts w:ascii="Times New Roman" w:eastAsia="Times New Roman" w:hAnsi="Times New Roman"/>
        </w:rPr>
      </w:pPr>
    </w:p>
    <w:p w:rsidR="00E975EA" w:rsidRDefault="003D49D1">
      <w:pPr>
        <w:numPr>
          <w:ilvl w:val="0"/>
          <w:numId w:val="11"/>
        </w:numPr>
        <w:tabs>
          <w:tab w:val="left" w:pos="480"/>
        </w:tabs>
        <w:spacing w:line="0" w:lineRule="atLeast"/>
        <w:ind w:left="480" w:hanging="480"/>
        <w:jc w:val="both"/>
        <w:rPr>
          <w:rFonts w:ascii="Lucida Console" w:eastAsia="Lucida Console" w:hAnsi="Lucida Console"/>
        </w:rPr>
      </w:pPr>
      <w:proofErr w:type="gramStart"/>
      <w:r>
        <w:rPr>
          <w:rFonts w:ascii="Lucida Console" w:eastAsia="Lucida Console" w:hAnsi="Lucida Console"/>
        </w:rPr>
        <w:t>0.4213073  1.71606841</w:t>
      </w:r>
      <w:proofErr w:type="gramEnd"/>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480"/>
        </w:tabs>
        <w:spacing w:line="0" w:lineRule="atLeast"/>
        <w:ind w:left="480" w:hanging="480"/>
        <w:jc w:val="both"/>
        <w:rPr>
          <w:rFonts w:ascii="Lucida Console" w:eastAsia="Lucida Console" w:hAnsi="Lucida Console"/>
        </w:rPr>
      </w:pPr>
      <w:proofErr w:type="gramStart"/>
      <w:r>
        <w:rPr>
          <w:rFonts w:ascii="Lucida Console" w:eastAsia="Lucida Console" w:hAnsi="Lucida Console"/>
        </w:rPr>
        <w:t>1.2519539  0.67032862</w:t>
      </w:r>
      <w:proofErr w:type="gramEnd"/>
    </w:p>
    <w:p w:rsidR="00E975EA" w:rsidRDefault="00E975EA">
      <w:pPr>
        <w:spacing w:line="23"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-3.</w:t>
      </w:r>
      <w:proofErr w:type="gramStart"/>
      <w:r>
        <w:rPr>
          <w:rFonts w:ascii="Lucida Console" w:eastAsia="Lucida Console" w:hAnsi="Lucida Console"/>
        </w:rPr>
        <w:t>1882220  0.67756772</w:t>
      </w:r>
      <w:proofErr w:type="gramEnd"/>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-1.4084729 -1.39380205</w:t>
      </w:r>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480"/>
        </w:tabs>
        <w:spacing w:line="0" w:lineRule="atLeast"/>
        <w:ind w:left="480" w:hanging="480"/>
        <w:jc w:val="both"/>
        <w:rPr>
          <w:rFonts w:ascii="Lucida Console" w:eastAsia="Lucida Console" w:hAnsi="Lucida Console"/>
        </w:rPr>
      </w:pPr>
      <w:r>
        <w:rPr>
          <w:rFonts w:ascii="Lucida Console" w:eastAsia="Lucida Console" w:hAnsi="Lucida Console"/>
        </w:rPr>
        <w:t>0.5561967 -0.84983737</w:t>
      </w:r>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480"/>
        </w:tabs>
        <w:spacing w:line="0" w:lineRule="atLeast"/>
        <w:ind w:left="480" w:hanging="480"/>
        <w:jc w:val="both"/>
        <w:rPr>
          <w:rFonts w:ascii="Lucida Console" w:eastAsia="Lucida Console" w:hAnsi="Lucida Console"/>
        </w:rPr>
      </w:pPr>
      <w:proofErr w:type="gramStart"/>
      <w:r>
        <w:rPr>
          <w:rFonts w:ascii="Lucida Console" w:eastAsia="Lucida Console" w:hAnsi="Lucida Console"/>
        </w:rPr>
        <w:t>2.9454190  0.06105810</w:t>
      </w:r>
      <w:proofErr w:type="gramEnd"/>
    </w:p>
    <w:p w:rsidR="00E975EA" w:rsidRDefault="00E975EA">
      <w:pPr>
        <w:spacing w:line="23"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-1.</w:t>
      </w:r>
      <w:proofErr w:type="gramStart"/>
      <w:r>
        <w:rPr>
          <w:rFonts w:ascii="Lucida Console" w:eastAsia="Lucida Console" w:hAnsi="Lucida Console"/>
        </w:rPr>
        <w:t>3865936  1.12360068</w:t>
      </w:r>
      <w:proofErr w:type="gramEnd"/>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480"/>
        </w:tabs>
        <w:spacing w:line="0" w:lineRule="atLeast"/>
        <w:ind w:left="480" w:hanging="480"/>
        <w:jc w:val="both"/>
        <w:rPr>
          <w:rFonts w:ascii="Lucida Console" w:eastAsia="Lucida Console" w:hAnsi="Lucida Console"/>
        </w:rPr>
      </w:pPr>
      <w:r>
        <w:rPr>
          <w:rFonts w:ascii="Lucida Console" w:eastAsia="Lucida Console" w:hAnsi="Lucida Console"/>
        </w:rPr>
        <w:t>1.4928372 -0.69496693</w:t>
      </w:r>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-2.4498710 -0.30526698</w:t>
      </w:r>
    </w:p>
    <w:p w:rsidR="00E975EA" w:rsidRDefault="00E975EA">
      <w:pPr>
        <w:spacing w:line="25"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-0.</w:t>
      </w:r>
      <w:proofErr w:type="gramStart"/>
      <w:r>
        <w:rPr>
          <w:rFonts w:ascii="Lucida Console" w:eastAsia="Lucida Console" w:hAnsi="Lucida Console"/>
        </w:rPr>
        <w:t>6434765  2.62740683</w:t>
      </w:r>
      <w:proofErr w:type="gramEnd"/>
    </w:p>
    <w:p w:rsidR="00E975EA" w:rsidRDefault="00E975EA">
      <w:pPr>
        <w:spacing w:line="23" w:lineRule="exact"/>
        <w:rPr>
          <w:rFonts w:ascii="Lucida Console" w:eastAsia="Lucida Console" w:hAnsi="Lucida Console"/>
        </w:rPr>
      </w:pPr>
    </w:p>
    <w:p w:rsidR="00E975EA" w:rsidRDefault="003D49D1">
      <w:pPr>
        <w:numPr>
          <w:ilvl w:val="0"/>
          <w:numId w:val="11"/>
        </w:numPr>
        <w:tabs>
          <w:tab w:val="left" w:pos="360"/>
        </w:tabs>
        <w:spacing w:line="0" w:lineRule="atLeast"/>
        <w:ind w:left="360" w:hanging="360"/>
        <w:jc w:val="both"/>
        <w:rPr>
          <w:rFonts w:ascii="Lucida Console" w:eastAsia="Lucida Console" w:hAnsi="Lucida Console"/>
        </w:rPr>
      </w:pPr>
      <w:r>
        <w:rPr>
          <w:rFonts w:ascii="Lucida Console" w:eastAsia="Lucida Console" w:hAnsi="Lucida Console"/>
        </w:rPr>
        <w:t>-0.2027170 -1.41481864</w:t>
      </w:r>
    </w:p>
    <w:p w:rsidR="00E975EA" w:rsidRDefault="00E975EA">
      <w:pPr>
        <w:spacing w:line="200" w:lineRule="exact"/>
        <w:rPr>
          <w:rFonts w:ascii="Times New Roman" w:eastAsia="Times New Roman" w:hAnsi="Times New Roman"/>
        </w:rPr>
      </w:pPr>
    </w:p>
    <w:p w:rsidR="00E975EA" w:rsidRDefault="00E975EA">
      <w:pPr>
        <w:spacing w:line="323" w:lineRule="exact"/>
        <w:rPr>
          <w:rFonts w:ascii="Times New Roman" w:eastAsia="Times New Roman" w:hAnsi="Times New Roman"/>
        </w:rPr>
      </w:pPr>
    </w:p>
    <w:p w:rsidR="00E975EA" w:rsidRDefault="003D49D1">
      <w:pPr>
        <w:spacing w:line="280" w:lineRule="auto"/>
        <w:rPr>
          <w:sz w:val="24"/>
        </w:rPr>
      </w:pPr>
      <w:r>
        <w:rPr>
          <w:sz w:val="24"/>
        </w:rPr>
        <w:t>These are the locations that are plotted as the points on plots as we’ve gone through this exercise. If you’ve assigned the results of each of these calculations to a different object you can easily make comparisons between them. You can also look at the number of points of the class variable in a table. Again, you can assign the output of these tables to different objects for comparison.</w:t>
      </w:r>
    </w:p>
    <w:p w:rsidR="00E975EA" w:rsidRDefault="00E975EA">
      <w:pPr>
        <w:spacing w:line="215" w:lineRule="exact"/>
        <w:rPr>
          <w:rFonts w:ascii="Times New Roman" w:eastAsia="Times New Roman" w:hAnsi="Times New Roman"/>
        </w:rPr>
      </w:pPr>
    </w:p>
    <w:p w:rsidR="00E975EA" w:rsidRDefault="003D49D1">
      <w:pPr>
        <w:spacing w:line="0" w:lineRule="atLeast"/>
        <w:rPr>
          <w:rFonts w:ascii="Lucida Console" w:eastAsia="Lucida Console" w:hAnsi="Lucida Console"/>
          <w:color w:val="0000FF"/>
        </w:rPr>
      </w:pPr>
      <w:r>
        <w:rPr>
          <w:rFonts w:ascii="Lucida Console" w:eastAsia="Lucida Console" w:hAnsi="Lucida Console"/>
          <w:color w:val="0000FF"/>
        </w:rPr>
        <w:t xml:space="preserve">&gt; </w:t>
      </w:r>
      <w:proofErr w:type="gramStart"/>
      <w:r>
        <w:rPr>
          <w:rFonts w:ascii="Lucida Console" w:eastAsia="Lucida Console" w:hAnsi="Lucida Console"/>
          <w:color w:val="0000FF"/>
        </w:rPr>
        <w:t>table(</w:t>
      </w:r>
      <w:proofErr w:type="spellStart"/>
      <w:proofErr w:type="gramEnd"/>
      <w:r>
        <w:rPr>
          <w:rFonts w:ascii="Lucida Console" w:eastAsia="Lucida Console" w:hAnsi="Lucida Console"/>
          <w:color w:val="0000FF"/>
        </w:rPr>
        <w:t>diabetes$</w:t>
      </w:r>
      <w:r w:rsidR="006A0CD3">
        <w:rPr>
          <w:rFonts w:ascii="Lucida Console" w:eastAsia="Lucida Console" w:hAnsi="Lucida Console"/>
          <w:color w:val="0000FF"/>
        </w:rPr>
        <w:t>Class</w:t>
      </w:r>
      <w:proofErr w:type="spellEnd"/>
      <w:r>
        <w:rPr>
          <w:rFonts w:ascii="Lucida Console" w:eastAsia="Lucida Console" w:hAnsi="Lucida Console"/>
          <w:color w:val="0000FF"/>
        </w:rPr>
        <w:t xml:space="preserve">, </w:t>
      </w:r>
      <w:proofErr w:type="spellStart"/>
      <w:r>
        <w:rPr>
          <w:rFonts w:ascii="Lucida Console" w:eastAsia="Lucida Console" w:hAnsi="Lucida Console"/>
          <w:color w:val="0000FF"/>
        </w:rPr>
        <w:t>cl$cluster</w:t>
      </w:r>
      <w:proofErr w:type="spellEnd"/>
      <w:r>
        <w:rPr>
          <w:rFonts w:ascii="Lucida Console" w:eastAsia="Lucida Console" w:hAnsi="Lucida Console"/>
          <w:color w:val="0000FF"/>
        </w:rPr>
        <w:t>)</w:t>
      </w:r>
    </w:p>
    <w:p w:rsidR="00E975EA" w:rsidRDefault="00E975EA">
      <w:pPr>
        <w:spacing w:line="209" w:lineRule="exact"/>
        <w:rPr>
          <w:rFonts w:ascii="Times New Roman" w:eastAsia="Times New Roman" w:hAnsi="Times New Roman"/>
        </w:rPr>
      </w:pPr>
    </w:p>
    <w:p w:rsidR="00E975EA" w:rsidRDefault="003D49D1">
      <w:pPr>
        <w:spacing w:line="0" w:lineRule="atLeast"/>
        <w:rPr>
          <w:sz w:val="24"/>
        </w:rPr>
      </w:pPr>
      <w:r>
        <w:rPr>
          <w:sz w:val="24"/>
        </w:rPr>
        <w:t>Where the output for 13 clusters might look like:</w:t>
      </w:r>
    </w:p>
    <w:p w:rsidR="00E975EA" w:rsidRDefault="00E975EA">
      <w:pPr>
        <w:spacing w:line="285" w:lineRule="exact"/>
        <w:rPr>
          <w:rFonts w:ascii="Times New Roman" w:eastAsia="Times New Roman" w:hAnsi="Times New Roman"/>
        </w:rPr>
      </w:pPr>
    </w:p>
    <w:tbl>
      <w:tblPr>
        <w:tblW w:w="0" w:type="auto"/>
        <w:tblInd w:w="240" w:type="dxa"/>
        <w:tblLayout w:type="fixed"/>
        <w:tblCellMar>
          <w:left w:w="0" w:type="dxa"/>
          <w:right w:w="0" w:type="dxa"/>
        </w:tblCellMar>
        <w:tblLook w:val="0000" w:firstRow="0" w:lastRow="0" w:firstColumn="0" w:lastColumn="0" w:noHBand="0" w:noVBand="0"/>
      </w:tblPr>
      <w:tblGrid>
        <w:gridCol w:w="240"/>
        <w:gridCol w:w="480"/>
        <w:gridCol w:w="480"/>
        <w:gridCol w:w="480"/>
        <w:gridCol w:w="480"/>
        <w:gridCol w:w="480"/>
        <w:gridCol w:w="500"/>
        <w:gridCol w:w="480"/>
        <w:gridCol w:w="480"/>
        <w:gridCol w:w="420"/>
        <w:gridCol w:w="540"/>
        <w:gridCol w:w="480"/>
        <w:gridCol w:w="420"/>
        <w:gridCol w:w="420"/>
      </w:tblGrid>
      <w:tr w:rsidR="00E975EA">
        <w:trPr>
          <w:trHeight w:val="200"/>
        </w:trPr>
        <w:tc>
          <w:tcPr>
            <w:tcW w:w="240" w:type="dxa"/>
            <w:shd w:val="clear" w:color="auto" w:fill="auto"/>
            <w:vAlign w:val="bottom"/>
          </w:tcPr>
          <w:p w:rsidR="00E975EA" w:rsidRDefault="00E975EA">
            <w:pPr>
              <w:spacing w:line="0" w:lineRule="atLeast"/>
              <w:rPr>
                <w:rFonts w:ascii="Times New Roman" w:eastAsia="Times New Roman" w:hAnsi="Times New Roman"/>
                <w:sz w:val="17"/>
              </w:rPr>
            </w:pP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1</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2</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3</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4</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5</w:t>
            </w:r>
          </w:p>
        </w:tc>
        <w:tc>
          <w:tcPr>
            <w:tcW w:w="50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6</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7</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8</w:t>
            </w:r>
          </w:p>
        </w:tc>
        <w:tc>
          <w:tcPr>
            <w:tcW w:w="420" w:type="dxa"/>
            <w:shd w:val="clear" w:color="auto" w:fill="auto"/>
            <w:vAlign w:val="bottom"/>
          </w:tcPr>
          <w:p w:rsidR="00E975EA" w:rsidRPr="00596E37" w:rsidRDefault="003D49D1">
            <w:pPr>
              <w:spacing w:line="0" w:lineRule="atLeast"/>
              <w:jc w:val="right"/>
              <w:rPr>
                <w:rFonts w:ascii="Lucida Console" w:eastAsia="Lucida Console" w:hAnsi="Lucida Console"/>
                <w:b/>
              </w:rPr>
            </w:pPr>
            <w:r w:rsidRPr="00596E37">
              <w:rPr>
                <w:rFonts w:ascii="Lucida Console" w:eastAsia="Lucida Console" w:hAnsi="Lucida Console"/>
                <w:b/>
              </w:rPr>
              <w:t>9</w:t>
            </w:r>
          </w:p>
        </w:tc>
        <w:tc>
          <w:tcPr>
            <w:tcW w:w="54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10</w:t>
            </w:r>
          </w:p>
        </w:tc>
        <w:tc>
          <w:tcPr>
            <w:tcW w:w="480" w:type="dxa"/>
            <w:shd w:val="clear" w:color="auto" w:fill="auto"/>
            <w:vAlign w:val="bottom"/>
          </w:tcPr>
          <w:p w:rsidR="00E975EA" w:rsidRPr="00596E37" w:rsidRDefault="003D49D1">
            <w:pPr>
              <w:spacing w:line="0" w:lineRule="atLeast"/>
              <w:ind w:right="20"/>
              <w:jc w:val="right"/>
              <w:rPr>
                <w:rFonts w:ascii="Lucida Console" w:eastAsia="Lucida Console" w:hAnsi="Lucida Console"/>
                <w:b/>
              </w:rPr>
            </w:pPr>
            <w:r w:rsidRPr="00596E37">
              <w:rPr>
                <w:rFonts w:ascii="Lucida Console" w:eastAsia="Lucida Console" w:hAnsi="Lucida Console"/>
                <w:b/>
              </w:rPr>
              <w:t>11</w:t>
            </w:r>
          </w:p>
        </w:tc>
        <w:tc>
          <w:tcPr>
            <w:tcW w:w="420" w:type="dxa"/>
            <w:shd w:val="clear" w:color="auto" w:fill="auto"/>
            <w:vAlign w:val="bottom"/>
          </w:tcPr>
          <w:p w:rsidR="00E975EA" w:rsidRPr="00596E37" w:rsidRDefault="003D49D1">
            <w:pPr>
              <w:spacing w:line="0" w:lineRule="atLeast"/>
              <w:jc w:val="right"/>
              <w:rPr>
                <w:rFonts w:ascii="Lucida Console" w:eastAsia="Lucida Console" w:hAnsi="Lucida Console"/>
                <w:b/>
              </w:rPr>
            </w:pPr>
            <w:r w:rsidRPr="00596E37">
              <w:rPr>
                <w:rFonts w:ascii="Lucida Console" w:eastAsia="Lucida Console" w:hAnsi="Lucida Console"/>
                <w:b/>
              </w:rPr>
              <w:t>12</w:t>
            </w:r>
          </w:p>
        </w:tc>
        <w:tc>
          <w:tcPr>
            <w:tcW w:w="420" w:type="dxa"/>
            <w:shd w:val="clear" w:color="auto" w:fill="auto"/>
            <w:vAlign w:val="bottom"/>
          </w:tcPr>
          <w:p w:rsidR="00E975EA" w:rsidRPr="00596E37" w:rsidRDefault="003D49D1">
            <w:pPr>
              <w:spacing w:line="0" w:lineRule="atLeast"/>
              <w:jc w:val="right"/>
              <w:rPr>
                <w:rFonts w:ascii="Lucida Console" w:eastAsia="Lucida Console" w:hAnsi="Lucida Console"/>
                <w:b/>
              </w:rPr>
            </w:pPr>
            <w:r w:rsidRPr="00596E37">
              <w:rPr>
                <w:rFonts w:ascii="Lucida Console" w:eastAsia="Lucida Console" w:hAnsi="Lucida Console"/>
                <w:b/>
              </w:rPr>
              <w:t>13</w:t>
            </w:r>
          </w:p>
        </w:tc>
      </w:tr>
      <w:tr w:rsidR="00E975EA">
        <w:trPr>
          <w:trHeight w:val="226"/>
        </w:trPr>
        <w:tc>
          <w:tcPr>
            <w:tcW w:w="240" w:type="dxa"/>
            <w:shd w:val="clear" w:color="auto" w:fill="auto"/>
            <w:vAlign w:val="bottom"/>
          </w:tcPr>
          <w:p w:rsidR="00E975EA" w:rsidRPr="00596E37" w:rsidRDefault="003D49D1">
            <w:pPr>
              <w:spacing w:line="0" w:lineRule="atLeast"/>
              <w:ind w:right="20"/>
              <w:jc w:val="right"/>
              <w:rPr>
                <w:rFonts w:ascii="Lucida Console" w:eastAsia="Lucida Console" w:hAnsi="Lucida Console"/>
                <w:b/>
                <w:w w:val="82"/>
              </w:rPr>
            </w:pPr>
            <w:r w:rsidRPr="00596E37">
              <w:rPr>
                <w:rFonts w:ascii="Lucida Console" w:eastAsia="Lucida Console" w:hAnsi="Lucida Console"/>
                <w:b/>
                <w:w w:val="82"/>
              </w:rPr>
              <w:t>0</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48</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44</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43</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29</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48</w:t>
            </w:r>
          </w:p>
        </w:tc>
        <w:tc>
          <w:tcPr>
            <w:tcW w:w="50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27</w:t>
            </w:r>
          </w:p>
        </w:tc>
        <w:tc>
          <w:tcPr>
            <w:tcW w:w="480" w:type="dxa"/>
            <w:shd w:val="clear" w:color="auto" w:fill="auto"/>
            <w:vAlign w:val="bottom"/>
          </w:tcPr>
          <w:p w:rsidR="00E975EA" w:rsidRDefault="003D49D1">
            <w:pPr>
              <w:spacing w:line="0" w:lineRule="atLeast"/>
              <w:ind w:right="40"/>
              <w:jc w:val="right"/>
              <w:rPr>
                <w:rFonts w:ascii="Lucida Console" w:eastAsia="Lucida Console" w:hAnsi="Lucida Console"/>
              </w:rPr>
            </w:pPr>
            <w:r>
              <w:rPr>
                <w:rFonts w:ascii="Lucida Console" w:eastAsia="Lucida Console" w:hAnsi="Lucida Console"/>
              </w:rPr>
              <w:t>29</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16</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8</w:t>
            </w:r>
          </w:p>
        </w:tc>
        <w:tc>
          <w:tcPr>
            <w:tcW w:w="54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100</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5</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2</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101</w:t>
            </w:r>
          </w:p>
        </w:tc>
      </w:tr>
      <w:tr w:rsidR="00E975EA">
        <w:trPr>
          <w:trHeight w:val="226"/>
        </w:trPr>
        <w:tc>
          <w:tcPr>
            <w:tcW w:w="240" w:type="dxa"/>
            <w:shd w:val="clear" w:color="auto" w:fill="auto"/>
            <w:vAlign w:val="bottom"/>
          </w:tcPr>
          <w:p w:rsidR="00E975EA" w:rsidRPr="00596E37" w:rsidRDefault="003D49D1">
            <w:pPr>
              <w:spacing w:line="0" w:lineRule="atLeast"/>
              <w:ind w:right="20"/>
              <w:jc w:val="right"/>
              <w:rPr>
                <w:rFonts w:ascii="Lucida Console" w:eastAsia="Lucida Console" w:hAnsi="Lucida Console"/>
                <w:b/>
                <w:w w:val="82"/>
              </w:rPr>
            </w:pPr>
            <w:r w:rsidRPr="00596E37">
              <w:rPr>
                <w:rFonts w:ascii="Lucida Console" w:eastAsia="Lucida Console" w:hAnsi="Lucida Console"/>
                <w:b/>
                <w:w w:val="82"/>
              </w:rPr>
              <w:t>1</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26</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40</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29</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5</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19</w:t>
            </w:r>
          </w:p>
        </w:tc>
        <w:tc>
          <w:tcPr>
            <w:tcW w:w="50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19</w:t>
            </w:r>
          </w:p>
        </w:tc>
        <w:tc>
          <w:tcPr>
            <w:tcW w:w="480" w:type="dxa"/>
            <w:shd w:val="clear" w:color="auto" w:fill="auto"/>
            <w:vAlign w:val="bottom"/>
          </w:tcPr>
          <w:p w:rsidR="00E975EA" w:rsidRDefault="003D49D1">
            <w:pPr>
              <w:spacing w:line="0" w:lineRule="atLeast"/>
              <w:ind w:right="40"/>
              <w:jc w:val="right"/>
              <w:rPr>
                <w:rFonts w:ascii="Lucida Console" w:eastAsia="Lucida Console" w:hAnsi="Lucida Console"/>
              </w:rPr>
            </w:pPr>
            <w:r>
              <w:rPr>
                <w:rFonts w:ascii="Lucida Console" w:eastAsia="Lucida Console" w:hAnsi="Lucida Console"/>
              </w:rPr>
              <w:t>34</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22</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27</w:t>
            </w:r>
          </w:p>
        </w:tc>
        <w:tc>
          <w:tcPr>
            <w:tcW w:w="54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11</w:t>
            </w:r>
          </w:p>
        </w:tc>
        <w:tc>
          <w:tcPr>
            <w:tcW w:w="480" w:type="dxa"/>
            <w:shd w:val="clear" w:color="auto" w:fill="auto"/>
            <w:vAlign w:val="bottom"/>
          </w:tcPr>
          <w:p w:rsidR="00E975EA" w:rsidRDefault="003D49D1">
            <w:pPr>
              <w:spacing w:line="0" w:lineRule="atLeast"/>
              <w:ind w:right="20"/>
              <w:jc w:val="right"/>
              <w:rPr>
                <w:rFonts w:ascii="Lucida Console" w:eastAsia="Lucida Console" w:hAnsi="Lucida Console"/>
              </w:rPr>
            </w:pPr>
            <w:r>
              <w:rPr>
                <w:rFonts w:ascii="Lucida Console" w:eastAsia="Lucida Console" w:hAnsi="Lucida Console"/>
              </w:rPr>
              <w:t>7</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20</w:t>
            </w:r>
          </w:p>
        </w:tc>
        <w:tc>
          <w:tcPr>
            <w:tcW w:w="420" w:type="dxa"/>
            <w:shd w:val="clear" w:color="auto" w:fill="auto"/>
            <w:vAlign w:val="bottom"/>
          </w:tcPr>
          <w:p w:rsidR="00E975EA" w:rsidRDefault="003D49D1">
            <w:pPr>
              <w:spacing w:line="0" w:lineRule="atLeast"/>
              <w:jc w:val="right"/>
              <w:rPr>
                <w:rFonts w:ascii="Lucida Console" w:eastAsia="Lucida Console" w:hAnsi="Lucida Console"/>
              </w:rPr>
            </w:pPr>
            <w:r>
              <w:rPr>
                <w:rFonts w:ascii="Lucida Console" w:eastAsia="Lucida Console" w:hAnsi="Lucida Console"/>
              </w:rPr>
              <w:t>9</w:t>
            </w:r>
          </w:p>
        </w:tc>
      </w:tr>
    </w:tbl>
    <w:p w:rsidR="00E975EA" w:rsidRDefault="00E975EA">
      <w:pPr>
        <w:spacing w:line="200" w:lineRule="exact"/>
        <w:rPr>
          <w:rFonts w:ascii="Times New Roman" w:eastAsia="Times New Roman" w:hAnsi="Times New Roman"/>
        </w:rPr>
      </w:pPr>
    </w:p>
    <w:p w:rsidR="00E975EA" w:rsidRDefault="00E975EA">
      <w:pPr>
        <w:spacing w:line="321" w:lineRule="exact"/>
        <w:rPr>
          <w:rFonts w:ascii="Times New Roman" w:eastAsia="Times New Roman" w:hAnsi="Times New Roman"/>
        </w:rPr>
      </w:pPr>
    </w:p>
    <w:p w:rsidR="00E975EA" w:rsidRDefault="003D49D1">
      <w:pPr>
        <w:spacing w:line="0" w:lineRule="atLeast"/>
        <w:rPr>
          <w:sz w:val="24"/>
        </w:rPr>
      </w:pPr>
      <w:r>
        <w:rPr>
          <w:sz w:val="24"/>
        </w:rPr>
        <w:t xml:space="preserve">You will want to think about what the </w:t>
      </w:r>
      <w:r w:rsidR="00596E37">
        <w:rPr>
          <w:sz w:val="24"/>
        </w:rPr>
        <w:t>values in this table represents (Hint: think frequencies)</w:t>
      </w:r>
    </w:p>
    <w:p w:rsidR="00E975EA" w:rsidRDefault="00E975EA">
      <w:pPr>
        <w:spacing w:line="245" w:lineRule="exact"/>
        <w:rPr>
          <w:rFonts w:ascii="Times New Roman" w:eastAsia="Times New Roman" w:hAnsi="Times New Roman"/>
        </w:rPr>
      </w:pPr>
    </w:p>
    <w:p w:rsidR="00E975EA" w:rsidRDefault="003D49D1">
      <w:pPr>
        <w:spacing w:line="280" w:lineRule="auto"/>
        <w:ind w:right="480"/>
        <w:rPr>
          <w:sz w:val="24"/>
        </w:rPr>
      </w:pPr>
      <w:r>
        <w:rPr>
          <w:sz w:val="24"/>
        </w:rPr>
        <w:t xml:space="preserve">The point is that at the point of exploratory data analysis cluster analysis is part math, part coding and part discipline knowledge. To go further we need to apply different levels of mathematical comparison between results, each of which has different assumptions. If we don’t know anything else about the discipline we can only say that the </w:t>
      </w:r>
      <w:proofErr w:type="spellStart"/>
      <w:proofErr w:type="gramStart"/>
      <w:r>
        <w:rPr>
          <w:sz w:val="24"/>
        </w:rPr>
        <w:t>kmeans</w:t>
      </w:r>
      <w:proofErr w:type="spellEnd"/>
      <w:r>
        <w:rPr>
          <w:sz w:val="24"/>
        </w:rPr>
        <w:t>(</w:t>
      </w:r>
      <w:proofErr w:type="gramEnd"/>
      <w:r>
        <w:rPr>
          <w:sz w:val="24"/>
        </w:rPr>
        <w:t>) clustering looks…, well that’s another question isn’t it.</w:t>
      </w: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E975EA" w:rsidRDefault="00E975EA">
      <w:pPr>
        <w:spacing w:line="200" w:lineRule="exact"/>
        <w:rPr>
          <w:rFonts w:ascii="Times New Roman" w:eastAsia="Times New Roman" w:hAnsi="Times New Roman"/>
        </w:rPr>
      </w:pPr>
    </w:p>
    <w:p w:rsidR="003D49D1" w:rsidRDefault="003D49D1">
      <w:pPr>
        <w:spacing w:line="0" w:lineRule="atLeast"/>
        <w:ind w:left="4080"/>
        <w:rPr>
          <w:b/>
          <w:sz w:val="22"/>
        </w:rPr>
      </w:pPr>
    </w:p>
    <w:sectPr w:rsidR="003D49D1" w:rsidSect="00E975EA">
      <w:pgSz w:w="12240" w:h="15840"/>
      <w:pgMar w:top="1440" w:right="1440" w:bottom="736"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4052A" w:rsidRDefault="0044052A" w:rsidP="00D7115B">
      <w:r>
        <w:separator/>
      </w:r>
    </w:p>
  </w:endnote>
  <w:endnote w:type="continuationSeparator" w:id="0">
    <w:p w:rsidR="0044052A" w:rsidRDefault="0044052A" w:rsidP="00D71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0E23" w:rsidRDefault="00520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7473942"/>
      <w:docPartObj>
        <w:docPartGallery w:val="Page Numbers (Bottom of Page)"/>
        <w:docPartUnique/>
      </w:docPartObj>
    </w:sdtPr>
    <w:sdtEndPr/>
    <w:sdtContent>
      <w:sdt>
        <w:sdtPr>
          <w:id w:val="707473943"/>
          <w:docPartObj>
            <w:docPartGallery w:val="Page Numbers (Top of Page)"/>
            <w:docPartUnique/>
          </w:docPartObj>
        </w:sdtPr>
        <w:sdtEndPr/>
        <w:sdtContent>
          <w:p w:rsidR="00631410" w:rsidRDefault="00631410">
            <w:pPr>
              <w:pStyle w:val="Footer"/>
              <w:jc w:val="center"/>
              <w:rPr>
                <w:b/>
                <w:sz w:val="24"/>
                <w:szCs w:val="24"/>
              </w:rPr>
            </w:pPr>
            <w:r w:rsidRPr="00631410">
              <w:rPr>
                <w:sz w:val="24"/>
                <w:szCs w:val="24"/>
              </w:rPr>
              <w:t xml:space="preserve">Page </w:t>
            </w:r>
            <w:r w:rsidR="007E38A4" w:rsidRPr="00631410">
              <w:rPr>
                <w:b/>
                <w:sz w:val="24"/>
                <w:szCs w:val="24"/>
              </w:rPr>
              <w:fldChar w:fldCharType="begin"/>
            </w:r>
            <w:r w:rsidRPr="00631410">
              <w:rPr>
                <w:b/>
                <w:sz w:val="24"/>
                <w:szCs w:val="24"/>
              </w:rPr>
              <w:instrText xml:space="preserve"> PAGE </w:instrText>
            </w:r>
            <w:r w:rsidR="007E38A4" w:rsidRPr="00631410">
              <w:rPr>
                <w:b/>
                <w:sz w:val="24"/>
                <w:szCs w:val="24"/>
              </w:rPr>
              <w:fldChar w:fldCharType="separate"/>
            </w:r>
            <w:r w:rsidR="006C3030">
              <w:rPr>
                <w:b/>
                <w:noProof/>
                <w:sz w:val="24"/>
                <w:szCs w:val="24"/>
              </w:rPr>
              <w:t>9</w:t>
            </w:r>
            <w:r w:rsidR="007E38A4" w:rsidRPr="00631410">
              <w:rPr>
                <w:b/>
                <w:sz w:val="24"/>
                <w:szCs w:val="24"/>
              </w:rPr>
              <w:fldChar w:fldCharType="end"/>
            </w:r>
            <w:r w:rsidRPr="00631410">
              <w:rPr>
                <w:sz w:val="24"/>
                <w:szCs w:val="24"/>
              </w:rPr>
              <w:t xml:space="preserve"> of </w:t>
            </w:r>
            <w:r w:rsidR="007E38A4" w:rsidRPr="00631410">
              <w:rPr>
                <w:b/>
                <w:sz w:val="24"/>
                <w:szCs w:val="24"/>
              </w:rPr>
              <w:fldChar w:fldCharType="begin"/>
            </w:r>
            <w:r w:rsidRPr="00631410">
              <w:rPr>
                <w:b/>
                <w:sz w:val="24"/>
                <w:szCs w:val="24"/>
              </w:rPr>
              <w:instrText xml:space="preserve"> NUMPAGES  </w:instrText>
            </w:r>
            <w:r w:rsidR="007E38A4" w:rsidRPr="00631410">
              <w:rPr>
                <w:b/>
                <w:sz w:val="24"/>
                <w:szCs w:val="24"/>
              </w:rPr>
              <w:fldChar w:fldCharType="separate"/>
            </w:r>
            <w:r w:rsidR="006C3030">
              <w:rPr>
                <w:b/>
                <w:noProof/>
                <w:sz w:val="24"/>
                <w:szCs w:val="24"/>
              </w:rPr>
              <w:t>11</w:t>
            </w:r>
            <w:r w:rsidR="007E38A4" w:rsidRPr="00631410">
              <w:rPr>
                <w:b/>
                <w:sz w:val="24"/>
                <w:szCs w:val="24"/>
              </w:rPr>
              <w:fldChar w:fldCharType="end"/>
            </w:r>
          </w:p>
          <w:p w:rsidR="00631410" w:rsidRDefault="0044052A">
            <w:pPr>
              <w:pStyle w:val="Footer"/>
              <w:jc w:val="center"/>
            </w:pPr>
          </w:p>
        </w:sdtContent>
      </w:sdt>
    </w:sdtContent>
  </w:sdt>
  <w:p w:rsidR="00631410" w:rsidRDefault="006314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0E23" w:rsidRDefault="00520E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4052A" w:rsidRDefault="0044052A" w:rsidP="00D7115B">
      <w:r>
        <w:separator/>
      </w:r>
    </w:p>
  </w:footnote>
  <w:footnote w:type="continuationSeparator" w:id="0">
    <w:p w:rsidR="0044052A" w:rsidRDefault="0044052A" w:rsidP="00D71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0E23" w:rsidRDefault="00520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0E23" w:rsidRDefault="00520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20E23" w:rsidRDefault="00520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07ED7AA"/>
    <w:lvl w:ilvl="0" w:tplc="920C654C">
      <w:start w:val="1"/>
      <w:numFmt w:val="bullet"/>
      <w:lvlText w:val="&gt;"/>
      <w:lvlJc w:val="left"/>
    </w:lvl>
    <w:lvl w:ilvl="1" w:tplc="6B7E49EE">
      <w:start w:val="1"/>
      <w:numFmt w:val="bullet"/>
      <w:lvlText w:val=""/>
      <w:lvlJc w:val="left"/>
    </w:lvl>
    <w:lvl w:ilvl="2" w:tplc="93103EFC">
      <w:start w:val="1"/>
      <w:numFmt w:val="bullet"/>
      <w:lvlText w:val=""/>
      <w:lvlJc w:val="left"/>
    </w:lvl>
    <w:lvl w:ilvl="3" w:tplc="C7BE3880">
      <w:start w:val="1"/>
      <w:numFmt w:val="bullet"/>
      <w:lvlText w:val=""/>
      <w:lvlJc w:val="left"/>
    </w:lvl>
    <w:lvl w:ilvl="4" w:tplc="D7708626">
      <w:start w:val="1"/>
      <w:numFmt w:val="bullet"/>
      <w:lvlText w:val=""/>
      <w:lvlJc w:val="left"/>
    </w:lvl>
    <w:lvl w:ilvl="5" w:tplc="CFEC26F6">
      <w:start w:val="1"/>
      <w:numFmt w:val="bullet"/>
      <w:lvlText w:val=""/>
      <w:lvlJc w:val="left"/>
    </w:lvl>
    <w:lvl w:ilvl="6" w:tplc="F184E972">
      <w:start w:val="1"/>
      <w:numFmt w:val="bullet"/>
      <w:lvlText w:val=""/>
      <w:lvlJc w:val="left"/>
    </w:lvl>
    <w:lvl w:ilvl="7" w:tplc="40B00C6C">
      <w:start w:val="1"/>
      <w:numFmt w:val="bullet"/>
      <w:lvlText w:val=""/>
      <w:lvlJc w:val="left"/>
    </w:lvl>
    <w:lvl w:ilvl="8" w:tplc="F9027AC8">
      <w:start w:val="1"/>
      <w:numFmt w:val="bullet"/>
      <w:lvlText w:val=""/>
      <w:lvlJc w:val="left"/>
    </w:lvl>
  </w:abstractNum>
  <w:abstractNum w:abstractNumId="1" w15:restartNumberingAfterBreak="0">
    <w:nsid w:val="00000002"/>
    <w:multiLevelType w:val="hybridMultilevel"/>
    <w:tmpl w:val="2EB141F2"/>
    <w:lvl w:ilvl="0" w:tplc="1B445D36">
      <w:start w:val="1"/>
      <w:numFmt w:val="bullet"/>
      <w:lvlText w:val="-"/>
      <w:lvlJc w:val="left"/>
    </w:lvl>
    <w:lvl w:ilvl="1" w:tplc="3DBCAD22">
      <w:start w:val="1"/>
      <w:numFmt w:val="bullet"/>
      <w:lvlText w:val=""/>
      <w:lvlJc w:val="left"/>
    </w:lvl>
    <w:lvl w:ilvl="2" w:tplc="72E2ECEA">
      <w:start w:val="1"/>
      <w:numFmt w:val="bullet"/>
      <w:lvlText w:val=""/>
      <w:lvlJc w:val="left"/>
    </w:lvl>
    <w:lvl w:ilvl="3" w:tplc="5A60804C">
      <w:start w:val="1"/>
      <w:numFmt w:val="bullet"/>
      <w:lvlText w:val=""/>
      <w:lvlJc w:val="left"/>
    </w:lvl>
    <w:lvl w:ilvl="4" w:tplc="7D20C76C">
      <w:start w:val="1"/>
      <w:numFmt w:val="bullet"/>
      <w:lvlText w:val=""/>
      <w:lvlJc w:val="left"/>
    </w:lvl>
    <w:lvl w:ilvl="5" w:tplc="2C04E9F0">
      <w:start w:val="1"/>
      <w:numFmt w:val="bullet"/>
      <w:lvlText w:val=""/>
      <w:lvlJc w:val="left"/>
    </w:lvl>
    <w:lvl w:ilvl="6" w:tplc="5E185A3E">
      <w:start w:val="1"/>
      <w:numFmt w:val="bullet"/>
      <w:lvlText w:val=""/>
      <w:lvlJc w:val="left"/>
    </w:lvl>
    <w:lvl w:ilvl="7" w:tplc="5A863D88">
      <w:start w:val="1"/>
      <w:numFmt w:val="bullet"/>
      <w:lvlText w:val=""/>
      <w:lvlJc w:val="left"/>
    </w:lvl>
    <w:lvl w:ilvl="8" w:tplc="16AC1762">
      <w:start w:val="1"/>
      <w:numFmt w:val="bullet"/>
      <w:lvlText w:val=""/>
      <w:lvlJc w:val="left"/>
    </w:lvl>
  </w:abstractNum>
  <w:abstractNum w:abstractNumId="2" w15:restartNumberingAfterBreak="0">
    <w:nsid w:val="00000003"/>
    <w:multiLevelType w:val="hybridMultilevel"/>
    <w:tmpl w:val="41B71EFA"/>
    <w:lvl w:ilvl="0" w:tplc="0900BCB6">
      <w:start w:val="1"/>
      <w:numFmt w:val="decimal"/>
      <w:lvlText w:val="%1."/>
      <w:lvlJc w:val="left"/>
    </w:lvl>
    <w:lvl w:ilvl="1" w:tplc="143A7772">
      <w:start w:val="1"/>
      <w:numFmt w:val="bullet"/>
      <w:lvlText w:val=""/>
      <w:lvlJc w:val="left"/>
    </w:lvl>
    <w:lvl w:ilvl="2" w:tplc="EB48BB9A">
      <w:start w:val="1"/>
      <w:numFmt w:val="bullet"/>
      <w:lvlText w:val=""/>
      <w:lvlJc w:val="left"/>
    </w:lvl>
    <w:lvl w:ilvl="3" w:tplc="87845C28">
      <w:start w:val="1"/>
      <w:numFmt w:val="bullet"/>
      <w:lvlText w:val=""/>
      <w:lvlJc w:val="left"/>
    </w:lvl>
    <w:lvl w:ilvl="4" w:tplc="E190F020">
      <w:start w:val="1"/>
      <w:numFmt w:val="bullet"/>
      <w:lvlText w:val=""/>
      <w:lvlJc w:val="left"/>
    </w:lvl>
    <w:lvl w:ilvl="5" w:tplc="9266ECB8">
      <w:start w:val="1"/>
      <w:numFmt w:val="bullet"/>
      <w:lvlText w:val=""/>
      <w:lvlJc w:val="left"/>
    </w:lvl>
    <w:lvl w:ilvl="6" w:tplc="F0E87EC2">
      <w:start w:val="1"/>
      <w:numFmt w:val="bullet"/>
      <w:lvlText w:val=""/>
      <w:lvlJc w:val="left"/>
    </w:lvl>
    <w:lvl w:ilvl="7" w:tplc="4CCCAE2A">
      <w:start w:val="1"/>
      <w:numFmt w:val="bullet"/>
      <w:lvlText w:val=""/>
      <w:lvlJc w:val="left"/>
    </w:lvl>
    <w:lvl w:ilvl="8" w:tplc="0D7839A4">
      <w:start w:val="1"/>
      <w:numFmt w:val="bullet"/>
      <w:lvlText w:val=""/>
      <w:lvlJc w:val="left"/>
    </w:lvl>
  </w:abstractNum>
  <w:abstractNum w:abstractNumId="3" w15:restartNumberingAfterBreak="0">
    <w:nsid w:val="00000004"/>
    <w:multiLevelType w:val="hybridMultilevel"/>
    <w:tmpl w:val="79E2A9E2"/>
    <w:lvl w:ilvl="0" w:tplc="74B601A0">
      <w:start w:val="1"/>
      <w:numFmt w:val="bullet"/>
      <w:lvlText w:val="&gt;"/>
      <w:lvlJc w:val="left"/>
    </w:lvl>
    <w:lvl w:ilvl="1" w:tplc="926A987A">
      <w:start w:val="1"/>
      <w:numFmt w:val="bullet"/>
      <w:lvlText w:val=""/>
      <w:lvlJc w:val="left"/>
    </w:lvl>
    <w:lvl w:ilvl="2" w:tplc="1844612E">
      <w:start w:val="1"/>
      <w:numFmt w:val="bullet"/>
      <w:lvlText w:val=""/>
      <w:lvlJc w:val="left"/>
    </w:lvl>
    <w:lvl w:ilvl="3" w:tplc="91AE39D0">
      <w:start w:val="1"/>
      <w:numFmt w:val="bullet"/>
      <w:lvlText w:val=""/>
      <w:lvlJc w:val="left"/>
    </w:lvl>
    <w:lvl w:ilvl="4" w:tplc="352078A8">
      <w:start w:val="1"/>
      <w:numFmt w:val="bullet"/>
      <w:lvlText w:val=""/>
      <w:lvlJc w:val="left"/>
    </w:lvl>
    <w:lvl w:ilvl="5" w:tplc="5A8E7FE6">
      <w:start w:val="1"/>
      <w:numFmt w:val="bullet"/>
      <w:lvlText w:val=""/>
      <w:lvlJc w:val="left"/>
    </w:lvl>
    <w:lvl w:ilvl="6" w:tplc="0A524054">
      <w:start w:val="1"/>
      <w:numFmt w:val="bullet"/>
      <w:lvlText w:val=""/>
      <w:lvlJc w:val="left"/>
    </w:lvl>
    <w:lvl w:ilvl="7" w:tplc="27FA2FBA">
      <w:start w:val="1"/>
      <w:numFmt w:val="bullet"/>
      <w:lvlText w:val=""/>
      <w:lvlJc w:val="left"/>
    </w:lvl>
    <w:lvl w:ilvl="8" w:tplc="71B48046">
      <w:start w:val="1"/>
      <w:numFmt w:val="bullet"/>
      <w:lvlText w:val=""/>
      <w:lvlJc w:val="left"/>
    </w:lvl>
  </w:abstractNum>
  <w:abstractNum w:abstractNumId="4" w15:restartNumberingAfterBreak="0">
    <w:nsid w:val="00000005"/>
    <w:multiLevelType w:val="hybridMultilevel"/>
    <w:tmpl w:val="7545E146"/>
    <w:lvl w:ilvl="0" w:tplc="83585788">
      <w:start w:val="1"/>
      <w:numFmt w:val="bullet"/>
      <w:lvlText w:val="&gt;"/>
      <w:lvlJc w:val="left"/>
    </w:lvl>
    <w:lvl w:ilvl="1" w:tplc="851ABF66">
      <w:start w:val="1"/>
      <w:numFmt w:val="bullet"/>
      <w:lvlText w:val=""/>
      <w:lvlJc w:val="left"/>
    </w:lvl>
    <w:lvl w:ilvl="2" w:tplc="44166478">
      <w:start w:val="1"/>
      <w:numFmt w:val="bullet"/>
      <w:lvlText w:val=""/>
      <w:lvlJc w:val="left"/>
    </w:lvl>
    <w:lvl w:ilvl="3" w:tplc="BCCC602A">
      <w:start w:val="1"/>
      <w:numFmt w:val="bullet"/>
      <w:lvlText w:val=""/>
      <w:lvlJc w:val="left"/>
    </w:lvl>
    <w:lvl w:ilvl="4" w:tplc="97C4C790">
      <w:start w:val="1"/>
      <w:numFmt w:val="bullet"/>
      <w:lvlText w:val=""/>
      <w:lvlJc w:val="left"/>
    </w:lvl>
    <w:lvl w:ilvl="5" w:tplc="5434DFCA">
      <w:start w:val="1"/>
      <w:numFmt w:val="bullet"/>
      <w:lvlText w:val=""/>
      <w:lvlJc w:val="left"/>
    </w:lvl>
    <w:lvl w:ilvl="6" w:tplc="F13C51CE">
      <w:start w:val="1"/>
      <w:numFmt w:val="bullet"/>
      <w:lvlText w:val=""/>
      <w:lvlJc w:val="left"/>
    </w:lvl>
    <w:lvl w:ilvl="7" w:tplc="A33E0C3A">
      <w:start w:val="1"/>
      <w:numFmt w:val="bullet"/>
      <w:lvlText w:val=""/>
      <w:lvlJc w:val="left"/>
    </w:lvl>
    <w:lvl w:ilvl="8" w:tplc="598CA70A">
      <w:start w:val="1"/>
      <w:numFmt w:val="bullet"/>
      <w:lvlText w:val=""/>
      <w:lvlJc w:val="left"/>
    </w:lvl>
  </w:abstractNum>
  <w:abstractNum w:abstractNumId="5" w15:restartNumberingAfterBreak="0">
    <w:nsid w:val="00000006"/>
    <w:multiLevelType w:val="hybridMultilevel"/>
    <w:tmpl w:val="515F007C"/>
    <w:lvl w:ilvl="0" w:tplc="CB260BFE">
      <w:start w:val="1"/>
      <w:numFmt w:val="bullet"/>
      <w:lvlText w:val="&gt;"/>
      <w:lvlJc w:val="left"/>
    </w:lvl>
    <w:lvl w:ilvl="1" w:tplc="954E7D4C">
      <w:start w:val="1"/>
      <w:numFmt w:val="bullet"/>
      <w:lvlText w:val=""/>
      <w:lvlJc w:val="left"/>
    </w:lvl>
    <w:lvl w:ilvl="2" w:tplc="4058F1B4">
      <w:start w:val="1"/>
      <w:numFmt w:val="bullet"/>
      <w:lvlText w:val=""/>
      <w:lvlJc w:val="left"/>
    </w:lvl>
    <w:lvl w:ilvl="3" w:tplc="4560FA5C">
      <w:start w:val="1"/>
      <w:numFmt w:val="bullet"/>
      <w:lvlText w:val=""/>
      <w:lvlJc w:val="left"/>
    </w:lvl>
    <w:lvl w:ilvl="4" w:tplc="4F68A668">
      <w:start w:val="1"/>
      <w:numFmt w:val="bullet"/>
      <w:lvlText w:val=""/>
      <w:lvlJc w:val="left"/>
    </w:lvl>
    <w:lvl w:ilvl="5" w:tplc="5DE824FC">
      <w:start w:val="1"/>
      <w:numFmt w:val="bullet"/>
      <w:lvlText w:val=""/>
      <w:lvlJc w:val="left"/>
    </w:lvl>
    <w:lvl w:ilvl="6" w:tplc="4B1863D2">
      <w:start w:val="1"/>
      <w:numFmt w:val="bullet"/>
      <w:lvlText w:val=""/>
      <w:lvlJc w:val="left"/>
    </w:lvl>
    <w:lvl w:ilvl="7" w:tplc="F9C6C6E2">
      <w:start w:val="1"/>
      <w:numFmt w:val="bullet"/>
      <w:lvlText w:val=""/>
      <w:lvlJc w:val="left"/>
    </w:lvl>
    <w:lvl w:ilvl="8" w:tplc="882A24CA">
      <w:start w:val="1"/>
      <w:numFmt w:val="bullet"/>
      <w:lvlText w:val=""/>
      <w:lvlJc w:val="left"/>
    </w:lvl>
  </w:abstractNum>
  <w:abstractNum w:abstractNumId="6" w15:restartNumberingAfterBreak="0">
    <w:nsid w:val="00000007"/>
    <w:multiLevelType w:val="hybridMultilevel"/>
    <w:tmpl w:val="5BD062C2"/>
    <w:lvl w:ilvl="0" w:tplc="C2C487A0">
      <w:start w:val="1"/>
      <w:numFmt w:val="bullet"/>
      <w:lvlText w:val="&gt;"/>
      <w:lvlJc w:val="left"/>
    </w:lvl>
    <w:lvl w:ilvl="1" w:tplc="71C89854">
      <w:start w:val="1"/>
      <w:numFmt w:val="bullet"/>
      <w:lvlText w:val=""/>
      <w:lvlJc w:val="left"/>
    </w:lvl>
    <w:lvl w:ilvl="2" w:tplc="4A0E4C98">
      <w:start w:val="1"/>
      <w:numFmt w:val="bullet"/>
      <w:lvlText w:val=""/>
      <w:lvlJc w:val="left"/>
    </w:lvl>
    <w:lvl w:ilvl="3" w:tplc="EDB25F5A">
      <w:start w:val="1"/>
      <w:numFmt w:val="bullet"/>
      <w:lvlText w:val=""/>
      <w:lvlJc w:val="left"/>
    </w:lvl>
    <w:lvl w:ilvl="4" w:tplc="8BF4BBB8">
      <w:start w:val="1"/>
      <w:numFmt w:val="bullet"/>
      <w:lvlText w:val=""/>
      <w:lvlJc w:val="left"/>
    </w:lvl>
    <w:lvl w:ilvl="5" w:tplc="3904D754">
      <w:start w:val="1"/>
      <w:numFmt w:val="bullet"/>
      <w:lvlText w:val=""/>
      <w:lvlJc w:val="left"/>
    </w:lvl>
    <w:lvl w:ilvl="6" w:tplc="4DD0959E">
      <w:start w:val="1"/>
      <w:numFmt w:val="bullet"/>
      <w:lvlText w:val=""/>
      <w:lvlJc w:val="left"/>
    </w:lvl>
    <w:lvl w:ilvl="7" w:tplc="54743F0A">
      <w:start w:val="1"/>
      <w:numFmt w:val="bullet"/>
      <w:lvlText w:val=""/>
      <w:lvlJc w:val="left"/>
    </w:lvl>
    <w:lvl w:ilvl="8" w:tplc="C8367906">
      <w:start w:val="1"/>
      <w:numFmt w:val="bullet"/>
      <w:lvlText w:val=""/>
      <w:lvlJc w:val="left"/>
    </w:lvl>
  </w:abstractNum>
  <w:abstractNum w:abstractNumId="7" w15:restartNumberingAfterBreak="0">
    <w:nsid w:val="00000008"/>
    <w:multiLevelType w:val="hybridMultilevel"/>
    <w:tmpl w:val="12200854"/>
    <w:lvl w:ilvl="0" w:tplc="3984F3BE">
      <w:start w:val="1"/>
      <w:numFmt w:val="bullet"/>
      <w:lvlText w:val="&gt;"/>
      <w:lvlJc w:val="left"/>
    </w:lvl>
    <w:lvl w:ilvl="1" w:tplc="6CDEEC7A">
      <w:start w:val="1"/>
      <w:numFmt w:val="bullet"/>
      <w:lvlText w:val=""/>
      <w:lvlJc w:val="left"/>
    </w:lvl>
    <w:lvl w:ilvl="2" w:tplc="B73ADFA2">
      <w:start w:val="1"/>
      <w:numFmt w:val="bullet"/>
      <w:lvlText w:val=""/>
      <w:lvlJc w:val="left"/>
    </w:lvl>
    <w:lvl w:ilvl="3" w:tplc="D77ADD52">
      <w:start w:val="1"/>
      <w:numFmt w:val="bullet"/>
      <w:lvlText w:val=""/>
      <w:lvlJc w:val="left"/>
    </w:lvl>
    <w:lvl w:ilvl="4" w:tplc="332CA93C">
      <w:start w:val="1"/>
      <w:numFmt w:val="bullet"/>
      <w:lvlText w:val=""/>
      <w:lvlJc w:val="left"/>
    </w:lvl>
    <w:lvl w:ilvl="5" w:tplc="FB14C116">
      <w:start w:val="1"/>
      <w:numFmt w:val="bullet"/>
      <w:lvlText w:val=""/>
      <w:lvlJc w:val="left"/>
    </w:lvl>
    <w:lvl w:ilvl="6" w:tplc="F116A154">
      <w:start w:val="1"/>
      <w:numFmt w:val="bullet"/>
      <w:lvlText w:val=""/>
      <w:lvlJc w:val="left"/>
    </w:lvl>
    <w:lvl w:ilvl="7" w:tplc="8354D764">
      <w:start w:val="1"/>
      <w:numFmt w:val="bullet"/>
      <w:lvlText w:val=""/>
      <w:lvlJc w:val="left"/>
    </w:lvl>
    <w:lvl w:ilvl="8" w:tplc="C6B6DC22">
      <w:start w:val="1"/>
      <w:numFmt w:val="bullet"/>
      <w:lvlText w:val=""/>
      <w:lvlJc w:val="left"/>
    </w:lvl>
  </w:abstractNum>
  <w:abstractNum w:abstractNumId="8" w15:restartNumberingAfterBreak="0">
    <w:nsid w:val="00000009"/>
    <w:multiLevelType w:val="hybridMultilevel"/>
    <w:tmpl w:val="4DB127F8"/>
    <w:lvl w:ilvl="0" w:tplc="60FE8884">
      <w:start w:val="1"/>
      <w:numFmt w:val="bullet"/>
      <w:lvlText w:val="&gt;"/>
      <w:lvlJc w:val="left"/>
    </w:lvl>
    <w:lvl w:ilvl="1" w:tplc="DAE4F53A">
      <w:start w:val="1"/>
      <w:numFmt w:val="bullet"/>
      <w:lvlText w:val=""/>
      <w:lvlJc w:val="left"/>
    </w:lvl>
    <w:lvl w:ilvl="2" w:tplc="362A3CF0">
      <w:start w:val="1"/>
      <w:numFmt w:val="bullet"/>
      <w:lvlText w:val=""/>
      <w:lvlJc w:val="left"/>
    </w:lvl>
    <w:lvl w:ilvl="3" w:tplc="3976C43C">
      <w:start w:val="1"/>
      <w:numFmt w:val="bullet"/>
      <w:lvlText w:val=""/>
      <w:lvlJc w:val="left"/>
    </w:lvl>
    <w:lvl w:ilvl="4" w:tplc="B1A80224">
      <w:start w:val="1"/>
      <w:numFmt w:val="bullet"/>
      <w:lvlText w:val=""/>
      <w:lvlJc w:val="left"/>
    </w:lvl>
    <w:lvl w:ilvl="5" w:tplc="56CEB6EC">
      <w:start w:val="1"/>
      <w:numFmt w:val="bullet"/>
      <w:lvlText w:val=""/>
      <w:lvlJc w:val="left"/>
    </w:lvl>
    <w:lvl w:ilvl="6" w:tplc="237E206C">
      <w:start w:val="1"/>
      <w:numFmt w:val="bullet"/>
      <w:lvlText w:val=""/>
      <w:lvlJc w:val="left"/>
    </w:lvl>
    <w:lvl w:ilvl="7" w:tplc="13982F58">
      <w:start w:val="1"/>
      <w:numFmt w:val="bullet"/>
      <w:lvlText w:val=""/>
      <w:lvlJc w:val="left"/>
    </w:lvl>
    <w:lvl w:ilvl="8" w:tplc="B15A4BA6">
      <w:start w:val="1"/>
      <w:numFmt w:val="bullet"/>
      <w:lvlText w:val=""/>
      <w:lvlJc w:val="left"/>
    </w:lvl>
  </w:abstractNum>
  <w:abstractNum w:abstractNumId="9" w15:restartNumberingAfterBreak="0">
    <w:nsid w:val="0000000A"/>
    <w:multiLevelType w:val="hybridMultilevel"/>
    <w:tmpl w:val="0216231A"/>
    <w:lvl w:ilvl="0" w:tplc="D9DE9274">
      <w:start w:val="1"/>
      <w:numFmt w:val="bullet"/>
      <w:lvlText w:val="&gt;"/>
      <w:lvlJc w:val="left"/>
    </w:lvl>
    <w:lvl w:ilvl="1" w:tplc="FC980882">
      <w:start w:val="1"/>
      <w:numFmt w:val="bullet"/>
      <w:lvlText w:val=""/>
      <w:lvlJc w:val="left"/>
    </w:lvl>
    <w:lvl w:ilvl="2" w:tplc="A2368E1E">
      <w:start w:val="1"/>
      <w:numFmt w:val="bullet"/>
      <w:lvlText w:val=""/>
      <w:lvlJc w:val="left"/>
    </w:lvl>
    <w:lvl w:ilvl="3" w:tplc="8C68FFC8">
      <w:start w:val="1"/>
      <w:numFmt w:val="bullet"/>
      <w:lvlText w:val=""/>
      <w:lvlJc w:val="left"/>
    </w:lvl>
    <w:lvl w:ilvl="4" w:tplc="39887156">
      <w:start w:val="1"/>
      <w:numFmt w:val="bullet"/>
      <w:lvlText w:val=""/>
      <w:lvlJc w:val="left"/>
    </w:lvl>
    <w:lvl w:ilvl="5" w:tplc="6A88520C">
      <w:start w:val="1"/>
      <w:numFmt w:val="bullet"/>
      <w:lvlText w:val=""/>
      <w:lvlJc w:val="left"/>
    </w:lvl>
    <w:lvl w:ilvl="6" w:tplc="F1306844">
      <w:start w:val="1"/>
      <w:numFmt w:val="bullet"/>
      <w:lvlText w:val=""/>
      <w:lvlJc w:val="left"/>
    </w:lvl>
    <w:lvl w:ilvl="7" w:tplc="53AA2C6C">
      <w:start w:val="1"/>
      <w:numFmt w:val="bullet"/>
      <w:lvlText w:val=""/>
      <w:lvlJc w:val="left"/>
    </w:lvl>
    <w:lvl w:ilvl="8" w:tplc="8340CDC4">
      <w:start w:val="1"/>
      <w:numFmt w:val="bullet"/>
      <w:lvlText w:val=""/>
      <w:lvlJc w:val="left"/>
    </w:lvl>
  </w:abstractNum>
  <w:abstractNum w:abstractNumId="10" w15:restartNumberingAfterBreak="0">
    <w:nsid w:val="0000000B"/>
    <w:multiLevelType w:val="hybridMultilevel"/>
    <w:tmpl w:val="1F16E9E8"/>
    <w:lvl w:ilvl="0" w:tplc="1AC08354">
      <w:start w:val="3"/>
      <w:numFmt w:val="decimal"/>
      <w:lvlText w:val="%1"/>
      <w:lvlJc w:val="left"/>
    </w:lvl>
    <w:lvl w:ilvl="1" w:tplc="A8FC5B1E">
      <w:start w:val="1"/>
      <w:numFmt w:val="bullet"/>
      <w:lvlText w:val=""/>
      <w:lvlJc w:val="left"/>
    </w:lvl>
    <w:lvl w:ilvl="2" w:tplc="E96A212C">
      <w:start w:val="1"/>
      <w:numFmt w:val="bullet"/>
      <w:lvlText w:val=""/>
      <w:lvlJc w:val="left"/>
    </w:lvl>
    <w:lvl w:ilvl="3" w:tplc="E4843832">
      <w:start w:val="1"/>
      <w:numFmt w:val="bullet"/>
      <w:lvlText w:val=""/>
      <w:lvlJc w:val="left"/>
    </w:lvl>
    <w:lvl w:ilvl="4" w:tplc="41FE25E4">
      <w:start w:val="1"/>
      <w:numFmt w:val="bullet"/>
      <w:lvlText w:val=""/>
      <w:lvlJc w:val="left"/>
    </w:lvl>
    <w:lvl w:ilvl="5" w:tplc="F432BF48">
      <w:start w:val="1"/>
      <w:numFmt w:val="bullet"/>
      <w:lvlText w:val=""/>
      <w:lvlJc w:val="left"/>
    </w:lvl>
    <w:lvl w:ilvl="6" w:tplc="A2ECE726">
      <w:start w:val="1"/>
      <w:numFmt w:val="bullet"/>
      <w:lvlText w:val=""/>
      <w:lvlJc w:val="left"/>
    </w:lvl>
    <w:lvl w:ilvl="7" w:tplc="32A659A0">
      <w:start w:val="1"/>
      <w:numFmt w:val="bullet"/>
      <w:lvlText w:val=""/>
      <w:lvlJc w:val="left"/>
    </w:lvl>
    <w:lvl w:ilvl="8" w:tplc="E30E4B9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D6"/>
    <w:rsid w:val="00007AD8"/>
    <w:rsid w:val="00066434"/>
    <w:rsid w:val="000866BE"/>
    <w:rsid w:val="000B12C1"/>
    <w:rsid w:val="00101A97"/>
    <w:rsid w:val="00101CC4"/>
    <w:rsid w:val="00196B05"/>
    <w:rsid w:val="003D1A7F"/>
    <w:rsid w:val="003D49D1"/>
    <w:rsid w:val="003D7518"/>
    <w:rsid w:val="003E3C38"/>
    <w:rsid w:val="0044052A"/>
    <w:rsid w:val="00450795"/>
    <w:rsid w:val="00487A01"/>
    <w:rsid w:val="00520E23"/>
    <w:rsid w:val="00550179"/>
    <w:rsid w:val="00554111"/>
    <w:rsid w:val="00596E37"/>
    <w:rsid w:val="005A5063"/>
    <w:rsid w:val="005D0B98"/>
    <w:rsid w:val="00631410"/>
    <w:rsid w:val="00641A2D"/>
    <w:rsid w:val="006452D5"/>
    <w:rsid w:val="0066378C"/>
    <w:rsid w:val="00671C90"/>
    <w:rsid w:val="006A0CD3"/>
    <w:rsid w:val="006C3030"/>
    <w:rsid w:val="007479C1"/>
    <w:rsid w:val="00785DCB"/>
    <w:rsid w:val="00787172"/>
    <w:rsid w:val="007E38A4"/>
    <w:rsid w:val="008C48B8"/>
    <w:rsid w:val="009637D6"/>
    <w:rsid w:val="009640A4"/>
    <w:rsid w:val="009E1C03"/>
    <w:rsid w:val="00A23BA1"/>
    <w:rsid w:val="00A30042"/>
    <w:rsid w:val="00AF1BB0"/>
    <w:rsid w:val="00B714CF"/>
    <w:rsid w:val="00BC70AA"/>
    <w:rsid w:val="00CA39CF"/>
    <w:rsid w:val="00CE3575"/>
    <w:rsid w:val="00CE6A71"/>
    <w:rsid w:val="00CF0167"/>
    <w:rsid w:val="00D5742D"/>
    <w:rsid w:val="00D7115B"/>
    <w:rsid w:val="00D94D7F"/>
    <w:rsid w:val="00DB0EC6"/>
    <w:rsid w:val="00DB3A1E"/>
    <w:rsid w:val="00DC501E"/>
    <w:rsid w:val="00E679A4"/>
    <w:rsid w:val="00E975EA"/>
    <w:rsid w:val="00ED33C3"/>
    <w:rsid w:val="00F1501B"/>
    <w:rsid w:val="00F3397B"/>
    <w:rsid w:val="00F711A2"/>
    <w:rsid w:val="00FB6361"/>
    <w:rsid w:val="00FE4C6B"/>
    <w:rsid w:val="00FF0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5E7446-A11E-4FE8-A2F8-4C794352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52D5"/>
    <w:rPr>
      <w:sz w:val="16"/>
      <w:szCs w:val="16"/>
    </w:rPr>
  </w:style>
  <w:style w:type="paragraph" w:styleId="CommentText">
    <w:name w:val="annotation text"/>
    <w:basedOn w:val="Normal"/>
    <w:link w:val="CommentTextChar"/>
    <w:uiPriority w:val="99"/>
    <w:semiHidden/>
    <w:unhideWhenUsed/>
    <w:rsid w:val="006452D5"/>
  </w:style>
  <w:style w:type="character" w:customStyle="1" w:styleId="CommentTextChar">
    <w:name w:val="Comment Text Char"/>
    <w:basedOn w:val="DefaultParagraphFont"/>
    <w:link w:val="CommentText"/>
    <w:uiPriority w:val="99"/>
    <w:semiHidden/>
    <w:rsid w:val="006452D5"/>
  </w:style>
  <w:style w:type="paragraph" w:styleId="CommentSubject">
    <w:name w:val="annotation subject"/>
    <w:basedOn w:val="CommentText"/>
    <w:next w:val="CommentText"/>
    <w:link w:val="CommentSubjectChar"/>
    <w:uiPriority w:val="99"/>
    <w:semiHidden/>
    <w:unhideWhenUsed/>
    <w:rsid w:val="006452D5"/>
    <w:rPr>
      <w:b/>
      <w:bCs/>
    </w:rPr>
  </w:style>
  <w:style w:type="character" w:customStyle="1" w:styleId="CommentSubjectChar">
    <w:name w:val="Comment Subject Char"/>
    <w:basedOn w:val="CommentTextChar"/>
    <w:link w:val="CommentSubject"/>
    <w:uiPriority w:val="99"/>
    <w:semiHidden/>
    <w:rsid w:val="006452D5"/>
    <w:rPr>
      <w:b/>
      <w:bCs/>
    </w:rPr>
  </w:style>
  <w:style w:type="paragraph" w:styleId="BalloonText">
    <w:name w:val="Balloon Text"/>
    <w:basedOn w:val="Normal"/>
    <w:link w:val="BalloonTextChar"/>
    <w:uiPriority w:val="99"/>
    <w:semiHidden/>
    <w:unhideWhenUsed/>
    <w:rsid w:val="006452D5"/>
    <w:rPr>
      <w:rFonts w:ascii="Tahoma" w:hAnsi="Tahoma" w:cs="Tahoma"/>
      <w:sz w:val="16"/>
      <w:szCs w:val="16"/>
    </w:rPr>
  </w:style>
  <w:style w:type="character" w:customStyle="1" w:styleId="BalloonTextChar">
    <w:name w:val="Balloon Text Char"/>
    <w:basedOn w:val="DefaultParagraphFont"/>
    <w:link w:val="BalloonText"/>
    <w:uiPriority w:val="99"/>
    <w:semiHidden/>
    <w:rsid w:val="006452D5"/>
    <w:rPr>
      <w:rFonts w:ascii="Tahoma" w:hAnsi="Tahoma" w:cs="Tahoma"/>
      <w:sz w:val="16"/>
      <w:szCs w:val="16"/>
    </w:rPr>
  </w:style>
  <w:style w:type="paragraph" w:styleId="Header">
    <w:name w:val="header"/>
    <w:basedOn w:val="Normal"/>
    <w:link w:val="HeaderChar"/>
    <w:uiPriority w:val="99"/>
    <w:unhideWhenUsed/>
    <w:rsid w:val="00D7115B"/>
    <w:pPr>
      <w:tabs>
        <w:tab w:val="center" w:pos="4680"/>
        <w:tab w:val="right" w:pos="9360"/>
      </w:tabs>
    </w:pPr>
  </w:style>
  <w:style w:type="character" w:customStyle="1" w:styleId="HeaderChar">
    <w:name w:val="Header Char"/>
    <w:basedOn w:val="DefaultParagraphFont"/>
    <w:link w:val="Header"/>
    <w:uiPriority w:val="99"/>
    <w:rsid w:val="00D7115B"/>
  </w:style>
  <w:style w:type="paragraph" w:styleId="Footer">
    <w:name w:val="footer"/>
    <w:basedOn w:val="Normal"/>
    <w:link w:val="FooterChar"/>
    <w:uiPriority w:val="99"/>
    <w:unhideWhenUsed/>
    <w:rsid w:val="00D7115B"/>
    <w:pPr>
      <w:tabs>
        <w:tab w:val="center" w:pos="4680"/>
        <w:tab w:val="right" w:pos="9360"/>
      </w:tabs>
    </w:pPr>
  </w:style>
  <w:style w:type="character" w:customStyle="1" w:styleId="FooterChar">
    <w:name w:val="Footer Char"/>
    <w:basedOn w:val="DefaultParagraphFont"/>
    <w:link w:val="Footer"/>
    <w:uiPriority w:val="99"/>
    <w:rsid w:val="00D7115B"/>
  </w:style>
  <w:style w:type="paragraph" w:styleId="Revision">
    <w:name w:val="Revision"/>
    <w:hidden/>
    <w:uiPriority w:val="99"/>
    <w:semiHidden/>
    <w:rsid w:val="00DC501E"/>
  </w:style>
  <w:style w:type="paragraph" w:styleId="BodyText">
    <w:name w:val="Body Text"/>
    <w:basedOn w:val="Normal"/>
    <w:link w:val="BodyTextChar"/>
    <w:semiHidden/>
    <w:unhideWhenUsed/>
    <w:qFormat/>
    <w:rsid w:val="00FF0125"/>
    <w:pPr>
      <w:spacing w:before="180" w:after="180"/>
    </w:pPr>
    <w:rPr>
      <w:rFonts w:asciiTheme="minorHAnsi" w:eastAsiaTheme="minorHAnsi" w:hAnsiTheme="minorHAnsi" w:cstheme="minorBidi"/>
      <w:sz w:val="24"/>
      <w:szCs w:val="24"/>
    </w:rPr>
  </w:style>
  <w:style w:type="character" w:customStyle="1" w:styleId="BodyTextChar">
    <w:name w:val="Body Text Char"/>
    <w:basedOn w:val="DefaultParagraphFont"/>
    <w:link w:val="BodyText"/>
    <w:semiHidden/>
    <w:rsid w:val="00FF0125"/>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FF0125"/>
  </w:style>
  <w:style w:type="character" w:customStyle="1" w:styleId="VerbatimChar">
    <w:name w:val="Verbatim Char"/>
    <w:basedOn w:val="BodyTextChar"/>
    <w:link w:val="SourceCode"/>
    <w:locked/>
    <w:rsid w:val="00FF0125"/>
    <w:rPr>
      <w:rFonts w:ascii="Consolas" w:eastAsiaTheme="minorHAnsi" w:hAnsi="Consolas" w:cs="Consolas"/>
      <w:sz w:val="22"/>
      <w:szCs w:val="24"/>
      <w:shd w:val="clear" w:color="auto" w:fill="F8F8F8"/>
    </w:rPr>
  </w:style>
  <w:style w:type="paragraph" w:customStyle="1" w:styleId="SourceCode">
    <w:name w:val="Source Code"/>
    <w:basedOn w:val="Normal"/>
    <w:link w:val="VerbatimChar"/>
    <w:rsid w:val="00FF0125"/>
    <w:pPr>
      <w:shd w:val="clear" w:color="auto" w:fill="F8F8F8"/>
      <w:wordWrap w:val="0"/>
      <w:spacing w:after="200"/>
    </w:pPr>
    <w:rPr>
      <w:rFonts w:ascii="Consolas" w:eastAsiaTheme="minorHAnsi" w:hAnsi="Consolas" w:cs="Consolas"/>
      <w:sz w:val="22"/>
      <w:szCs w:val="24"/>
    </w:rPr>
  </w:style>
  <w:style w:type="character" w:customStyle="1" w:styleId="KeywordTok">
    <w:name w:val="KeywordTok"/>
    <w:basedOn w:val="VerbatimChar"/>
    <w:rsid w:val="00FF0125"/>
    <w:rPr>
      <w:rFonts w:ascii="Consolas" w:eastAsiaTheme="minorHAnsi" w:hAnsi="Consolas" w:cs="Consolas"/>
      <w:b/>
      <w:bCs w:val="0"/>
      <w:color w:val="204A87"/>
      <w:sz w:val="22"/>
      <w:szCs w:val="24"/>
      <w:shd w:val="clear" w:color="auto" w:fill="F8F8F8"/>
    </w:rPr>
  </w:style>
  <w:style w:type="character" w:customStyle="1" w:styleId="DecValTok">
    <w:name w:val="DecValTok"/>
    <w:basedOn w:val="VerbatimChar"/>
    <w:rsid w:val="00FF0125"/>
    <w:rPr>
      <w:rFonts w:ascii="Consolas" w:eastAsiaTheme="minorHAnsi" w:hAnsi="Consolas" w:cs="Consolas"/>
      <w:color w:val="0000CF"/>
      <w:sz w:val="22"/>
      <w:szCs w:val="24"/>
      <w:shd w:val="clear" w:color="auto" w:fill="F8F8F8"/>
    </w:rPr>
  </w:style>
  <w:style w:type="character" w:customStyle="1" w:styleId="StringTok">
    <w:name w:val="StringTok"/>
    <w:basedOn w:val="VerbatimChar"/>
    <w:rsid w:val="00FF0125"/>
    <w:rPr>
      <w:rFonts w:ascii="Consolas" w:eastAsiaTheme="minorHAnsi" w:hAnsi="Consolas" w:cs="Consolas"/>
      <w:color w:val="4E9A06"/>
      <w:sz w:val="22"/>
      <w:szCs w:val="24"/>
      <w:shd w:val="clear" w:color="auto" w:fill="F8F8F8"/>
    </w:rPr>
  </w:style>
  <w:style w:type="character" w:customStyle="1" w:styleId="OperatorTok">
    <w:name w:val="OperatorTok"/>
    <w:basedOn w:val="VerbatimChar"/>
    <w:rsid w:val="00FF0125"/>
    <w:rPr>
      <w:rFonts w:ascii="Consolas" w:eastAsiaTheme="minorHAnsi" w:hAnsi="Consolas" w:cs="Consolas"/>
      <w:b/>
      <w:bCs w:val="0"/>
      <w:color w:val="CE5C00"/>
      <w:sz w:val="22"/>
      <w:szCs w:val="24"/>
      <w:shd w:val="clear" w:color="auto" w:fill="F8F8F8"/>
    </w:rPr>
  </w:style>
  <w:style w:type="character" w:customStyle="1" w:styleId="NormalTok">
    <w:name w:val="NormalTok"/>
    <w:basedOn w:val="VerbatimChar"/>
    <w:rsid w:val="00FF0125"/>
    <w:rPr>
      <w:rFonts w:ascii="Consolas" w:eastAsiaTheme="minorHAnsi" w:hAnsi="Consolas" w:cs="Consolas"/>
      <w:sz w:val="22"/>
      <w:szCs w:val="24"/>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73910">
      <w:bodyDiv w:val="1"/>
      <w:marLeft w:val="0"/>
      <w:marRight w:val="0"/>
      <w:marTop w:val="0"/>
      <w:marBottom w:val="0"/>
      <w:divBdr>
        <w:top w:val="none" w:sz="0" w:space="0" w:color="auto"/>
        <w:left w:val="none" w:sz="0" w:space="0" w:color="auto"/>
        <w:bottom w:val="none" w:sz="0" w:space="0" w:color="auto"/>
        <w:right w:val="none" w:sz="0" w:space="0" w:color="auto"/>
      </w:divBdr>
    </w:div>
    <w:div w:id="1375420857">
      <w:bodyDiv w:val="1"/>
      <w:marLeft w:val="0"/>
      <w:marRight w:val="0"/>
      <w:marTop w:val="0"/>
      <w:marBottom w:val="0"/>
      <w:divBdr>
        <w:top w:val="none" w:sz="0" w:space="0" w:color="auto"/>
        <w:left w:val="none" w:sz="0" w:space="0" w:color="auto"/>
        <w:bottom w:val="none" w:sz="0" w:space="0" w:color="auto"/>
        <w:right w:val="none" w:sz="0" w:space="0" w:color="auto"/>
      </w:divBdr>
    </w:div>
    <w:div w:id="1801529747">
      <w:bodyDiv w:val="1"/>
      <w:marLeft w:val="0"/>
      <w:marRight w:val="0"/>
      <w:marTop w:val="0"/>
      <w:marBottom w:val="0"/>
      <w:divBdr>
        <w:top w:val="none" w:sz="0" w:space="0" w:color="auto"/>
        <w:left w:val="none" w:sz="0" w:space="0" w:color="auto"/>
        <w:bottom w:val="none" w:sz="0" w:space="0" w:color="auto"/>
        <w:right w:val="none" w:sz="0" w:space="0" w:color="auto"/>
      </w:divBdr>
    </w:div>
    <w:div w:id="184439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bloggers.com/principal-component-analysis-using-r/" TargetMode="External"/><Relationship Id="rId13" Type="http://schemas.openxmlformats.org/officeDocument/2006/relationships/footer" Target="footer2.xml"/><Relationship Id="rId18" Type="http://schemas.openxmlformats.org/officeDocument/2006/relationships/hyperlink" Target="https://wiki.csc.calpoly.edu/datasets/wiki/Houses" TargetMode="External"/><Relationship Id="rId26" Type="http://schemas.openxmlformats.org/officeDocument/2006/relationships/hyperlink" Target="http://books.nips.cc/papers/files/nips16/NIPS2003_AA36.pdf" TargetMode="External"/><Relationship Id="rId3" Type="http://schemas.openxmlformats.org/officeDocument/2006/relationships/styles" Target="styles.xml"/><Relationship Id="rId21" Type="http://schemas.openxmlformats.org/officeDocument/2006/relationships/hyperlink" Target="http://www-users.cs.umn.edu/~kumar/dmbook/ch8.pd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hyperlink" Target="http://books.nips.cc/papers/files/nips16/NIPS2003_AA36.pdf"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www.analyticsvidhya.com/blog/2016/03/practical-guide-principal-component-analysis-pyth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link.springer.com/article/10.1007/s100440050015"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www.analyticsvidhya.com/blog/2016/03/practical-guide-principal-component-analysis-python/" TargetMode="External"/><Relationship Id="rId4" Type="http://schemas.openxmlformats.org/officeDocument/2006/relationships/settings" Target="settings.xml"/><Relationship Id="rId9" Type="http://schemas.openxmlformats.org/officeDocument/2006/relationships/hyperlink" Target="https://www.r-bloggers.com/principal-component-analysis-using-r/" TargetMode="External"/><Relationship Id="rId14" Type="http://schemas.openxmlformats.org/officeDocument/2006/relationships/header" Target="header3.xml"/><Relationship Id="rId22" Type="http://schemas.openxmlformats.org/officeDocument/2006/relationships/hyperlink" Target="http://www-users.cs.umn.edu/~kumar/dmbook/ch8.pdf" TargetMode="External"/><Relationship Id="rId27" Type="http://schemas.openxmlformats.org/officeDocument/2006/relationships/hyperlink" Target="https://www.r-bloggers.com/k-means-clustering-from-r-in-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78E8-FD94-4D6A-89F6-B44E3C470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c:creator>
  <cp:lastModifiedBy>Paladugula, Pradeep</cp:lastModifiedBy>
  <cp:revision>3</cp:revision>
  <dcterms:created xsi:type="dcterms:W3CDTF">2020-01-28T01:30:00Z</dcterms:created>
  <dcterms:modified xsi:type="dcterms:W3CDTF">2020-07-28T01:55:00Z</dcterms:modified>
</cp:coreProperties>
</file>