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321" w:rsidRPr="00A71321" w:rsidRDefault="00A71321" w:rsidP="00A71321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23130"/>
          <w:sz w:val="42"/>
          <w:szCs w:val="42"/>
        </w:rPr>
      </w:pPr>
      <w:r w:rsidRPr="00A71321">
        <w:rPr>
          <w:rFonts w:ascii="Segoe UI" w:eastAsia="Times New Roman" w:hAnsi="Segoe UI" w:cs="Segoe UI"/>
          <w:b/>
          <w:bCs/>
          <w:color w:val="323130"/>
          <w:sz w:val="42"/>
          <w:szCs w:val="42"/>
        </w:rPr>
        <w:t>Issue 1: Missing Replication Stored Procedures on Subscriber</w:t>
      </w:r>
    </w:p>
    <w:p w:rsidR="00A71321" w:rsidRPr="00A71321" w:rsidRDefault="00A71321" w:rsidP="00A71321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Error: Could not find stored procedure '</w:t>
      </w:r>
      <w:proofErr w:type="spellStart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sp_MSDel_abc_text</w:t>
      </w:r>
      <w:proofErr w:type="spellEnd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 xml:space="preserve">'. </w:t>
      </w:r>
      <w:proofErr w:type="gramStart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stored</w:t>
      </w:r>
      <w:proofErr w:type="gramEnd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 xml:space="preserve"> procedure could be </w:t>
      </w:r>
      <w:proofErr w:type="spellStart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insert,delete</w:t>
      </w:r>
      <w:proofErr w:type="spellEnd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 xml:space="preserve"> or update.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240" w:lineRule="auto"/>
        <w:outlineLvl w:val="3"/>
        <w:rPr>
          <w:rFonts w:ascii="Segoe UI" w:eastAsia="Times New Roman" w:hAnsi="Segoe UI" w:cs="Segoe UI"/>
          <w:b/>
          <w:bCs/>
          <w:color w:val="323130"/>
          <w:sz w:val="30"/>
          <w:szCs w:val="30"/>
        </w:rPr>
      </w:pPr>
      <w:proofErr w:type="gramStart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Troubleshooting :</w:t>
      </w:r>
      <w:proofErr w:type="gramEnd"/>
      <w:r w:rsidRPr="00A71321">
        <w:rPr>
          <w:rFonts w:ascii="Segoe UI" w:eastAsia="Times New Roman" w:hAnsi="Segoe UI" w:cs="Segoe UI"/>
          <w:b/>
          <w:bCs/>
          <w:color w:val="323130"/>
          <w:sz w:val="30"/>
          <w:szCs w:val="30"/>
        </w:rPr>
        <w:t> </w:t>
      </w:r>
    </w:p>
    <w:p w:rsidR="00A71321" w:rsidRPr="00A71321" w:rsidRDefault="00A71321" w:rsidP="00A7132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Run the below SP on publisher database</w:t>
      </w:r>
    </w:p>
    <w:p w:rsidR="00A71321" w:rsidRPr="00A71321" w:rsidRDefault="00A71321" w:rsidP="00A7132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sp_ScriptPublicationCustomProcs @publication = 'PublicationName'​​​​​​​</w:t>
      </w:r>
    </w:p>
    <w:p w:rsidR="00A71321" w:rsidRPr="00A71321" w:rsidRDefault="00A71321" w:rsidP="00A7132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proofErr w:type="gram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output</w:t>
      </w:r>
      <w:proofErr w:type="gram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of above stored procedure will provide the script of custom stored procedures (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sp_MSIns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, 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sp_MSUpd,sp_MSDel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) for all replicated tables. find and copy the stored procedures for that table which has an issue.</w:t>
      </w:r>
    </w:p>
    <w:p w:rsidR="00A71321" w:rsidRPr="00A71321" w:rsidRDefault="00A71321" w:rsidP="00A71321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Paste the script on subscriber (subscriber database only). If we have multiple subscribers then run same script on all subscribers.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23130"/>
          <w:sz w:val="42"/>
          <w:szCs w:val="42"/>
        </w:rPr>
      </w:pPr>
      <w:r w:rsidRPr="00A71321">
        <w:rPr>
          <w:rFonts w:ascii="Segoe UI" w:eastAsia="Times New Roman" w:hAnsi="Segoe UI" w:cs="Segoe UI"/>
          <w:b/>
          <w:bCs/>
          <w:color w:val="323130"/>
          <w:sz w:val="42"/>
          <w:szCs w:val="42"/>
        </w:rPr>
        <w:t>Issue 2: The subscription(s) have been marked inactive and must be reinitialized.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We have subscription table on distribution database. if the status column has value 0, it means subscription is expired(inactive). it should be 2 for active subscription 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To fix the error, update the status column in the 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MSsubscriptions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table in the distribution database. 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The status of the subscription: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0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 Inactive.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lastRenderedPageBreak/>
        <w:t>1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 Subscribed.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br/>
      </w:r>
      <w:r w:rsidRPr="00A71321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2</w:t>
      </w: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 Active.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Follow below steps:</w:t>
      </w:r>
    </w:p>
    <w:p w:rsidR="00A71321" w:rsidRPr="00A71321" w:rsidRDefault="00A71321" w:rsidP="00A71321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8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Run below command to locate the expired subscription in Distribution database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72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SELECT * FROM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MSsubscriptions</w:t>
      </w:r>
      <w:proofErr w:type="spellEnd"/>
    </w:p>
    <w:p w:rsidR="00A71321" w:rsidRPr="00A71321" w:rsidRDefault="00A71321" w:rsidP="00A71321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8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Use the query below to reset the status in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MSsubscriptions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table.</w:t>
      </w:r>
    </w:p>
    <w:p w:rsidR="00A71321" w:rsidRPr="00A71321" w:rsidRDefault="00A71321" w:rsidP="00A71321">
      <w:pPr>
        <w:shd w:val="clear" w:color="auto" w:fill="FAF9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23130"/>
          <w:sz w:val="21"/>
          <w:szCs w:val="21"/>
        </w:rPr>
      </w:pPr>
      <w:r w:rsidRPr="00A71321">
        <w:rPr>
          <w:rFonts w:ascii="Courier New" w:eastAsia="Times New Roman" w:hAnsi="Courier New" w:cs="Courier New"/>
          <w:color w:val="323130"/>
          <w:sz w:val="21"/>
          <w:szCs w:val="21"/>
        </w:rPr>
        <w:t> 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​​​​​​​UPDATE distribution</w:t>
      </w:r>
      <w:proofErr w:type="gram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..</w:t>
      </w:r>
      <w:proofErr w:type="spellStart"/>
      <w:proofErr w:type="gram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MSsubscriptions</w:t>
      </w:r>
      <w:proofErr w:type="spellEnd"/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SET STATUS = 2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WHERE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publisher_id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 '--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publisher_id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-- will be integer --'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   AND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publisher_db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 '--publisher db name ---'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   AND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publication_id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 '--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publication_id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-- will be integer --'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   AND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subscriber_id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= '--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subscriber_id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-- will be integer ---'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    AND 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subscriber_db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 = '-- 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subscriber_db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---'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336" w:lineRule="atLeast"/>
        <w:ind w:left="1440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323130"/>
          <w:sz w:val="42"/>
          <w:szCs w:val="42"/>
        </w:rPr>
      </w:pPr>
      <w:r w:rsidRPr="00A71321">
        <w:rPr>
          <w:rFonts w:ascii="Segoe UI" w:eastAsia="Times New Roman" w:hAnsi="Segoe UI" w:cs="Segoe UI"/>
          <w:b/>
          <w:bCs/>
          <w:color w:val="323130"/>
          <w:sz w:val="42"/>
          <w:szCs w:val="42"/>
        </w:rPr>
        <w:t>Issue 3: The snapshot could not be generated because the publisher is inactive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error: </w:t>
      </w:r>
      <w:r w:rsidRPr="00A71321">
        <w:rPr>
          <w:rFonts w:ascii="Segoe UI" w:eastAsia="Times New Roman" w:hAnsi="Segoe UI" w:cs="Segoe UI"/>
          <w:b/>
          <w:bCs/>
          <w:color w:val="323130"/>
          <w:sz w:val="27"/>
          <w:szCs w:val="27"/>
        </w:rPr>
        <w:t> Exception Message: The snapshot could not be generated because the publisher is inactive.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rPr>
          <w:rFonts w:ascii="Segoe UI" w:eastAsia="Times New Roman" w:hAnsi="Segoe UI" w:cs="Segoe UI"/>
          <w:color w:val="323130"/>
          <w:sz w:val="27"/>
          <w:szCs w:val="27"/>
        </w:rPr>
      </w:pPr>
    </w:p>
    <w:p w:rsidR="00A71321" w:rsidRPr="00A71321" w:rsidRDefault="00A71321" w:rsidP="00A7132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On the distributor server execute below command:</w:t>
      </w:r>
    </w:p>
    <w:p w:rsidR="00A71321" w:rsidRPr="00A71321" w:rsidRDefault="00A71321" w:rsidP="00A7132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lastRenderedPageBreak/>
        <w:t xml:space="preserve">EXEC 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sp_helpdistpublisher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--&gt; Check the Active column in output window and you will see value 0 for the publisher.</w:t>
      </w:r>
    </w:p>
    <w:p w:rsidR="00A71321" w:rsidRPr="00A71321" w:rsidRDefault="00A71321" w:rsidP="00A71321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Execute below query to make it active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20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EXEC </w:t>
      </w:r>
      <w:proofErr w:type="spell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sp_changedistpublisher</w:t>
      </w:r>
      <w:proofErr w:type="spellEnd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 @publisher = '&lt;Publisher SQL Server Instance&gt;</w:t>
      </w:r>
      <w:proofErr w:type="gram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' ,</w:t>
      </w:r>
      <w:proofErr w:type="gramEnd"/>
    </w:p>
    <w:p w:rsidR="00A71321" w:rsidRPr="00A71321" w:rsidRDefault="00A71321" w:rsidP="00A71321">
      <w:pPr>
        <w:shd w:val="clear" w:color="auto" w:fill="FFFFFF"/>
        <w:spacing w:after="120" w:line="336" w:lineRule="atLeast"/>
        <w:ind w:left="120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 xml:space="preserve">@property = </w:t>
      </w:r>
      <w:proofErr w:type="gramStart"/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'active' ,</w:t>
      </w:r>
      <w:proofErr w:type="gramEnd"/>
    </w:p>
    <w:p w:rsidR="00A71321" w:rsidRPr="00A71321" w:rsidRDefault="00A71321" w:rsidP="00A71321">
      <w:pPr>
        <w:shd w:val="clear" w:color="auto" w:fill="FFFFFF"/>
        <w:spacing w:after="120" w:line="336" w:lineRule="atLeast"/>
        <w:ind w:left="120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@value = 'true'</w:t>
      </w:r>
    </w:p>
    <w:p w:rsidR="00A71321" w:rsidRPr="00A71321" w:rsidRDefault="00A71321" w:rsidP="00A71321">
      <w:pPr>
        <w:shd w:val="clear" w:color="auto" w:fill="FFFFFF"/>
        <w:spacing w:after="120" w:line="336" w:lineRule="atLeast"/>
        <w:ind w:left="1200"/>
        <w:rPr>
          <w:rFonts w:ascii="Segoe UI" w:eastAsia="Times New Roman" w:hAnsi="Segoe UI" w:cs="Segoe UI"/>
          <w:color w:val="323130"/>
          <w:sz w:val="27"/>
          <w:szCs w:val="27"/>
        </w:rPr>
      </w:pPr>
      <w:r w:rsidRPr="00A71321">
        <w:rPr>
          <w:rFonts w:ascii="Segoe UI" w:eastAsia="Times New Roman" w:hAnsi="Segoe UI" w:cs="Segoe UI"/>
          <w:color w:val="323130"/>
          <w:sz w:val="27"/>
          <w:szCs w:val="27"/>
        </w:rPr>
        <w:t>GO</w:t>
      </w:r>
    </w:p>
    <w:p w:rsidR="00C350D5" w:rsidRDefault="00C350D5"/>
    <w:sectPr w:rsidR="00C350D5" w:rsidSect="00E16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B35D5"/>
    <w:multiLevelType w:val="multilevel"/>
    <w:tmpl w:val="E2FEE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ED6F17"/>
    <w:multiLevelType w:val="multilevel"/>
    <w:tmpl w:val="3080E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B721D"/>
    <w:multiLevelType w:val="multilevel"/>
    <w:tmpl w:val="449E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81A6A66"/>
    <w:multiLevelType w:val="multilevel"/>
    <w:tmpl w:val="17CE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1321"/>
    <w:rsid w:val="006C14FD"/>
    <w:rsid w:val="00A71321"/>
    <w:rsid w:val="00C350D5"/>
    <w:rsid w:val="00E169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9F0"/>
  </w:style>
  <w:style w:type="paragraph" w:styleId="Heading2">
    <w:name w:val="heading 2"/>
    <w:basedOn w:val="Normal"/>
    <w:link w:val="Heading2Char"/>
    <w:uiPriority w:val="9"/>
    <w:qFormat/>
    <w:rsid w:val="00A713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A71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3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A713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7132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1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izesmall">
    <w:name w:val="fontsizesmall"/>
    <w:basedOn w:val="DefaultParagraphFont"/>
    <w:rsid w:val="00A713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1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13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1812</Characters>
  <Application>Microsoft Office Word</Application>
  <DocSecurity>0</DocSecurity>
  <Lines>15</Lines>
  <Paragraphs>4</Paragraphs>
  <ScaleCrop>false</ScaleCrop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Venkateswara Rao koilada</dc:creator>
  <cp:keywords/>
  <dc:description/>
  <cp:lastModifiedBy>Microsoft</cp:lastModifiedBy>
  <cp:revision>2</cp:revision>
  <dcterms:created xsi:type="dcterms:W3CDTF">2021-03-28T19:44:00Z</dcterms:created>
  <dcterms:modified xsi:type="dcterms:W3CDTF">2022-03-14T00:54:00Z</dcterms:modified>
</cp:coreProperties>
</file>