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60274E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262DF4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최정윤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</w:t>
            </w:r>
            <w:r w:rsidR="00262DF4">
              <w:rPr>
                <w:rFonts w:ascii="맑은 고딕" w:eastAsia="맑은 고딕" w:hAnsi="맑은 고딕"/>
                <w:bCs/>
              </w:rPr>
              <w:t>21.07.24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:rsidTr="0060274E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0C25E3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GR엑셀 업로드 후 </w:t>
            </w:r>
            <w:r>
              <w:rPr>
                <w:rFonts w:ascii="맑은 고딕" w:eastAsia="맑은 고딕" w:hAnsi="맑은 고딕"/>
                <w:lang w:val="en-GB"/>
              </w:rPr>
              <w:t>GR</w:t>
            </w:r>
            <w:r>
              <w:rPr>
                <w:rFonts w:ascii="맑은 고딕" w:eastAsia="맑은 고딕" w:hAnsi="맑은 고딕" w:hint="eastAsia"/>
                <w:lang w:val="en-GB"/>
              </w:rPr>
              <w:t>자동생성</w:t>
            </w:r>
          </w:p>
        </w:tc>
      </w:tr>
      <w:tr w:rsidR="002E414F" w:rsidRPr="003731C6" w:rsidTr="0060274E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 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GR생성,</w:t>
            </w:r>
            <w:r>
              <w:rPr>
                <w:rFonts w:ascii="맑은 고딕" w:eastAsia="맑은 고딕" w:hAnsi="맑은 고딕"/>
                <w:lang w:val="en-GB"/>
              </w:rPr>
              <w:t xml:space="preserve"> PO</w:t>
            </w:r>
            <w:r>
              <w:rPr>
                <w:rFonts w:ascii="맑은 고딕" w:eastAsia="맑은 고딕" w:hAnsi="맑은 고딕" w:hint="eastAsia"/>
                <w:lang w:val="en-GB"/>
              </w:rPr>
              <w:t>추가 등</w:t>
            </w: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최정윤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ascii="맑은 고딕" w:eastAsia="맑은 고딕" w:hAnsi="맑은 고딕"/>
              </w:rPr>
              <w:t>-24</w:t>
            </w:r>
          </w:p>
        </w:tc>
      </w:tr>
      <w:tr w:rsidR="002E414F" w:rsidRPr="003731C6" w:rsidTr="0060274E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723B71" w:rsidRPr="00723B71" w:rsidRDefault="0080668D" w:rsidP="00723B71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1 </w:t>
            </w:r>
            <w:r w:rsidR="00723B71" w:rsidRP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  <w:r w:rsidR="0069136D">
              <w:rPr>
                <w:rFonts w:ascii="맑은 고딕" w:eastAsia="맑은 고딕" w:hAnsi="맑은 고딕" w:hint="eastAsia"/>
                <w:lang w:val="en-GB"/>
              </w:rPr>
              <w:t xml:space="preserve"> 및 생성</w:t>
            </w:r>
          </w:p>
          <w:p w:rsidR="00EA0A24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 xml:space="preserve">입고 리스트 </w:t>
            </w:r>
            <w:r w:rsidR="00EA0A24">
              <w:rPr>
                <w:rFonts w:ascii="맑은 고딕" w:eastAsia="맑은 고딕" w:hAnsi="맑은 고딕" w:hint="eastAsia"/>
                <w:lang w:val="en-GB"/>
              </w:rPr>
              <w:t>엑셀 파일 불러오는 프로그램 생성</w:t>
            </w:r>
          </w:p>
          <w:p w:rsidR="00EA0A24" w:rsidRPr="0080668D" w:rsidRDefault="00EA0A24" w:rsidP="0060274E">
            <w:pPr>
              <w:rPr>
                <w:rFonts w:ascii="맑은 고딕" w:eastAsia="맑은 고딕" w:hAnsi="맑은 고딕"/>
                <w:lang w:val="en-GB"/>
              </w:rPr>
            </w:pPr>
          </w:p>
          <w:p w:rsidR="00723B71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1 </w:t>
            </w:r>
            <w:r w:rsid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</w:p>
          <w:p w:rsidR="008F2CED" w:rsidRDefault="00723B71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 기본 재고 마스터 테이블 조</w:t>
            </w:r>
            <w:r w:rsidR="005A5BDC">
              <w:rPr>
                <w:rFonts w:ascii="맑은 고딕" w:eastAsia="맑은 고딕" w:hAnsi="맑은 고딕" w:hint="eastAsia"/>
                <w:lang w:val="en-GB"/>
              </w:rPr>
              <w:t>회 및 생성</w:t>
            </w:r>
          </w:p>
          <w:p w:rsidR="0080668D" w:rsidRPr="0080668D" w:rsidRDefault="0080668D" w:rsidP="008F2CED">
            <w:pPr>
              <w:rPr>
                <w:rFonts w:ascii="맑은 고딕" w:eastAsia="맑은 고딕" w:hAnsi="맑은 고딕"/>
                <w:lang w:val="en-GB"/>
              </w:rPr>
            </w:pPr>
          </w:p>
          <w:p w:rsidR="008F2CED" w:rsidRPr="008F2CED" w:rsidRDefault="0080668D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>입고 리스트 엑셀 업로드</w:t>
            </w:r>
          </w:p>
          <w:p w:rsidR="0080668D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 w:rsidR="005A5BDC">
              <w:rPr>
                <w:rFonts w:ascii="맑은 고딕" w:eastAsia="맑은 고딕" w:hAnsi="맑은 고딕"/>
                <w:lang w:val="en-GB"/>
              </w:rPr>
              <w:t>PDA</w:t>
            </w:r>
            <w:r w:rsidR="005A5BDC">
              <w:rPr>
                <w:rFonts w:ascii="맑은 고딕" w:eastAsia="맑은 고딕" w:hAnsi="맑은 고딕" w:hint="eastAsia"/>
                <w:lang w:val="en-GB"/>
              </w:rPr>
              <w:t xml:space="preserve">를 통해 생성된 </w:t>
            </w:r>
            <w:r>
              <w:rPr>
                <w:rFonts w:ascii="맑은 고딕" w:eastAsia="맑은 고딕" w:hAnsi="맑은 고딕"/>
                <w:lang w:val="en-GB"/>
              </w:rPr>
              <w:t>EXCEL</w:t>
            </w:r>
            <w:r w:rsidR="005A5BDC">
              <w:rPr>
                <w:rFonts w:ascii="맑은 고딕" w:eastAsia="맑은 고딕" w:hAnsi="맑은 고딕" w:hint="eastAsia"/>
                <w:lang w:val="en-GB"/>
              </w:rPr>
              <w:t>리스트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업로드를 통해 </w:t>
            </w:r>
            <w:r>
              <w:rPr>
                <w:rFonts w:ascii="맑은 고딕" w:eastAsia="맑은 고딕" w:hAnsi="맑은 고딕"/>
                <w:lang w:val="en-GB"/>
              </w:rPr>
              <w:t>ALV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</w:p>
          <w:p w:rsidR="00606159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-‘PO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가능</w:t>
            </w:r>
          </w:p>
          <w:p w:rsidR="00EA0A24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GR</w:t>
            </w:r>
            <w:bookmarkStart w:id="4" w:name="_GoBack"/>
            <w:bookmarkEnd w:id="4"/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버튼 클릭하면 GR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자동 생성 </w:t>
            </w:r>
          </w:p>
          <w:p w:rsidR="0069136D" w:rsidRPr="002000AC" w:rsidRDefault="0069136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-원하는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보류재고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버튼 클릭하면 품질창고로 </w:t>
            </w:r>
            <w:r>
              <w:rPr>
                <w:rFonts w:ascii="맑은 고딕" w:eastAsia="맑은 고딕" w:hAnsi="맑은 고딕"/>
                <w:lang w:val="en-GB"/>
              </w:rPr>
              <w:t xml:space="preserve">GR </w:t>
            </w:r>
            <w:r>
              <w:rPr>
                <w:rFonts w:ascii="맑은 고딕" w:eastAsia="맑은 고딕" w:hAnsi="맑은 고딕" w:hint="eastAsia"/>
                <w:lang w:val="en-GB"/>
              </w:rPr>
              <w:t>자동 생성</w:t>
            </w:r>
          </w:p>
          <w:p w:rsidR="00012869" w:rsidRPr="003731C6" w:rsidRDefault="00012869" w:rsidP="00D21E48">
            <w:pPr>
              <w:rPr>
                <w:rFonts w:ascii="맑은 고딕" w:eastAsia="맑은 고딕" w:hAnsi="맑은 고딕"/>
                <w:lang w:val="en-GB"/>
              </w:rPr>
            </w:pPr>
          </w:p>
        </w:tc>
      </w:tr>
      <w:tr w:rsidR="002E414F" w:rsidRPr="00CC7AAA" w:rsidTr="0060274E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:rsidR="00660CB7" w:rsidRPr="007A53B0" w:rsidRDefault="00A46635" w:rsidP="0080668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GR생성 번거로움</w:t>
            </w:r>
          </w:p>
        </w:tc>
      </w:tr>
      <w:tr w:rsidR="002E414F" w:rsidRPr="003731C6" w:rsidTr="0060274E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E414F" w:rsidRPr="003731C6" w:rsidRDefault="00BC3DCD" w:rsidP="006913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기대 효과 </w:t>
            </w:r>
            <w:r>
              <w:rPr>
                <w:rFonts w:ascii="맑은 고딕" w:eastAsia="맑은 고딕" w:hAnsi="맑은 고딕"/>
              </w:rPr>
              <w:t xml:space="preserve">: </w:t>
            </w:r>
            <w:r>
              <w:rPr>
                <w:rFonts w:ascii="맑은 고딕" w:eastAsia="맑은 고딕" w:hAnsi="맑은 고딕" w:hint="eastAsia"/>
              </w:rPr>
              <w:t xml:space="preserve">자재 </w:t>
            </w:r>
            <w:r w:rsidR="0060274E">
              <w:rPr>
                <w:rFonts w:ascii="맑은 고딕" w:eastAsia="맑은 고딕" w:hAnsi="맑은 고딕" w:hint="eastAsia"/>
              </w:rPr>
              <w:t>실</w:t>
            </w:r>
            <w:r>
              <w:rPr>
                <w:rFonts w:ascii="맑은 고딕" w:eastAsia="맑은 고딕" w:hAnsi="맑은 고딕" w:hint="eastAsia"/>
              </w:rPr>
              <w:t xml:space="preserve">입고 리스트를 </w:t>
            </w:r>
            <w:r w:rsidR="00723B71">
              <w:rPr>
                <w:rFonts w:ascii="맑은 고딕" w:eastAsia="맑은 고딕" w:hAnsi="맑은 고딕" w:hint="eastAsia"/>
              </w:rPr>
              <w:t>일일이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>시스템에 입력</w:t>
            </w:r>
            <w:r>
              <w:rPr>
                <w:rFonts w:ascii="맑은 고딕" w:eastAsia="맑은 고딕" w:hAnsi="맑은 고딕" w:hint="eastAsia"/>
              </w:rPr>
              <w:t>하지 않</w:t>
            </w:r>
            <w:r w:rsidR="00723B71">
              <w:rPr>
                <w:rFonts w:ascii="맑은 고딕" w:eastAsia="맑은 고딕" w:hAnsi="맑은 고딕" w:hint="eastAsia"/>
              </w:rPr>
              <w:t>고</w:t>
            </w:r>
            <w:r w:rsidR="0060274E">
              <w:rPr>
                <w:rFonts w:ascii="맑은 고딕" w:eastAsia="맑은 고딕" w:hAnsi="맑은 고딕" w:hint="eastAsia"/>
              </w:rPr>
              <w:t>,</w:t>
            </w:r>
            <w:r w:rsidR="0060274E">
              <w:rPr>
                <w:rFonts w:ascii="맑은 고딕" w:eastAsia="맑은 고딕" w:hAnsi="맑은 고딕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 xml:space="preserve">한번에 업로드를 통한 시간 단축 </w:t>
            </w:r>
            <w:r w:rsidR="0060274E">
              <w:rPr>
                <w:rFonts w:ascii="맑은 고딕" w:eastAsia="맑은 고딕" w:hAnsi="맑은 고딕"/>
              </w:rPr>
              <w:t xml:space="preserve">/ </w:t>
            </w:r>
            <w:r w:rsidR="0080668D">
              <w:rPr>
                <w:rFonts w:ascii="맑은 고딕" w:eastAsia="맑은 고딕" w:hAnsi="맑은 고딕"/>
              </w:rPr>
              <w:t>GR</w:t>
            </w:r>
            <w:r w:rsidR="0080668D">
              <w:rPr>
                <w:rFonts w:ascii="맑은 고딕" w:eastAsia="맑은 고딕" w:hAnsi="맑은 고딕" w:hint="eastAsia"/>
              </w:rPr>
              <w:t>생성을 버튼 하나로 가능하게 하여 편리함 증가</w:t>
            </w:r>
          </w:p>
        </w:tc>
      </w:tr>
    </w:tbl>
    <w:p w:rsidR="002E414F" w:rsidRPr="0060274E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000AC" w:rsidRDefault="002000AC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5" w:name="_Toc228788043"/>
      <w:bookmarkStart w:id="6" w:name="_Toc228787338"/>
      <w:r w:rsidRPr="003731C6">
        <w:rPr>
          <w:rFonts w:ascii="맑은 고딕" w:eastAsia="맑은 고딕" w:hAnsi="맑은 고딕" w:hint="eastAsia"/>
          <w:b/>
          <w:sz w:val="28"/>
        </w:rPr>
        <w:t>요구사항상세(Functional Spec)</w:t>
      </w:r>
      <w:bookmarkEnd w:id="5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2.1 Input</w:t>
      </w:r>
      <w:bookmarkEnd w:id="6"/>
      <w:bookmarkEnd w:id="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8" w:name="_Toc228787339"/>
      <w:bookmarkStart w:id="9" w:name="_Toc228788045"/>
      <w:bookmarkStart w:id="10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8"/>
      <w:bookmarkEnd w:id="9"/>
    </w:p>
    <w:bookmarkEnd w:id="10"/>
    <w:p w:rsidR="0043570A" w:rsidRDefault="0043570A">
      <w:pPr>
        <w:pStyle w:val="a8"/>
      </w:pPr>
    </w:p>
    <w:p w:rsidR="00400545" w:rsidRDefault="000A2B55">
      <w:pPr>
        <w:pStyle w:val="a8"/>
      </w:pPr>
      <w:r w:rsidRPr="000A2B55">
        <w:rPr>
          <w:noProof/>
        </w:rPr>
        <w:drawing>
          <wp:inline distT="0" distB="0" distL="0" distR="0" wp14:anchorId="3296BD61" wp14:editId="16EFE199">
            <wp:extent cx="1972476" cy="746760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581" cy="7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58" w:rsidRDefault="000A2B55">
      <w:pPr>
        <w:pStyle w:val="a8"/>
      </w:pPr>
      <w:r>
        <w:rPr>
          <w:rFonts w:hint="eastAsia"/>
        </w:rPr>
        <w:t>RADIO</w:t>
      </w:r>
      <w:r>
        <w:t xml:space="preserve"> BUTTON</w:t>
      </w:r>
      <w:r>
        <w:rPr>
          <w:rFonts w:hint="eastAsia"/>
        </w:rPr>
        <w:t>으로 선택(조회조건 유무 미정)</w:t>
      </w:r>
    </w:p>
    <w:p w:rsidR="000A2B55" w:rsidRDefault="000A2B55">
      <w:pPr>
        <w:pStyle w:val="a8"/>
      </w:pPr>
    </w:p>
    <w:p w:rsidR="00410B36" w:rsidRDefault="00651A47">
      <w:pPr>
        <w:pStyle w:val="a8"/>
      </w:pPr>
      <w:r>
        <w:rPr>
          <w:rFonts w:hint="eastAsia"/>
        </w:rPr>
        <w:t>-재고조회</w:t>
      </w:r>
      <w:r w:rsidR="0049386A">
        <w:rPr>
          <w:rFonts w:hint="eastAsia"/>
        </w:rPr>
        <w:t>(</w:t>
      </w:r>
      <w:r w:rsidR="0049386A">
        <w:t>selection screen)</w:t>
      </w:r>
    </w:p>
    <w:p w:rsidR="0049386A" w:rsidRDefault="0049386A">
      <w:pPr>
        <w:pStyle w:val="a8"/>
      </w:pPr>
      <w:r w:rsidRPr="0049386A">
        <w:rPr>
          <w:noProof/>
        </w:rPr>
        <w:drawing>
          <wp:inline distT="0" distB="0" distL="0" distR="0" wp14:anchorId="0759A3C9" wp14:editId="623C39B5">
            <wp:extent cx="2385060" cy="60241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877" cy="6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47" w:rsidRDefault="00651A47">
      <w:pPr>
        <w:pStyle w:val="a8"/>
      </w:pPr>
    </w:p>
    <w:p w:rsidR="00410B36" w:rsidRDefault="005C3002">
      <w:pPr>
        <w:pStyle w:val="a8"/>
      </w:pPr>
      <w:r>
        <w:rPr>
          <w:rFonts w:hint="eastAsia"/>
        </w:rPr>
        <w:t>-주문오더 입고처리(excel upload)</w:t>
      </w:r>
    </w:p>
    <w:p w:rsidR="005C3002" w:rsidRDefault="005C3002">
      <w:pPr>
        <w:pStyle w:val="a8"/>
      </w:pPr>
      <w:r w:rsidRPr="005C3002">
        <w:rPr>
          <w:noProof/>
        </w:rPr>
        <w:drawing>
          <wp:inline distT="0" distB="0" distL="0" distR="0" wp14:anchorId="4F9E3CCD" wp14:editId="3C40F7A9">
            <wp:extent cx="2712720" cy="163943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560" cy="1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1" w:name="_Toc228787341"/>
      <w:bookmarkStart w:id="12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1"/>
      <w:bookmarkEnd w:id="12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5287"/>
        <w:gridCol w:w="2813"/>
      </w:tblGrid>
      <w:tr w:rsidR="00B7379A" w:rsidRPr="003731C6" w:rsidTr="000C0CCB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5287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1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:rsidTr="000C0CCB">
        <w:tc>
          <w:tcPr>
            <w:tcW w:w="1800" w:type="dxa"/>
            <w:vAlign w:val="center"/>
          </w:tcPr>
          <w:p w:rsidR="00B7379A" w:rsidRPr="00106023" w:rsidRDefault="00B7379A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B7379A" w:rsidRPr="00106023" w:rsidRDefault="00B7379A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B7379A" w:rsidRPr="00AE7CF5" w:rsidRDefault="00B7379A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2341DD" w:rsidRPr="003731C6" w:rsidTr="000C0CCB">
        <w:tc>
          <w:tcPr>
            <w:tcW w:w="1800" w:type="dxa"/>
            <w:vAlign w:val="center"/>
          </w:tcPr>
          <w:p w:rsidR="002341DD" w:rsidRPr="00106023" w:rsidRDefault="002341DD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2341DD" w:rsidRDefault="002341DD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2341DD" w:rsidRPr="00AE7CF5" w:rsidRDefault="002341DD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5C3002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B7379A" w:rsidRDefault="000C0CC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3" w:name="_Toc228787343"/>
      <w:bookmarkStart w:id="14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3"/>
      <w:bookmarkEnd w:id="14"/>
    </w:p>
    <w:p w:rsidR="005C3002" w:rsidRDefault="005C3002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p w:rsidR="00D55EAB" w:rsidRDefault="00D55EA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p w:rsidR="00D55EAB" w:rsidRDefault="00D55EA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p w:rsidR="00D55EAB" w:rsidRPr="00FD557B" w:rsidRDefault="00D55EA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 w:hint="eastAsia"/>
          <w:b/>
          <w:bCs/>
          <w:sz w:val="24"/>
          <w:szCs w:val="24"/>
        </w:rPr>
      </w:pPr>
    </w:p>
    <w:p w:rsidR="005C3002" w:rsidRDefault="00063AB5">
      <w:pPr>
        <w:pStyle w:val="a8"/>
      </w:pPr>
      <w:r w:rsidRPr="00D2518C">
        <w:rPr>
          <w:rFonts w:hint="eastAsia"/>
          <w:highlight w:val="lightGray"/>
        </w:rPr>
        <w:t>재고</w:t>
      </w:r>
      <w:r w:rsidR="009F5D78" w:rsidRPr="00D2518C">
        <w:rPr>
          <w:highlight w:val="lightGray"/>
        </w:rPr>
        <w:t xml:space="preserve"> </w:t>
      </w:r>
      <w:r w:rsidR="009F5D78" w:rsidRPr="00D2518C">
        <w:rPr>
          <w:rFonts w:hint="eastAsia"/>
          <w:highlight w:val="lightGray"/>
        </w:rPr>
        <w:t>조회 화면</w:t>
      </w:r>
    </w:p>
    <w:p w:rsidR="00400545" w:rsidRDefault="00F260B5" w:rsidP="00183D26">
      <w:pPr>
        <w:pStyle w:val="a8"/>
      </w:pPr>
      <w:r w:rsidRPr="00F260B5">
        <w:rPr>
          <w:noProof/>
        </w:rPr>
        <w:drawing>
          <wp:inline distT="0" distB="0" distL="0" distR="0" wp14:anchorId="45BA687D" wp14:editId="48E7EA3D">
            <wp:extent cx="5400675" cy="132016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CB" w:rsidRDefault="005C3002" w:rsidP="002C700D">
      <w:pPr>
        <w:pStyle w:val="a8"/>
      </w:pPr>
      <w:r>
        <w:rPr>
          <w:rFonts w:hint="eastAsia"/>
        </w:rPr>
        <w:t xml:space="preserve">-재고 생성 버튼 </w:t>
      </w:r>
      <w:r>
        <w:t xml:space="preserve">: </w:t>
      </w:r>
      <w:r w:rsidR="00280924">
        <w:rPr>
          <w:rFonts w:hint="eastAsia"/>
        </w:rPr>
        <w:t>두번째</w:t>
      </w:r>
      <w:r w:rsidR="00F260B5">
        <w:rPr>
          <w:rFonts w:hint="eastAsia"/>
        </w:rPr>
        <w:t xml:space="preserve"> 스크린을 띄워서 재고생성</w:t>
      </w:r>
    </w:p>
    <w:p w:rsidR="00651A47" w:rsidRPr="00280924" w:rsidRDefault="00651A47" w:rsidP="002C700D">
      <w:pPr>
        <w:pStyle w:val="a8"/>
      </w:pPr>
    </w:p>
    <w:p w:rsidR="005C3002" w:rsidRDefault="005C3002" w:rsidP="002C700D">
      <w:pPr>
        <w:pStyle w:val="a8"/>
      </w:pPr>
    </w:p>
    <w:p w:rsidR="000430C1" w:rsidRDefault="005C3002" w:rsidP="002C700D">
      <w:pPr>
        <w:pStyle w:val="a8"/>
      </w:pPr>
      <w:r w:rsidRPr="005C3002">
        <w:rPr>
          <w:rFonts w:hint="eastAsia"/>
          <w:highlight w:val="lightGray"/>
        </w:rPr>
        <w:t>주문오더 입고처리</w:t>
      </w:r>
      <w:r w:rsidR="0069136D">
        <w:rPr>
          <w:rFonts w:hint="eastAsia"/>
        </w:rPr>
        <w:t xml:space="preserve"> (</w:t>
      </w:r>
      <w:r w:rsidR="0069136D">
        <w:rPr>
          <w:rFonts w:hint="eastAsia"/>
          <w:highlight w:val="lightGray"/>
        </w:rPr>
        <w:t>버튼</w:t>
      </w:r>
      <w:r w:rsidR="0069136D">
        <w:rPr>
          <w:rFonts w:hint="eastAsia"/>
        </w:rPr>
        <w:t>(</w:t>
      </w:r>
      <w:r w:rsidR="0069136D">
        <w:rPr>
          <w:rFonts w:hint="eastAsia"/>
          <w:highlight w:val="lightGray"/>
        </w:rPr>
        <w:t>보류재고</w:t>
      </w:r>
      <w:r w:rsidR="0069136D">
        <w:rPr>
          <w:rFonts w:hint="eastAsia"/>
        </w:rPr>
        <w:t xml:space="preserve">) </w:t>
      </w:r>
      <w:r w:rsidR="0069136D">
        <w:rPr>
          <w:rFonts w:hint="eastAsia"/>
          <w:highlight w:val="lightGray"/>
        </w:rPr>
        <w:t>추가하였음</w:t>
      </w:r>
      <w:r w:rsidR="0069136D">
        <w:rPr>
          <w:rFonts w:hint="eastAsia"/>
        </w:rPr>
        <w:t>.</w:t>
      </w:r>
      <w:r w:rsidR="0069136D">
        <w:t xml:space="preserve"> </w:t>
      </w:r>
      <w:r w:rsidR="0069136D">
        <w:rPr>
          <w:rFonts w:hint="eastAsia"/>
          <w:highlight w:val="lightGray"/>
        </w:rPr>
        <w:t>설명참고</w:t>
      </w:r>
      <w:r w:rsidR="0069136D">
        <w:rPr>
          <w:rFonts w:hint="eastAsia"/>
        </w:rPr>
        <w:t>)</w:t>
      </w:r>
    </w:p>
    <w:p w:rsidR="00D2518C" w:rsidRDefault="000764C3" w:rsidP="002C700D">
      <w:pPr>
        <w:pStyle w:val="a8"/>
      </w:pPr>
      <w:r w:rsidRPr="000764C3">
        <w:drawing>
          <wp:inline distT="0" distB="0" distL="0" distR="0" wp14:anchorId="3F3320DD" wp14:editId="28428EFE">
            <wp:extent cx="5400675" cy="80708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26" w:rsidRPr="00882A60" w:rsidRDefault="00183D26" w:rsidP="00D2518C">
      <w:pPr>
        <w:pStyle w:val="a8"/>
        <w:rPr>
          <w:color w:val="808080" w:themeColor="background1" w:themeShade="80"/>
        </w:rPr>
      </w:pPr>
      <w:r w:rsidRPr="00882A60">
        <w:rPr>
          <w:rFonts w:hint="eastAsia"/>
          <w:color w:val="808080" w:themeColor="background1" w:themeShade="80"/>
        </w:rPr>
        <w:t>-</w:t>
      </w:r>
      <w:r w:rsidRPr="00882A60">
        <w:rPr>
          <w:color w:val="808080" w:themeColor="background1" w:themeShade="80"/>
        </w:rPr>
        <w:t>PO</w:t>
      </w:r>
      <w:r w:rsidRPr="00882A60">
        <w:rPr>
          <w:rFonts w:hint="eastAsia"/>
          <w:color w:val="808080" w:themeColor="background1" w:themeShade="80"/>
        </w:rPr>
        <w:t xml:space="preserve">추가 </w:t>
      </w:r>
      <w:r w:rsidRPr="00882A60">
        <w:rPr>
          <w:color w:val="808080" w:themeColor="background1" w:themeShade="80"/>
        </w:rPr>
        <w:t xml:space="preserve">  : </w:t>
      </w:r>
      <w:r w:rsidRPr="00882A60">
        <w:rPr>
          <w:rFonts w:hint="eastAsia"/>
          <w:color w:val="808080" w:themeColor="background1" w:themeShade="80"/>
        </w:rPr>
        <w:t>R</w:t>
      </w:r>
      <w:r w:rsidRPr="00882A60">
        <w:rPr>
          <w:color w:val="808080" w:themeColor="background1" w:themeShade="80"/>
        </w:rPr>
        <w:t>OW</w:t>
      </w:r>
      <w:r w:rsidRPr="00882A60">
        <w:rPr>
          <w:rFonts w:hint="eastAsia"/>
          <w:color w:val="808080" w:themeColor="background1" w:themeShade="80"/>
        </w:rPr>
        <w:t>하나 추가되며 PO번호 입력 시 나머지 항목들 불러온다.</w:t>
      </w:r>
    </w:p>
    <w:p w:rsidR="00280924" w:rsidRPr="00882A60" w:rsidRDefault="00D55EAB" w:rsidP="00D2518C">
      <w:pPr>
        <w:pStyle w:val="a8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 xml:space="preserve">    Or </w:t>
      </w:r>
      <w:r w:rsidR="00280924" w:rsidRPr="00882A60">
        <w:rPr>
          <w:rFonts w:hint="eastAsia"/>
          <w:color w:val="808080" w:themeColor="background1" w:themeShade="80"/>
        </w:rPr>
        <w:t>두번째 스크린 만들어서 생성</w:t>
      </w:r>
      <w:r>
        <w:rPr>
          <w:rFonts w:hint="eastAsia"/>
          <w:color w:val="808080" w:themeColor="background1" w:themeShade="80"/>
        </w:rPr>
        <w:t xml:space="preserve"> (EXCEL입력과는 다른 </w:t>
      </w:r>
      <w:r>
        <w:rPr>
          <w:color w:val="808080" w:themeColor="background1" w:themeShade="80"/>
        </w:rPr>
        <w:t>PO</w:t>
      </w:r>
      <w:r>
        <w:rPr>
          <w:rFonts w:hint="eastAsia"/>
          <w:color w:val="808080" w:themeColor="background1" w:themeShade="80"/>
        </w:rPr>
        <w:t>추가)</w:t>
      </w:r>
      <w:r w:rsidR="00A46635" w:rsidRPr="00882A60">
        <w:rPr>
          <w:rFonts w:hint="eastAsia"/>
          <w:color w:val="808080" w:themeColor="background1" w:themeShade="80"/>
        </w:rPr>
        <w:t xml:space="preserve"> </w:t>
      </w:r>
      <w:r w:rsidR="00A46635" w:rsidRPr="00D55EAB">
        <w:rPr>
          <w:rFonts w:hint="eastAsia"/>
          <w:color w:val="808080" w:themeColor="background1" w:themeShade="80"/>
          <w:highlight w:val="lightGray"/>
        </w:rPr>
        <w:t>(미정)</w:t>
      </w:r>
      <w:r>
        <w:rPr>
          <w:color w:val="808080" w:themeColor="background1" w:themeShade="80"/>
        </w:rPr>
        <w:t xml:space="preserve"> </w:t>
      </w:r>
    </w:p>
    <w:p w:rsidR="00A46635" w:rsidRDefault="00183D26" w:rsidP="00D2518C">
      <w:pPr>
        <w:pStyle w:val="a8"/>
      </w:pPr>
      <w:r>
        <w:t>-GR</w:t>
      </w:r>
      <w:r>
        <w:rPr>
          <w:rFonts w:hint="eastAsia"/>
        </w:rPr>
        <w:t xml:space="preserve">처리 </w:t>
      </w:r>
      <w:r>
        <w:t xml:space="preserve">  : </w:t>
      </w:r>
      <w:r w:rsidR="000764C3">
        <w:t xml:space="preserve">* </w:t>
      </w:r>
      <w:r>
        <w:rPr>
          <w:rFonts w:hint="eastAsia"/>
        </w:rPr>
        <w:t xml:space="preserve">원하는 줄 선택 후 버튼을 누르면 </w:t>
      </w:r>
      <w:r w:rsidR="00651A47">
        <w:t>GR</w:t>
      </w:r>
      <w:r w:rsidR="00651A47">
        <w:rPr>
          <w:rFonts w:hint="eastAsia"/>
        </w:rPr>
        <w:t>생성,</w:t>
      </w:r>
      <w:r w:rsidR="00651A47">
        <w:t xml:space="preserve"> </w:t>
      </w:r>
    </w:p>
    <w:p w:rsidR="00882A60" w:rsidRDefault="00882A60" w:rsidP="00D2518C">
      <w:pPr>
        <w:pStyle w:val="a8"/>
      </w:pPr>
      <w:r>
        <w:tab/>
        <w:t xml:space="preserve">     </w:t>
      </w:r>
      <w:r w:rsidR="000764C3">
        <w:t>*</w:t>
      </w:r>
      <w:r>
        <w:t xml:space="preserve"> </w:t>
      </w:r>
      <w:r>
        <w:rPr>
          <w:rFonts w:hint="eastAsia"/>
        </w:rPr>
        <w:t>처음</w:t>
      </w:r>
      <w:r w:rsidRPr="00882A60">
        <w:t xml:space="preserve"> </w:t>
      </w:r>
      <w:r>
        <w:t>ICON</w:t>
      </w:r>
      <w:r w:rsidR="00D55EAB">
        <w:rPr>
          <w:rFonts w:hint="eastAsia"/>
        </w:rPr>
        <w:t xml:space="preserve">은 </w:t>
      </w:r>
      <w:r>
        <w:rPr>
          <w:rFonts w:hint="eastAsia"/>
        </w:rPr>
        <w:t>노란색(</w:t>
      </w:r>
      <w:r w:rsidRPr="00183D26">
        <w:rPr>
          <w:color w:val="FFC000"/>
        </w:rPr>
        <w:t>●</w:t>
      </w:r>
      <w:r>
        <w:rPr>
          <w:rFonts w:hint="eastAsia"/>
        </w:rPr>
        <w:t>)</w:t>
      </w:r>
    </w:p>
    <w:p w:rsidR="00183D26" w:rsidRDefault="000764C3" w:rsidP="000764C3">
      <w:pPr>
        <w:pStyle w:val="a8"/>
        <w:ind w:left="400" w:firstLine="800"/>
      </w:pPr>
      <w:r>
        <w:rPr>
          <w:rFonts w:hint="eastAsia"/>
        </w:rPr>
        <w:t xml:space="preserve">* </w:t>
      </w:r>
      <w:r w:rsidR="00A46635">
        <w:rPr>
          <w:rFonts w:hint="eastAsia"/>
        </w:rPr>
        <w:t xml:space="preserve">성공 시 </w:t>
      </w:r>
      <w:r w:rsidR="00183D26">
        <w:t>ICON</w:t>
      </w:r>
      <w:r w:rsidR="00183D26">
        <w:rPr>
          <w:rFonts w:hint="eastAsia"/>
        </w:rPr>
        <w:t>이 초록색(</w:t>
      </w:r>
      <w:r w:rsidR="00183D26" w:rsidRPr="00183D26">
        <w:rPr>
          <w:color w:val="00B050"/>
        </w:rPr>
        <w:t>●</w:t>
      </w:r>
      <w:r w:rsidR="00183D26">
        <w:t>)</w:t>
      </w:r>
      <w:r w:rsidR="00183D26">
        <w:rPr>
          <w:rFonts w:hint="eastAsia"/>
        </w:rPr>
        <w:t>으로 변경된다.</w:t>
      </w:r>
    </w:p>
    <w:p w:rsidR="00183D26" w:rsidRDefault="000764C3" w:rsidP="00183D26">
      <w:pPr>
        <w:pStyle w:val="a8"/>
        <w:ind w:firstLineChars="600" w:firstLine="1200"/>
      </w:pPr>
      <w:r>
        <w:t>*</w:t>
      </w:r>
      <w:r w:rsidR="00A46635">
        <w:t xml:space="preserve"> </w:t>
      </w:r>
      <w:r w:rsidR="00183D26">
        <w:rPr>
          <w:rFonts w:hint="eastAsia"/>
        </w:rPr>
        <w:t>일부 수량만 입고되었을 경우</w:t>
      </w:r>
      <w:r w:rsidR="00D55EAB">
        <w:rPr>
          <w:rFonts w:hint="eastAsia"/>
        </w:rPr>
        <w:t>에도</w:t>
      </w:r>
      <w:r w:rsidR="00183D26">
        <w:rPr>
          <w:rFonts w:hint="eastAsia"/>
        </w:rPr>
        <w:t xml:space="preserve"> </w:t>
      </w:r>
      <w:r w:rsidR="00882A60">
        <w:rPr>
          <w:rFonts w:hint="eastAsia"/>
        </w:rPr>
        <w:t>초록색(</w:t>
      </w:r>
      <w:r w:rsidR="00882A60" w:rsidRPr="00183D26">
        <w:rPr>
          <w:color w:val="00B050"/>
        </w:rPr>
        <w:t>●</w:t>
      </w:r>
      <w:r w:rsidR="00882A60">
        <w:t>)</w:t>
      </w:r>
      <w:r w:rsidR="00183D26">
        <w:rPr>
          <w:rFonts w:hint="eastAsia"/>
        </w:rPr>
        <w:t>으로 변경된다.</w:t>
      </w:r>
    </w:p>
    <w:p w:rsidR="00183D26" w:rsidRDefault="000764C3" w:rsidP="00A46635">
      <w:pPr>
        <w:pStyle w:val="a8"/>
        <w:ind w:firstLineChars="600" w:firstLine="1200"/>
      </w:pPr>
      <w:r>
        <w:t>*</w:t>
      </w:r>
      <w:r w:rsidR="00A46635">
        <w:t xml:space="preserve"> </w:t>
      </w:r>
      <w:r w:rsidR="00183D26">
        <w:rPr>
          <w:rFonts w:hint="eastAsia"/>
        </w:rPr>
        <w:t>실패 시</w:t>
      </w:r>
      <w:r w:rsidR="00183D26">
        <w:t xml:space="preserve"> ICON</w:t>
      </w:r>
      <w:r w:rsidR="00183D26">
        <w:rPr>
          <w:rFonts w:hint="eastAsia"/>
        </w:rPr>
        <w:t>이 빨간색(</w:t>
      </w:r>
      <w:r w:rsidR="00183D26" w:rsidRPr="00183D26">
        <w:rPr>
          <w:color w:val="FF0000"/>
        </w:rPr>
        <w:t>●</w:t>
      </w:r>
      <w:r w:rsidR="00183D26">
        <w:rPr>
          <w:rFonts w:hint="eastAsia"/>
        </w:rPr>
        <w:t xml:space="preserve">)으로 변경되며 </w:t>
      </w:r>
      <w:r w:rsidR="00183D26">
        <w:t>MESSAGE</w:t>
      </w:r>
      <w:r w:rsidR="00183D26">
        <w:rPr>
          <w:rFonts w:hint="eastAsia"/>
        </w:rPr>
        <w:t>에 실패 사유가 나온다.</w:t>
      </w:r>
    </w:p>
    <w:p w:rsidR="000764C3" w:rsidRDefault="000764C3" w:rsidP="000764C3">
      <w:pPr>
        <w:pStyle w:val="a8"/>
        <w:ind w:firstLineChars="600" w:firstLine="1200"/>
      </w:pPr>
      <w:r>
        <w:t>*</w:t>
      </w:r>
      <w:r w:rsidR="00D55EAB">
        <w:t xml:space="preserve"> </w:t>
      </w:r>
      <w:r w:rsidR="00D55EAB">
        <w:rPr>
          <w:rFonts w:hint="eastAsia"/>
        </w:rPr>
        <w:t xml:space="preserve">성공 시 </w:t>
      </w:r>
      <w:r w:rsidR="00D55EAB">
        <w:t>REFRESH</w:t>
      </w:r>
      <w:r w:rsidR="00D55EAB">
        <w:rPr>
          <w:rFonts w:hint="eastAsia"/>
        </w:rPr>
        <w:t xml:space="preserve">되며 </w:t>
      </w:r>
      <w:r w:rsidR="00D55EAB">
        <w:t>GR</w:t>
      </w:r>
      <w:r w:rsidR="00D55EAB">
        <w:rPr>
          <w:rFonts w:hint="eastAsia"/>
        </w:rPr>
        <w:t>번호가 생성된다.</w:t>
      </w:r>
    </w:p>
    <w:p w:rsidR="000764C3" w:rsidRPr="000764C3" w:rsidRDefault="000764C3" w:rsidP="000764C3">
      <w:pPr>
        <w:pStyle w:val="a8"/>
        <w:ind w:firstLineChars="600" w:firstLine="1200"/>
        <w:rPr>
          <w:rFonts w:hint="eastAsia"/>
        </w:rPr>
      </w:pPr>
    </w:p>
    <w:p w:rsidR="00D55EAB" w:rsidRPr="000764C3" w:rsidRDefault="000764C3" w:rsidP="000764C3">
      <w:pPr>
        <w:pStyle w:val="a8"/>
        <w:ind w:firstLineChars="600" w:firstLine="1200"/>
        <w:rPr>
          <w:rFonts w:hint="eastAsia"/>
        </w:rPr>
      </w:pPr>
      <w:r>
        <w:t xml:space="preserve">* </w:t>
      </w:r>
      <w:r>
        <w:rPr>
          <w:rFonts w:hint="eastAsia"/>
        </w:rPr>
        <w:t>입고 중의 자재 파손의 경우 창고별로 구분을 지어줄 수 있다.</w:t>
      </w:r>
    </w:p>
    <w:p w:rsidR="000764C3" w:rsidRDefault="000764C3" w:rsidP="000764C3">
      <w:pPr>
        <w:pStyle w:val="a8"/>
        <w:ind w:firstLineChars="600" w:firstLine="1200"/>
      </w:pPr>
      <w:r>
        <w:t>*</w:t>
      </w:r>
      <w:r>
        <w:rPr>
          <w:rFonts w:hint="eastAsia"/>
        </w:rPr>
        <w:t xml:space="preserve"> </w:t>
      </w:r>
      <w:r>
        <w:t>PDA</w:t>
      </w:r>
      <w:r>
        <w:rPr>
          <w:rFonts w:hint="eastAsia"/>
        </w:rPr>
        <w:t>번호,</w:t>
      </w:r>
      <w:r>
        <w:t xml:space="preserve"> PO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 xml:space="preserve">자재번호 중복 시, 실수로 두 번의 입고처리를 </w:t>
      </w:r>
    </w:p>
    <w:p w:rsidR="000764C3" w:rsidRPr="000764C3" w:rsidRDefault="000764C3" w:rsidP="000764C3">
      <w:pPr>
        <w:pStyle w:val="a8"/>
        <w:ind w:firstLineChars="700" w:firstLine="1400"/>
        <w:rPr>
          <w:rFonts w:hint="eastAsia"/>
        </w:rPr>
      </w:pPr>
      <w:r>
        <w:rPr>
          <w:rFonts w:hint="eastAsia"/>
        </w:rPr>
        <w:t xml:space="preserve">시도하는 것이기에 오류 메세지를 띄우고 </w:t>
      </w:r>
      <w:r>
        <w:t>ICON</w:t>
      </w:r>
      <w:r>
        <w:rPr>
          <w:rFonts w:hint="eastAsia"/>
        </w:rPr>
        <w:t>도 빨간색(</w:t>
      </w:r>
      <w:r w:rsidRPr="00183D26">
        <w:rPr>
          <w:color w:val="FF0000"/>
        </w:rPr>
        <w:t>●</w:t>
      </w:r>
      <w:r>
        <w:t>)</w:t>
      </w:r>
      <w:r>
        <w:rPr>
          <w:rFonts w:hint="eastAsia"/>
        </w:rPr>
        <w:t>으로 변경된다.</w:t>
      </w:r>
    </w:p>
    <w:p w:rsidR="00882A60" w:rsidRPr="00A46635" w:rsidRDefault="00882A60" w:rsidP="0069136D">
      <w:pPr>
        <w:pStyle w:val="a8"/>
        <w:rPr>
          <w:rFonts w:hint="eastAsia"/>
        </w:rPr>
      </w:pPr>
    </w:p>
    <w:p w:rsidR="00882A60" w:rsidRDefault="00882A60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  <w:r>
        <w:br w:type="page"/>
      </w:r>
    </w:p>
    <w:p w:rsidR="00183D26" w:rsidRDefault="00183D26" w:rsidP="00D2518C">
      <w:pPr>
        <w:pStyle w:val="a8"/>
      </w:pPr>
    </w:p>
    <w:p w:rsidR="00EA5219" w:rsidRDefault="00EA5219" w:rsidP="002C700D">
      <w:pPr>
        <w:pStyle w:val="a8"/>
      </w:pPr>
      <w:r>
        <w:rPr>
          <w:rFonts w:hint="eastAsia"/>
        </w:rPr>
        <w:t>필드 구성.</w:t>
      </w:r>
    </w:p>
    <w:p w:rsidR="00183D26" w:rsidRDefault="00183D26" w:rsidP="00183D26">
      <w:pPr>
        <w:pStyle w:val="a8"/>
      </w:pPr>
      <w:r>
        <w:rPr>
          <w:rFonts w:hint="eastAsia"/>
        </w:rPr>
        <w:t>-자재조회</w:t>
      </w:r>
    </w:p>
    <w:tbl>
      <w:tblPr>
        <w:tblW w:w="99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709"/>
        <w:gridCol w:w="1984"/>
        <w:gridCol w:w="3079"/>
      </w:tblGrid>
      <w:tr w:rsidR="00882A60" w:rsidRPr="00A97251" w:rsidTr="00882A60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882A60" w:rsidRPr="00EE6FD6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882A60" w:rsidRPr="00851F43" w:rsidRDefault="00882A60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2A60" w:rsidRPr="00851F43" w:rsidRDefault="00882A60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2A60" w:rsidRPr="00851F43" w:rsidRDefault="00882A60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882A60" w:rsidRPr="00EE6FD6" w:rsidRDefault="00882A60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882A60" w:rsidRPr="00EE6FD6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EE6FD6" w:rsidRDefault="00882A60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882A60" w:rsidRPr="0065575A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60615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WERKS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65575A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82A60" w:rsidRPr="00EE6FD6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7D41B4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창고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606159">
            <w:pPr>
              <w:jc w:val="center"/>
              <w:rPr>
                <w:rFonts w:ascii="맑은 고딕" w:eastAsia="맑은 고딕" w:hAnsi="맑은 고딕"/>
              </w:rPr>
            </w:pPr>
            <w:r w:rsidRPr="00A62EAB">
              <w:rPr>
                <w:rFonts w:ascii="맑은 고딕" w:eastAsia="맑은 고딕" w:hAnsi="맑은 고딕"/>
              </w:rPr>
              <w:t>LGORT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EE6FD6" w:rsidRDefault="00882A60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882A60" w:rsidRPr="00BF4413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426144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BF441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82A60" w:rsidRPr="00BF4413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MEINS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BF441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82A60" w:rsidRPr="00BF4413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5E387A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안전재고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771CD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771C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BF441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82A60" w:rsidRPr="00BF4413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Delivery 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BF441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82A60" w:rsidRPr="00BF4413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 w:rsidRPr="00003F3D">
              <w:rPr>
                <w:rFonts w:ascii="맑은 고딕" w:eastAsia="맑은 고딕" w:hAnsi="맑은 고딕"/>
                <w:color w:val="EEECE1" w:themeColor="background2"/>
              </w:rPr>
              <w:t>Movement 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BF441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82A60" w:rsidRPr="00BF4413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 w:rsidRPr="00003F3D">
              <w:rPr>
                <w:rFonts w:ascii="맑은 고딕" w:eastAsia="맑은 고딕" w:hAnsi="맑은 고딕" w:hint="eastAsia"/>
                <w:color w:val="EEECE1" w:themeColor="background2"/>
              </w:rPr>
              <w:t>현재상황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BF441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280924" w:rsidRDefault="00280924" w:rsidP="00DD32F9">
      <w:pPr>
        <w:pStyle w:val="a8"/>
        <w:rPr>
          <w:rFonts w:hint="eastAsia"/>
        </w:rPr>
      </w:pPr>
    </w:p>
    <w:p w:rsidR="005A5BDC" w:rsidRDefault="005A5BDC" w:rsidP="00DD32F9">
      <w:pPr>
        <w:pStyle w:val="a8"/>
        <w:rPr>
          <w:rFonts w:hint="eastAsia"/>
        </w:rPr>
      </w:pPr>
    </w:p>
    <w:p w:rsidR="008B5D81" w:rsidRDefault="00183D26" w:rsidP="00DD32F9">
      <w:pPr>
        <w:pStyle w:val="a8"/>
      </w:pPr>
      <w:r>
        <w:rPr>
          <w:rFonts w:hint="eastAsia"/>
        </w:rPr>
        <w:t>-GR처리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183D26" w:rsidRPr="00A97251" w:rsidTr="00874F7B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ICON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D771CD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7D41B4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7D41B4" w:rsidRDefault="007D41B4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PDA번호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1B4" w:rsidRDefault="007D41B4" w:rsidP="00874F7B">
            <w:pPr>
              <w:pStyle w:val="a4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1B4" w:rsidRDefault="007D41B4" w:rsidP="00874F7B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1B4" w:rsidRPr="00A97251" w:rsidRDefault="007D41B4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1B4" w:rsidRPr="00851F43" w:rsidRDefault="007D41B4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7D41B4" w:rsidRPr="00EE6FD6" w:rsidRDefault="007D41B4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PO번호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VBELN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65575A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FD5D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VBELN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65575A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D771C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426144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5E387A" w:rsidRDefault="007D41B4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7D41B4" w:rsidP="004F7462">
            <w:pPr>
              <w:jc w:val="center"/>
              <w:rPr>
                <w:rFonts w:ascii="맑은 고딕" w:eastAsia="맑은 고딕" w:hAnsi="맑은 고딕"/>
              </w:rPr>
            </w:pPr>
            <w:r w:rsidRPr="007D41B4">
              <w:rPr>
                <w:rFonts w:ascii="맑은 고딕" w:eastAsia="맑은 고딕" w:hAnsi="맑은 고딕"/>
              </w:rPr>
              <w:t>WERKS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창고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7D41B4" w:rsidP="00874F7B">
            <w:pPr>
              <w:jc w:val="center"/>
              <w:rPr>
                <w:rFonts w:ascii="맑은 고딕" w:eastAsia="맑은 고딕" w:hAnsi="맑은 고딕"/>
              </w:rPr>
            </w:pPr>
            <w:r w:rsidRPr="00A62EAB">
              <w:rPr>
                <w:rFonts w:ascii="맑은 고딕" w:eastAsia="맑은 고딕" w:hAnsi="맑은 고딕"/>
              </w:rPr>
              <w:t>LGORT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입고일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DATUM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VENDOR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BF6AE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</w:t>
            </w:r>
            <w:r>
              <w:rPr>
                <w:rFonts w:ascii="맑은 고딕" w:eastAsia="맑은 고딕" w:hAnsi="맑은 고딕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BF6AE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4F7462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BU_PARTNER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4F7462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고객회사번호</w:t>
            </w: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담당자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ERNAM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Deliv.Note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ERDAT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FD5D0F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ERZET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183D26" w:rsidRDefault="00183D26" w:rsidP="00DD32F9">
      <w:pPr>
        <w:pStyle w:val="a8"/>
        <w:rPr>
          <w:rFonts w:hint="eastAsia"/>
        </w:rPr>
      </w:pPr>
    </w:p>
    <w:p w:rsidR="003E5C85" w:rsidRDefault="009A19CC" w:rsidP="002C700D">
      <w:pPr>
        <w:pStyle w:val="a8"/>
        <w:rPr>
          <w:rFonts w:ascii="맑은 고딕" w:eastAsia="맑은 고딕" w:hAnsi="맑은 고딕" w:hint="eastAsia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2.3 Process 설명</w:t>
      </w:r>
      <w:r w:rsidR="004A07F1">
        <w:rPr>
          <w:rFonts w:ascii="맑은 고딕" w:eastAsia="맑은 고딕" w:hAnsi="맑은 고딕" w:hint="eastAsia"/>
          <w:b/>
          <w:bCs/>
          <w:sz w:val="24"/>
          <w:szCs w:val="24"/>
        </w:rPr>
        <w:t>(미완</w:t>
      </w:r>
      <w:r w:rsidR="001456A0">
        <w:rPr>
          <w:rFonts w:ascii="맑은 고딕" w:eastAsia="맑은 고딕" w:hAnsi="맑은 고딕" w:hint="eastAsia"/>
          <w:b/>
          <w:bCs/>
          <w:sz w:val="24"/>
          <w:szCs w:val="24"/>
        </w:rPr>
        <w:t>)</w:t>
      </w:r>
    </w:p>
    <w:sectPr w:rsidR="003E5C85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658" w:rsidRDefault="00364658" w:rsidP="00F979FC">
      <w:r>
        <w:separator/>
      </w:r>
    </w:p>
  </w:endnote>
  <w:endnote w:type="continuationSeparator" w:id="0">
    <w:p w:rsidR="00364658" w:rsidRDefault="00364658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658" w:rsidRDefault="00364658" w:rsidP="00F979FC">
      <w:r>
        <w:separator/>
      </w:r>
    </w:p>
  </w:footnote>
  <w:footnote w:type="continuationSeparator" w:id="0">
    <w:p w:rsidR="00364658" w:rsidRDefault="00364658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5C7"/>
    <w:multiLevelType w:val="hybridMultilevel"/>
    <w:tmpl w:val="EAD4643A"/>
    <w:lvl w:ilvl="0" w:tplc="FC9E0096">
      <w:start w:val="202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B89038A"/>
    <w:multiLevelType w:val="hybridMultilevel"/>
    <w:tmpl w:val="55BEE5B0"/>
    <w:lvl w:ilvl="0" w:tplc="77AC785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3525DB"/>
    <w:multiLevelType w:val="hybridMultilevel"/>
    <w:tmpl w:val="BA087C08"/>
    <w:lvl w:ilvl="0" w:tplc="2520AC4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D1CE2"/>
    <w:multiLevelType w:val="hybridMultilevel"/>
    <w:tmpl w:val="AE022646"/>
    <w:lvl w:ilvl="0" w:tplc="27288DDC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0709EA"/>
    <w:multiLevelType w:val="hybridMultilevel"/>
    <w:tmpl w:val="A608F82E"/>
    <w:lvl w:ilvl="0" w:tplc="5D60A3CE">
      <w:start w:val="2"/>
      <w:numFmt w:val="bullet"/>
      <w:lvlText w:val="-"/>
      <w:lvlJc w:val="left"/>
      <w:pPr>
        <w:ind w:left="456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4865279"/>
    <w:multiLevelType w:val="hybridMultilevel"/>
    <w:tmpl w:val="84FE7B1E"/>
    <w:lvl w:ilvl="0" w:tplc="717AEF36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BD0933"/>
    <w:multiLevelType w:val="hybridMultilevel"/>
    <w:tmpl w:val="2CC030F6"/>
    <w:lvl w:ilvl="0" w:tplc="6CC8B924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8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45"/>
    <w:rsid w:val="00003F3D"/>
    <w:rsid w:val="00012869"/>
    <w:rsid w:val="000430C1"/>
    <w:rsid w:val="00060BA1"/>
    <w:rsid w:val="00063AB5"/>
    <w:rsid w:val="00065968"/>
    <w:rsid w:val="00073940"/>
    <w:rsid w:val="000764C3"/>
    <w:rsid w:val="00084709"/>
    <w:rsid w:val="000A2B55"/>
    <w:rsid w:val="000C0CCB"/>
    <w:rsid w:val="000C25E3"/>
    <w:rsid w:val="001456A0"/>
    <w:rsid w:val="00157465"/>
    <w:rsid w:val="001643CD"/>
    <w:rsid w:val="00181541"/>
    <w:rsid w:val="00183D26"/>
    <w:rsid w:val="00185E01"/>
    <w:rsid w:val="001B55EE"/>
    <w:rsid w:val="001C2BA8"/>
    <w:rsid w:val="002000AC"/>
    <w:rsid w:val="00200837"/>
    <w:rsid w:val="00216C03"/>
    <w:rsid w:val="002341DD"/>
    <w:rsid w:val="0025157A"/>
    <w:rsid w:val="002559B3"/>
    <w:rsid w:val="00255F66"/>
    <w:rsid w:val="00262DF4"/>
    <w:rsid w:val="00280924"/>
    <w:rsid w:val="002A0420"/>
    <w:rsid w:val="002C700D"/>
    <w:rsid w:val="002D1C95"/>
    <w:rsid w:val="002E414F"/>
    <w:rsid w:val="002F10AA"/>
    <w:rsid w:val="00325378"/>
    <w:rsid w:val="003350D5"/>
    <w:rsid w:val="00364658"/>
    <w:rsid w:val="0038413A"/>
    <w:rsid w:val="003A70D1"/>
    <w:rsid w:val="003E5C85"/>
    <w:rsid w:val="003F4C92"/>
    <w:rsid w:val="00400545"/>
    <w:rsid w:val="00410B36"/>
    <w:rsid w:val="00410E09"/>
    <w:rsid w:val="0042324D"/>
    <w:rsid w:val="0043570A"/>
    <w:rsid w:val="004452E6"/>
    <w:rsid w:val="0049386A"/>
    <w:rsid w:val="004A07F1"/>
    <w:rsid w:val="004A3C67"/>
    <w:rsid w:val="004B1E51"/>
    <w:rsid w:val="004F7462"/>
    <w:rsid w:val="00534C31"/>
    <w:rsid w:val="005A5BDC"/>
    <w:rsid w:val="005C3002"/>
    <w:rsid w:val="005D1658"/>
    <w:rsid w:val="005E3E9C"/>
    <w:rsid w:val="0060274E"/>
    <w:rsid w:val="00606159"/>
    <w:rsid w:val="00651A47"/>
    <w:rsid w:val="00660CB7"/>
    <w:rsid w:val="00681B32"/>
    <w:rsid w:val="0069136D"/>
    <w:rsid w:val="006C1A59"/>
    <w:rsid w:val="006D434D"/>
    <w:rsid w:val="006D585B"/>
    <w:rsid w:val="006F63DD"/>
    <w:rsid w:val="00707FCD"/>
    <w:rsid w:val="0071555F"/>
    <w:rsid w:val="00723B71"/>
    <w:rsid w:val="007A3626"/>
    <w:rsid w:val="007A53B0"/>
    <w:rsid w:val="007D3F4B"/>
    <w:rsid w:val="007D41B4"/>
    <w:rsid w:val="0080668D"/>
    <w:rsid w:val="00841A3C"/>
    <w:rsid w:val="00870836"/>
    <w:rsid w:val="00871B1D"/>
    <w:rsid w:val="00882A60"/>
    <w:rsid w:val="008B5D81"/>
    <w:rsid w:val="008F2CED"/>
    <w:rsid w:val="009A19CC"/>
    <w:rsid w:val="009B0EFD"/>
    <w:rsid w:val="009D74C4"/>
    <w:rsid w:val="009F5D78"/>
    <w:rsid w:val="009F7812"/>
    <w:rsid w:val="00A30D8B"/>
    <w:rsid w:val="00A46635"/>
    <w:rsid w:val="00A62EAB"/>
    <w:rsid w:val="00AD4744"/>
    <w:rsid w:val="00B11B9D"/>
    <w:rsid w:val="00B52430"/>
    <w:rsid w:val="00B67206"/>
    <w:rsid w:val="00B67398"/>
    <w:rsid w:val="00B7379A"/>
    <w:rsid w:val="00B82FFA"/>
    <w:rsid w:val="00BC3DCD"/>
    <w:rsid w:val="00BF6AE0"/>
    <w:rsid w:val="00C17FE4"/>
    <w:rsid w:val="00C47035"/>
    <w:rsid w:val="00C500AB"/>
    <w:rsid w:val="00CD084C"/>
    <w:rsid w:val="00CD52CE"/>
    <w:rsid w:val="00CF5890"/>
    <w:rsid w:val="00D21E48"/>
    <w:rsid w:val="00D2518C"/>
    <w:rsid w:val="00D5136C"/>
    <w:rsid w:val="00D55EAB"/>
    <w:rsid w:val="00D71B46"/>
    <w:rsid w:val="00D771CD"/>
    <w:rsid w:val="00DC08BD"/>
    <w:rsid w:val="00DD32F9"/>
    <w:rsid w:val="00E01920"/>
    <w:rsid w:val="00E32A0D"/>
    <w:rsid w:val="00E839F5"/>
    <w:rsid w:val="00EA0A24"/>
    <w:rsid w:val="00EA12DE"/>
    <w:rsid w:val="00EA5219"/>
    <w:rsid w:val="00EE635A"/>
    <w:rsid w:val="00EF240F"/>
    <w:rsid w:val="00F10C1C"/>
    <w:rsid w:val="00F260B5"/>
    <w:rsid w:val="00F56E61"/>
    <w:rsid w:val="00F666F7"/>
    <w:rsid w:val="00F750FA"/>
    <w:rsid w:val="00F8679C"/>
    <w:rsid w:val="00F979FC"/>
    <w:rsid w:val="00FC5831"/>
    <w:rsid w:val="00FD557B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1E028D06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99"/>
    <w:locked/>
    <w:rsid w:val="00723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User</cp:lastModifiedBy>
  <cp:revision>32</cp:revision>
  <dcterms:created xsi:type="dcterms:W3CDTF">2021-07-24T07:59:00Z</dcterms:created>
  <dcterms:modified xsi:type="dcterms:W3CDTF">2021-07-31T04:38:00Z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