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ind w:left="720" w:hanging="360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wlvj6azep0a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MUKHARJI VAJJE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Senior Frontend Engineer | AI-Driven UI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                                       412-932-0039    mukharjiv@outlook.com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Portfolio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[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www.linkedin.com/in/mukharji-v-182a7a326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citjfb2soj4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Innovative Senior Frontend Engineer with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years of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specializing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Angular 14+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AI-integrated UI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Proven expert in architecting high-performance, enterprise-scale applications that leverage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modernize user experiences. Expert at bridging the gap between Machine Learning outputs and intuitive, data-driven frontend interfaces.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q6nl27dnlhy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QUALIFICATIONS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AI-UI Engineering: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Specialized in integrating Google Cloud Vertex AI and Microsoft Generative AI into frontend workflows.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Expertise: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development in Angular 14+ (Enterprise Scale) and React.js.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&amp; Quality: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Expert in Jasmine, Karma, and Protractor for stable, high-coverage UI delivery.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5+ years of GitHub expertise, including CI/CD pipeline automation and rigorous PR reviews.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a799sfagvq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Angular 14+, React.js, TypeScript, JavaScript (ES6+), HTML5, CSS3, SASS, Bootstrap.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&amp; Cloud: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Generative AI Pipelines, Prompt Engineering, LLM UI Integration, Google Cloud Vertex AI, Microsoft AI.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Jasmine, Karma, Protractor, Mocha, Unit/End-to-End Testing.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MongoDB, PostgreSQL, SQL Server, MySQL, Oracle.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qd0dj8jtzwj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BIO-RAD LABORATORIES | Senior UI Developer (AI Focus)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Aug 2022 – Present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Architected AI-powered imaging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Angular 14+, featuring deep-zoom rendering for complex clinical data visualization.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Integrated Generative AI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enterprise platforms to automate clinical annotation and data entry workflows.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Collaborated with Machine Learning (ML)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build frontend components that consume AI model outputs in real-time.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Designed reusable Angular component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aligned with corporate design systems and specific AI design principles.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Established UI stability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implementing comprehensive Jasmine/Karma unit tests and end-to-end testing protocols.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REYNOLDS AMERICAN | UI Developer / React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Oct 2019 – Jul 2022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Developed large-scale React.js SPAs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featuring complex state management and fully responsive user interfaces.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frontend delivery workflows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GitHub CI/CD, significantly reducing manual code review cycles and deployment time.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Standardized testing strategies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across the frontend team to ensure consistent UI delivery and high code coverage.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Partnered with cross-functional Agile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(Product, UX) to deliver high-quality, data-consistent user experiences.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EXPRESS SCRIPTS | Front End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May 2017 – Sep 2019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Engineered high-traffic, JavaScript-heavy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utilizing both React.js and AngularJS frameworks.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Built reusable UI component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streamline development across multiple healthcare product lines.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Optimized application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cross-browser compatibility and mobile responsiveness.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TYLOR BRANDS | Senior UI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May 2016 – Mar 2017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Developed interactive UI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JavaScript, jQuery, and MVC architectural patterns.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Analyzed and improved UI performance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resulting in measurable enhancements to page load speeds and code maintainability.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531u552f58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MSIT (ACCT)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2017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for Developers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Microsoft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Google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Coursera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and Career Empowerment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University of Maryland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Cryptocurrency Banking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Alison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ukharji-v-portfolio-henna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