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A1F08" w14:textId="3512CE18" w:rsidR="009F26C9" w:rsidRDefault="009F26C9" w:rsidP="009F26C9">
      <w:pPr>
        <w:jc w:val="center"/>
        <w:rPr>
          <w:lang w:val="en-US"/>
        </w:rPr>
      </w:pPr>
      <w:r>
        <w:rPr>
          <w:lang w:val="en-US"/>
        </w:rPr>
        <w:t>Laboratory report number 10</w:t>
      </w:r>
    </w:p>
    <w:p w14:paraId="746CDA50" w14:textId="579C9D7E" w:rsidR="009F26C9" w:rsidRDefault="009F26C9" w:rsidP="009F26C9">
      <w:pPr>
        <w:jc w:val="center"/>
        <w:rPr>
          <w:lang w:val="en-US"/>
        </w:rPr>
      </w:pPr>
      <w:r>
        <w:rPr>
          <w:lang w:val="en-US"/>
        </w:rPr>
        <w:t>Nurzhanov Amirkhan</w:t>
      </w:r>
    </w:p>
    <w:p w14:paraId="3C979B4E" w14:textId="5E307590" w:rsidR="009F26C9" w:rsidRDefault="009F26C9" w:rsidP="009F26C9">
      <w:pPr>
        <w:jc w:val="center"/>
        <w:rPr>
          <w:lang w:val="en-US"/>
        </w:rPr>
      </w:pPr>
      <w:r>
        <w:rPr>
          <w:lang w:val="en-US"/>
        </w:rPr>
        <w:t>Task 1</w:t>
      </w:r>
    </w:p>
    <w:p w14:paraId="1BF8D2F1" w14:textId="43BC8386" w:rsidR="009F26C9" w:rsidRDefault="009F26C9" w:rsidP="009F26C9">
      <w:pPr>
        <w:rPr>
          <w:lang w:val="en-US"/>
        </w:rPr>
      </w:pPr>
      <w:r w:rsidRPr="009F26C9">
        <w:rPr>
          <w:lang w:val="en-US"/>
        </w:rPr>
        <w:drawing>
          <wp:inline distT="0" distB="0" distL="0" distR="0" wp14:anchorId="320E8811" wp14:editId="701C89D7">
            <wp:extent cx="5940425" cy="1577975"/>
            <wp:effectExtent l="0" t="0" r="3175" b="3175"/>
            <wp:docPr id="487169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1695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2FDB3" w14:textId="77777777" w:rsidR="009F26C9" w:rsidRPr="009F26C9" w:rsidRDefault="009F26C9" w:rsidP="009F26C9">
      <w:pPr>
        <w:jc w:val="center"/>
      </w:pPr>
      <w:r w:rsidRPr="009F26C9">
        <w:t>a) Alice's balance will be 900, Bob's will be 600</w:t>
      </w:r>
      <w:r w:rsidRPr="009F26C9">
        <w:br/>
        <w:t xml:space="preserve">   b) To keep the principle of Atomicity, either whole statement is to be done or none. Since it's a money transfer operation</w:t>
      </w:r>
      <w:r w:rsidRPr="009F26C9">
        <w:br/>
        <w:t xml:space="preserve">   c) Alice would have lost her 100 dollars as Bob wouldn't have received it</w:t>
      </w:r>
    </w:p>
    <w:p w14:paraId="7E8AFB11" w14:textId="676952D4" w:rsidR="009F26C9" w:rsidRDefault="009F26C9" w:rsidP="009F26C9">
      <w:pPr>
        <w:jc w:val="center"/>
        <w:rPr>
          <w:lang w:val="en-US"/>
        </w:rPr>
      </w:pPr>
      <w:r>
        <w:rPr>
          <w:lang w:val="en-US"/>
        </w:rPr>
        <w:t>Task 2</w:t>
      </w:r>
    </w:p>
    <w:p w14:paraId="57CB14CB" w14:textId="01BF861D" w:rsidR="009F26C9" w:rsidRDefault="009F26C9" w:rsidP="009F26C9">
      <w:pPr>
        <w:jc w:val="center"/>
        <w:rPr>
          <w:lang w:val="en-US"/>
        </w:rPr>
      </w:pPr>
      <w:r w:rsidRPr="009F26C9">
        <w:rPr>
          <w:lang w:val="en-US"/>
        </w:rPr>
        <w:drawing>
          <wp:inline distT="0" distB="0" distL="0" distR="0" wp14:anchorId="4CBD2751" wp14:editId="51BFF426">
            <wp:extent cx="5940425" cy="1633220"/>
            <wp:effectExtent l="0" t="0" r="3175" b="5080"/>
            <wp:docPr id="256715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7158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26C9">
        <w:t>a) Alice's balance was 400</w:t>
      </w:r>
      <w:r w:rsidRPr="009F26C9">
        <w:br/>
        <w:t xml:space="preserve">   b) 900</w:t>
      </w:r>
      <w:r w:rsidRPr="009F26C9">
        <w:br/>
        <w:t xml:space="preserve">   c) To undo the mistaken transaction. For example: undo the money transfer operation to the other user</w:t>
      </w:r>
      <w:r>
        <w:rPr>
          <w:lang w:val="en-US"/>
        </w:rPr>
        <w:t>.</w:t>
      </w:r>
    </w:p>
    <w:p w14:paraId="3751F6E5" w14:textId="7E5D1315" w:rsidR="009F26C9" w:rsidRDefault="009F26C9" w:rsidP="009F26C9">
      <w:pPr>
        <w:jc w:val="center"/>
        <w:rPr>
          <w:lang w:val="en-US"/>
        </w:rPr>
      </w:pPr>
      <w:r>
        <w:rPr>
          <w:lang w:val="en-US"/>
        </w:rPr>
        <w:t>Task 3</w:t>
      </w:r>
    </w:p>
    <w:p w14:paraId="780FB43C" w14:textId="0306E833" w:rsidR="009F26C9" w:rsidRDefault="009F26C9" w:rsidP="009F26C9">
      <w:pPr>
        <w:jc w:val="center"/>
        <w:rPr>
          <w:lang w:val="en-US"/>
        </w:rPr>
      </w:pPr>
      <w:r w:rsidRPr="009F26C9">
        <w:rPr>
          <w:lang w:val="en-US"/>
        </w:rPr>
        <w:drawing>
          <wp:inline distT="0" distB="0" distL="0" distR="0" wp14:anchorId="3B069A76" wp14:editId="68A1A91A">
            <wp:extent cx="5940425" cy="1410335"/>
            <wp:effectExtent l="0" t="0" r="3175" b="0"/>
            <wp:docPr id="172317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174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7A840" w14:textId="77777777" w:rsidR="009F26C9" w:rsidRDefault="009F26C9" w:rsidP="009F26C9">
      <w:pPr>
        <w:jc w:val="center"/>
        <w:rPr>
          <w:lang w:val="en-US"/>
        </w:rPr>
      </w:pPr>
      <w:r w:rsidRPr="009F26C9">
        <w:t>a) Alice's balance will remain at 800, Bob's will be 600, Wally's will be 850*</w:t>
      </w:r>
      <w:r w:rsidRPr="009F26C9">
        <w:br/>
        <w:t xml:space="preserve">    b) Yes, Bob’s account was temporarily credited after the second UPDATE, but the ROLLBACK undid that change before COMMIT</w:t>
      </w:r>
      <w:r w:rsidRPr="009F26C9">
        <w:br/>
      </w:r>
      <w:r w:rsidRPr="009F26C9">
        <w:lastRenderedPageBreak/>
        <w:t xml:space="preserve">    c) It allows partial rollback within a single transaction, preserving earlier valid work without needing to restart the entire transaction</w:t>
      </w:r>
    </w:p>
    <w:p w14:paraId="260516E5" w14:textId="74D05D4A" w:rsidR="009F26C9" w:rsidRDefault="009F26C9" w:rsidP="009F26C9">
      <w:pPr>
        <w:jc w:val="center"/>
        <w:rPr>
          <w:lang w:val="en-US"/>
        </w:rPr>
      </w:pPr>
      <w:r>
        <w:rPr>
          <w:lang w:val="en-US"/>
        </w:rPr>
        <w:t>Task 4</w:t>
      </w:r>
    </w:p>
    <w:p w14:paraId="75D599CD" w14:textId="2E0F08B9" w:rsidR="009F26C9" w:rsidRDefault="009F26C9" w:rsidP="009F26C9">
      <w:pPr>
        <w:jc w:val="center"/>
        <w:rPr>
          <w:lang w:val="en-US"/>
        </w:rPr>
      </w:pPr>
      <w:r w:rsidRPr="009F26C9">
        <w:rPr>
          <w:lang w:val="en-US"/>
        </w:rPr>
        <w:drawing>
          <wp:inline distT="0" distB="0" distL="0" distR="0" wp14:anchorId="11CE75A8" wp14:editId="4D45DDDA">
            <wp:extent cx="5940425" cy="902970"/>
            <wp:effectExtent l="0" t="0" r="3175" b="0"/>
            <wp:docPr id="605948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486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056ED" w14:textId="42853C7C" w:rsidR="009F26C9" w:rsidRDefault="009F26C9" w:rsidP="009F26C9">
      <w:pPr>
        <w:jc w:val="center"/>
        <w:rPr>
          <w:lang w:val="en-US"/>
        </w:rPr>
      </w:pPr>
      <w:r w:rsidRPr="009F26C9">
        <w:rPr>
          <w:lang w:val="en-US"/>
        </w:rPr>
        <w:drawing>
          <wp:inline distT="0" distB="0" distL="0" distR="0" wp14:anchorId="0C6E35B8" wp14:editId="786124C2">
            <wp:extent cx="5940425" cy="693420"/>
            <wp:effectExtent l="0" t="0" r="3175" b="0"/>
            <wp:docPr id="686564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5645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D270F" w14:textId="7483D3A3" w:rsidR="009F26C9" w:rsidRDefault="009F26C9" w:rsidP="009F26C9">
      <w:pPr>
        <w:jc w:val="center"/>
        <w:rPr>
          <w:lang w:val="en-US"/>
        </w:rPr>
      </w:pPr>
      <w:r w:rsidRPr="009F26C9">
        <w:rPr>
          <w:lang w:val="en-US"/>
        </w:rPr>
        <w:drawing>
          <wp:inline distT="0" distB="0" distL="0" distR="0" wp14:anchorId="264006D9" wp14:editId="4D152DDC">
            <wp:extent cx="5940425" cy="1067435"/>
            <wp:effectExtent l="0" t="0" r="3175" b="0"/>
            <wp:docPr id="1014905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9051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- SERIALIZABLE</w:t>
      </w:r>
    </w:p>
    <w:p w14:paraId="71314595" w14:textId="77777777" w:rsidR="009F26C9" w:rsidRPr="009F26C9" w:rsidRDefault="009F26C9" w:rsidP="009F26C9">
      <w:pPr>
        <w:jc w:val="center"/>
      </w:pPr>
      <w:r w:rsidRPr="009F26C9">
        <w:t>a) It sees original products Coke and Pepsi. But after Terminal 2 commits, it sees only Fanta.</w:t>
      </w:r>
      <w:r w:rsidRPr="009F26C9">
        <w:br/>
        <w:t xml:space="preserve">    b) It sees the same data in both SELECTs (Coke, Pepsi), because SERIALIZABLE isolation prevents seeing changes made by other transactions until terminal 1 itself commits.</w:t>
      </w:r>
      <w:r w:rsidRPr="009F26C9">
        <w:br/>
        <w:t xml:space="preserve">    c) READ COMMITTED: Allows non-repeatable reads; a transaction sees committed changes from other transactions immediately.</w:t>
      </w:r>
      <w:r w:rsidRPr="009F26C9">
        <w:br/>
        <w:t xml:space="preserve">       SERIALIZABLE: Prevents all concurrency anomalies; transactions are fully isolated as if executed sequentially.</w:t>
      </w:r>
    </w:p>
    <w:p w14:paraId="3D87C885" w14:textId="7CBB9581" w:rsidR="009F26C9" w:rsidRDefault="009F26C9" w:rsidP="009F26C9">
      <w:pPr>
        <w:jc w:val="center"/>
        <w:rPr>
          <w:lang w:val="en-US"/>
        </w:rPr>
      </w:pPr>
      <w:r>
        <w:rPr>
          <w:lang w:val="en-US"/>
        </w:rPr>
        <w:t>Task 5</w:t>
      </w:r>
    </w:p>
    <w:p w14:paraId="5B19ABE3" w14:textId="576C04E5" w:rsidR="009F26C9" w:rsidRDefault="009F26C9" w:rsidP="009F26C9">
      <w:pPr>
        <w:jc w:val="center"/>
        <w:rPr>
          <w:lang w:val="en-US"/>
        </w:rPr>
      </w:pPr>
      <w:r w:rsidRPr="009F26C9">
        <w:rPr>
          <w:lang w:val="en-US"/>
        </w:rPr>
        <w:drawing>
          <wp:inline distT="0" distB="0" distL="0" distR="0" wp14:anchorId="66049729" wp14:editId="5927F528">
            <wp:extent cx="3982006" cy="933580"/>
            <wp:effectExtent l="0" t="0" r="0" b="0"/>
            <wp:docPr id="920292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2926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AFA90" w14:textId="4107D557" w:rsidR="006F3363" w:rsidRDefault="006F3363" w:rsidP="009F26C9">
      <w:pPr>
        <w:jc w:val="center"/>
        <w:rPr>
          <w:lang w:val="en-US"/>
        </w:rPr>
      </w:pPr>
      <w:r w:rsidRPr="006F3363">
        <w:rPr>
          <w:lang w:val="en-US"/>
        </w:rPr>
        <w:drawing>
          <wp:inline distT="0" distB="0" distL="0" distR="0" wp14:anchorId="649047BD" wp14:editId="0E1D1566">
            <wp:extent cx="4305901" cy="1095528"/>
            <wp:effectExtent l="0" t="0" r="0" b="9525"/>
            <wp:docPr id="526197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1976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26708" w14:textId="77777777" w:rsidR="006F3363" w:rsidRDefault="006F3363" w:rsidP="006F3363">
      <w:pPr>
        <w:jc w:val="center"/>
        <w:rPr>
          <w:lang w:val="en-US"/>
        </w:rPr>
      </w:pPr>
      <w:r w:rsidRPr="006F3363">
        <w:t>a) No, because REPEATABLE READ prevents seeing new rows inserted after the first read (phantom rows).</w:t>
      </w:r>
      <w:r w:rsidRPr="006F3363">
        <w:br/>
        <w:t xml:space="preserve">    b) A phantom read occurs when a transaction re-executes a query and sees new rows that </w:t>
      </w:r>
      <w:r w:rsidRPr="006F3363">
        <w:lastRenderedPageBreak/>
        <w:t>were inserted by another committed transaction.</w:t>
      </w:r>
      <w:r w:rsidRPr="006F3363">
        <w:br/>
        <w:t xml:space="preserve">    c) SERIALIZABLE prevents phantom reads.</w:t>
      </w:r>
    </w:p>
    <w:p w14:paraId="558B6ABF" w14:textId="43609542" w:rsidR="006F3363" w:rsidRDefault="006F3363" w:rsidP="006F3363">
      <w:pPr>
        <w:jc w:val="center"/>
        <w:rPr>
          <w:lang w:val="en-US"/>
        </w:rPr>
      </w:pPr>
      <w:r>
        <w:rPr>
          <w:lang w:val="en-US"/>
        </w:rPr>
        <w:t>Task 6</w:t>
      </w:r>
    </w:p>
    <w:p w14:paraId="343443F9" w14:textId="51A4611F" w:rsidR="006F3363" w:rsidRDefault="006F3363" w:rsidP="006F3363">
      <w:pPr>
        <w:jc w:val="center"/>
        <w:rPr>
          <w:lang w:val="en-US"/>
        </w:rPr>
      </w:pPr>
      <w:r w:rsidRPr="006F3363">
        <w:rPr>
          <w:lang w:val="en-US"/>
        </w:rPr>
        <w:drawing>
          <wp:inline distT="0" distB="0" distL="0" distR="0" wp14:anchorId="2A2ECC10" wp14:editId="6D84DC25">
            <wp:extent cx="5940425" cy="1118870"/>
            <wp:effectExtent l="0" t="0" r="3175" b="5080"/>
            <wp:docPr id="173034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3407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C824F" w14:textId="77777777" w:rsidR="006F3363" w:rsidRDefault="006F3363" w:rsidP="006F3363">
      <w:pPr>
        <w:jc w:val="center"/>
        <w:rPr>
          <w:lang w:val="en-US"/>
        </w:rPr>
      </w:pPr>
    </w:p>
    <w:p w14:paraId="2BAB926B" w14:textId="6C9E9B79" w:rsidR="006F3363" w:rsidRPr="006F3363" w:rsidRDefault="006F3363" w:rsidP="006F3363">
      <w:pPr>
        <w:jc w:val="center"/>
        <w:rPr>
          <w:lang w:val="en-US"/>
        </w:rPr>
      </w:pPr>
      <w:r w:rsidRPr="006F3363">
        <w:rPr>
          <w:lang w:val="en-US"/>
        </w:rPr>
        <w:drawing>
          <wp:inline distT="0" distB="0" distL="0" distR="0" wp14:anchorId="1BBF50CB" wp14:editId="519FC3BF">
            <wp:extent cx="5940425" cy="1205230"/>
            <wp:effectExtent l="0" t="0" r="3175" b="0"/>
            <wp:docPr id="1523078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0781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1FA1E" w14:textId="508C7F02" w:rsidR="006F3363" w:rsidRDefault="006F3363" w:rsidP="006F3363">
      <w:pPr>
        <w:pStyle w:val="ListParagraph"/>
        <w:numPr>
          <w:ilvl w:val="0"/>
          <w:numId w:val="1"/>
        </w:numPr>
        <w:jc w:val="center"/>
        <w:rPr>
          <w:lang w:val="en-US"/>
        </w:rPr>
      </w:pPr>
      <w:r>
        <w:rPr>
          <w:lang w:val="en-US"/>
        </w:rPr>
        <w:t xml:space="preserve">Theoretically, it should have seen the price of 99.99 but </w:t>
      </w:r>
      <w:proofErr w:type="spellStart"/>
      <w:r>
        <w:rPr>
          <w:lang w:val="en-US"/>
        </w:rPr>
        <w:t>Postgresql</w:t>
      </w:r>
      <w:proofErr w:type="spellEnd"/>
      <w:r>
        <w:rPr>
          <w:lang w:val="en-US"/>
        </w:rPr>
        <w:t xml:space="preserve"> prevents dirty data reads.</w:t>
      </w:r>
      <w:r w:rsidR="006B42A6">
        <w:rPr>
          <w:lang w:val="en-US"/>
        </w:rPr>
        <w:t xml:space="preserve"> Aside that, t</w:t>
      </w:r>
      <w:r w:rsidR="006B42A6" w:rsidRPr="006B42A6">
        <w:t>his is problematic because Terminal 2 never committed that change - it rolled back. Terminal 1 made decisions based on data that never actually existed in the database.</w:t>
      </w:r>
    </w:p>
    <w:p w14:paraId="1D7D3BE2" w14:textId="64CEB5B3" w:rsidR="006B42A6" w:rsidRDefault="006B42A6" w:rsidP="006F3363">
      <w:pPr>
        <w:pStyle w:val="ListParagraph"/>
        <w:numPr>
          <w:ilvl w:val="0"/>
          <w:numId w:val="1"/>
        </w:numPr>
        <w:jc w:val="center"/>
        <w:rPr>
          <w:lang w:val="en-US"/>
        </w:rPr>
      </w:pPr>
      <w:r w:rsidRPr="006B42A6">
        <w:t>A dirty read occurs when a transaction reads data that has been modified by another transaction but not yet committed. If the other transaction rolls back, the first transaction has read "dirty" (invalid) data.</w:t>
      </w:r>
    </w:p>
    <w:p w14:paraId="5CB45390" w14:textId="235192D1" w:rsidR="006B42A6" w:rsidRDefault="006B42A6" w:rsidP="006F3363">
      <w:pPr>
        <w:pStyle w:val="ListParagraph"/>
        <w:numPr>
          <w:ilvl w:val="0"/>
          <w:numId w:val="1"/>
        </w:numPr>
        <w:jc w:val="center"/>
        <w:rPr>
          <w:lang w:val="en-US"/>
        </w:rPr>
      </w:pPr>
      <w:r w:rsidRPr="006B42A6">
        <w:t xml:space="preserve">Because it breaks consistency - applications can make incorrect decisions based on uncommitted, potentially invalid data. </w:t>
      </w:r>
    </w:p>
    <w:p w14:paraId="7740ACD2" w14:textId="77777777" w:rsidR="001B499F" w:rsidRDefault="001B499F" w:rsidP="001B499F">
      <w:pPr>
        <w:pStyle w:val="ListParagraph"/>
        <w:rPr>
          <w:lang w:val="en-US"/>
        </w:rPr>
      </w:pPr>
    </w:p>
    <w:p w14:paraId="6670FFC9" w14:textId="32EC6AC6" w:rsidR="006B42A6" w:rsidRDefault="006B42A6" w:rsidP="006B42A6">
      <w:pPr>
        <w:pStyle w:val="ListParagraph"/>
        <w:jc w:val="center"/>
        <w:rPr>
          <w:lang w:val="en-US"/>
        </w:rPr>
      </w:pPr>
      <w:r>
        <w:rPr>
          <w:lang w:val="en-US"/>
        </w:rPr>
        <w:t>Independent exercises</w:t>
      </w:r>
    </w:p>
    <w:p w14:paraId="498C8F80" w14:textId="794A27F6" w:rsidR="001B499F" w:rsidRDefault="00847159" w:rsidP="006B42A6">
      <w:pPr>
        <w:pStyle w:val="ListParagraph"/>
        <w:jc w:val="center"/>
        <w:rPr>
          <w:lang w:val="en-US"/>
        </w:rPr>
      </w:pPr>
      <w:r>
        <w:rPr>
          <w:lang w:val="en-US"/>
        </w:rPr>
        <w:t>Exercise 1</w:t>
      </w:r>
    </w:p>
    <w:p w14:paraId="76DDB1AD" w14:textId="075A06F5" w:rsidR="00847159" w:rsidRDefault="00847159" w:rsidP="006B42A6">
      <w:pPr>
        <w:pStyle w:val="ListParagraph"/>
        <w:jc w:val="center"/>
        <w:rPr>
          <w:lang w:val="en-US"/>
        </w:rPr>
      </w:pPr>
      <w:r w:rsidRPr="00847159">
        <w:rPr>
          <w:lang w:val="en-US"/>
        </w:rPr>
        <w:drawing>
          <wp:inline distT="0" distB="0" distL="0" distR="0" wp14:anchorId="23C99197" wp14:editId="64D2677B">
            <wp:extent cx="5940425" cy="991235"/>
            <wp:effectExtent l="0" t="0" r="3175" b="0"/>
            <wp:docPr id="1301772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7728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57F91" w14:textId="4D4C94C9" w:rsidR="00847159" w:rsidRDefault="008D70D2" w:rsidP="006B42A6">
      <w:pPr>
        <w:pStyle w:val="ListParagraph"/>
        <w:jc w:val="center"/>
        <w:rPr>
          <w:lang w:val="en-US"/>
        </w:rPr>
      </w:pPr>
      <w:r>
        <w:rPr>
          <w:lang w:val="en-US"/>
        </w:rPr>
        <w:t>Exercise 2</w:t>
      </w:r>
    </w:p>
    <w:p w14:paraId="7F322A48" w14:textId="0EB21F77" w:rsidR="008D70D2" w:rsidRDefault="008D70D2" w:rsidP="006B42A6">
      <w:pPr>
        <w:pStyle w:val="ListParagraph"/>
        <w:jc w:val="center"/>
        <w:rPr>
          <w:lang w:val="en-US"/>
        </w:rPr>
      </w:pPr>
      <w:r w:rsidRPr="008D70D2">
        <w:rPr>
          <w:lang w:val="en-US"/>
        </w:rPr>
        <w:drawing>
          <wp:inline distT="0" distB="0" distL="0" distR="0" wp14:anchorId="626DE3D5" wp14:editId="19409F73">
            <wp:extent cx="5940425" cy="706120"/>
            <wp:effectExtent l="0" t="0" r="3175" b="0"/>
            <wp:docPr id="49513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133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C1F17" w14:textId="77777777" w:rsidR="008D70D2" w:rsidRDefault="008D70D2" w:rsidP="008D70D2">
      <w:pPr>
        <w:pStyle w:val="ListParagraph"/>
        <w:rPr>
          <w:lang w:val="en-US"/>
        </w:rPr>
      </w:pPr>
      <w:r w:rsidRPr="008D70D2">
        <w:t>BEGIN;</w:t>
      </w:r>
      <w:r w:rsidRPr="008D70D2">
        <w:br/>
        <w:t>INSERT INTO products(shop,product, price)</w:t>
      </w:r>
      <w:r w:rsidRPr="008D70D2">
        <w:br/>
        <w:t xml:space="preserve"> VALUEs( 'New shop','Water', 1.50);</w:t>
      </w:r>
      <w:r w:rsidRPr="008D70D2">
        <w:br/>
        <w:t>SAVEPOINT new_product_savepoint;</w:t>
      </w:r>
      <w:r w:rsidRPr="008D70D2">
        <w:br/>
      </w:r>
      <w:r w:rsidRPr="008D70D2">
        <w:lastRenderedPageBreak/>
        <w:br/>
        <w:t>SELECT * FROM products WHERE shop='New shop';</w:t>
      </w:r>
    </w:p>
    <w:p w14:paraId="6401D6E2" w14:textId="77777777" w:rsidR="008D70D2" w:rsidRDefault="008D70D2" w:rsidP="008D70D2">
      <w:pPr>
        <w:pStyle w:val="ListParagraph"/>
        <w:rPr>
          <w:lang w:val="en-US"/>
        </w:rPr>
      </w:pPr>
    </w:p>
    <w:p w14:paraId="09F8A082" w14:textId="2120927B" w:rsidR="008D70D2" w:rsidRDefault="008D70D2" w:rsidP="008D70D2">
      <w:pPr>
        <w:pStyle w:val="ListParagraph"/>
        <w:jc w:val="center"/>
        <w:rPr>
          <w:lang w:val="en-US"/>
        </w:rPr>
      </w:pPr>
      <w:r w:rsidRPr="008D70D2">
        <w:rPr>
          <w:lang w:val="en-US"/>
        </w:rPr>
        <w:drawing>
          <wp:inline distT="0" distB="0" distL="0" distR="0" wp14:anchorId="79A03393" wp14:editId="06C922FB">
            <wp:extent cx="5940425" cy="979170"/>
            <wp:effectExtent l="0" t="0" r="3175" b="0"/>
            <wp:docPr id="498641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6413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44C32" w14:textId="77777777" w:rsidR="008D70D2" w:rsidRDefault="008D70D2" w:rsidP="008D70D2">
      <w:pPr>
        <w:pStyle w:val="ListParagraph"/>
        <w:rPr>
          <w:lang w:val="en-US"/>
        </w:rPr>
      </w:pPr>
      <w:r w:rsidRPr="008D70D2">
        <w:t>UPDATE products SET price = 2.00 WHERE product = 'Water';</w:t>
      </w:r>
      <w:r w:rsidRPr="008D70D2">
        <w:br/>
        <w:t>SAVEPOINT update_price_savepoint;</w:t>
      </w:r>
    </w:p>
    <w:p w14:paraId="24F0FFF5" w14:textId="6F2C71BE" w:rsidR="008D70D2" w:rsidRPr="008D70D2" w:rsidRDefault="008D70D2" w:rsidP="008D70D2">
      <w:pPr>
        <w:pStyle w:val="ListParagraph"/>
        <w:jc w:val="center"/>
        <w:rPr>
          <w:lang w:val="en-US"/>
        </w:rPr>
      </w:pPr>
      <w:r w:rsidRPr="008D70D2">
        <w:rPr>
          <w:lang w:val="en-US"/>
        </w:rPr>
        <w:drawing>
          <wp:inline distT="0" distB="0" distL="0" distR="0" wp14:anchorId="17147A64" wp14:editId="1ADE5CDB">
            <wp:extent cx="5940425" cy="735965"/>
            <wp:effectExtent l="0" t="0" r="3175" b="6985"/>
            <wp:docPr id="1051034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0340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E496E" w14:textId="77777777" w:rsidR="008D70D2" w:rsidRPr="008D70D2" w:rsidRDefault="008D70D2" w:rsidP="008D70D2">
      <w:pPr>
        <w:pStyle w:val="ListParagraph"/>
      </w:pPr>
      <w:r w:rsidRPr="008D70D2">
        <w:t>DELETE FROM products WHERE product='Water';</w:t>
      </w:r>
      <w:r w:rsidRPr="008D70D2">
        <w:br/>
        <w:t>ROLLBACK TO new_product_savepoint;</w:t>
      </w:r>
    </w:p>
    <w:p w14:paraId="3D42F203" w14:textId="48240C3E" w:rsidR="009F26C9" w:rsidRDefault="008D70D2" w:rsidP="00B32294">
      <w:pPr>
        <w:pStyle w:val="ListParagraph"/>
        <w:rPr>
          <w:lang w:val="en-US"/>
        </w:rPr>
      </w:pPr>
      <w:r w:rsidRPr="008D70D2">
        <w:drawing>
          <wp:inline distT="0" distB="0" distL="0" distR="0" wp14:anchorId="5FCDA9AC" wp14:editId="1166AF7B">
            <wp:extent cx="5940425" cy="899160"/>
            <wp:effectExtent l="0" t="0" r="3175" b="0"/>
            <wp:docPr id="1568858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584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AC448" w14:textId="77777777" w:rsidR="00B32294" w:rsidRPr="00B32294" w:rsidRDefault="00B32294" w:rsidP="00B32294">
      <w:pPr>
        <w:pStyle w:val="ListParagraph"/>
      </w:pPr>
      <w:r w:rsidRPr="00B32294">
        <w:t>COMMIT;</w:t>
      </w:r>
    </w:p>
    <w:p w14:paraId="715F392D" w14:textId="4FD9CC29" w:rsidR="00B32294" w:rsidRDefault="00B32294" w:rsidP="00B32294">
      <w:pPr>
        <w:pStyle w:val="ListParagraph"/>
        <w:jc w:val="center"/>
        <w:rPr>
          <w:lang w:val="en-US"/>
        </w:rPr>
      </w:pPr>
      <w:r>
        <w:rPr>
          <w:lang w:val="en-US"/>
        </w:rPr>
        <w:t>Exercise 3</w:t>
      </w:r>
    </w:p>
    <w:p w14:paraId="73803A0E" w14:textId="398A00EF" w:rsidR="00B32294" w:rsidRDefault="00663672" w:rsidP="00B32294">
      <w:pPr>
        <w:pStyle w:val="ListParagraph"/>
        <w:jc w:val="center"/>
        <w:rPr>
          <w:lang w:val="en-US"/>
        </w:rPr>
      </w:pPr>
      <w:r w:rsidRPr="00663672">
        <w:rPr>
          <w:lang w:val="en-US"/>
        </w:rPr>
        <w:drawing>
          <wp:inline distT="0" distB="0" distL="0" distR="0" wp14:anchorId="5D35968F" wp14:editId="6BDDD5E6">
            <wp:extent cx="2400635" cy="1009791"/>
            <wp:effectExtent l="0" t="0" r="0" b="0"/>
            <wp:docPr id="478531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5312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- 1 console</w:t>
      </w:r>
    </w:p>
    <w:p w14:paraId="45D71D01" w14:textId="579EFF09" w:rsidR="00663672" w:rsidRDefault="00663672" w:rsidP="00B32294">
      <w:pPr>
        <w:pStyle w:val="ListParagraph"/>
        <w:jc w:val="center"/>
        <w:rPr>
          <w:lang w:val="en-US"/>
        </w:rPr>
      </w:pPr>
      <w:r w:rsidRPr="00663672">
        <w:rPr>
          <w:lang w:val="en-US"/>
        </w:rPr>
        <w:drawing>
          <wp:inline distT="0" distB="0" distL="0" distR="0" wp14:anchorId="55685FB0" wp14:editId="5CB83A1A">
            <wp:extent cx="5940425" cy="1372235"/>
            <wp:effectExtent l="0" t="0" r="3175" b="0"/>
            <wp:docPr id="46947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4753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- 2 console</w:t>
      </w:r>
    </w:p>
    <w:p w14:paraId="26F7B217" w14:textId="7FAEF302" w:rsidR="00663672" w:rsidRDefault="00663672" w:rsidP="00663672">
      <w:pPr>
        <w:pStyle w:val="ListParagraph"/>
        <w:jc w:val="center"/>
        <w:rPr>
          <w:lang w:val="en-US"/>
        </w:rPr>
      </w:pPr>
      <w:r w:rsidRPr="00663672">
        <w:rPr>
          <w:lang w:val="en-US"/>
        </w:rPr>
        <w:drawing>
          <wp:inline distT="0" distB="0" distL="0" distR="0" wp14:anchorId="4DB2E6FE" wp14:editId="63546A40">
            <wp:extent cx="3248478" cy="1181265"/>
            <wp:effectExtent l="0" t="0" r="0" b="0"/>
            <wp:docPr id="203235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3588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- 2 console, after console 1 committed and update statement in second was done</w:t>
      </w:r>
    </w:p>
    <w:p w14:paraId="56978AD8" w14:textId="77777777" w:rsidR="00663672" w:rsidRPr="00663672" w:rsidRDefault="00663672" w:rsidP="00663672">
      <w:pPr>
        <w:pStyle w:val="ListParagraph"/>
        <w:jc w:val="center"/>
      </w:pPr>
    </w:p>
    <w:p w14:paraId="5C0CA39B" w14:textId="77777777" w:rsidR="00663672" w:rsidRDefault="00663672" w:rsidP="00663672">
      <w:pPr>
        <w:pStyle w:val="ListParagraph"/>
        <w:rPr>
          <w:lang w:val="en-US"/>
        </w:rPr>
      </w:pPr>
      <w:r w:rsidRPr="00663672">
        <w:lastRenderedPageBreak/>
        <w:t>-- Session 1 (User A)</w:t>
      </w:r>
      <w:r w:rsidRPr="00663672">
        <w:br/>
        <w:t>BEGIN TRANSACTION ISOLATION LEVEL READ COMMITTED;</w:t>
      </w:r>
      <w:r w:rsidRPr="00663672">
        <w:br/>
        <w:t>SELECT balance FROM accounts WHERE name = 'Alice';</w:t>
      </w:r>
      <w:r w:rsidRPr="00663672">
        <w:br/>
        <w:t>-- Balance 800</w:t>
      </w:r>
      <w:r w:rsidRPr="00663672">
        <w:br/>
        <w:t>UPDATE accounts SET balance = balance - 300 WHERE name = 'Alice';</w:t>
      </w:r>
      <w:r w:rsidRPr="00663672">
        <w:br/>
        <w:t>-- Do not commit yet</w:t>
      </w:r>
      <w:r w:rsidRPr="00663672">
        <w:br/>
        <w:t>COMMIT;</w:t>
      </w:r>
    </w:p>
    <w:p w14:paraId="1BF79027" w14:textId="77777777" w:rsidR="00663672" w:rsidRPr="00663672" w:rsidRDefault="00663672" w:rsidP="00663672">
      <w:pPr>
        <w:pStyle w:val="ListParagraph"/>
        <w:rPr>
          <w:lang w:val="en-US"/>
        </w:rPr>
      </w:pPr>
    </w:p>
    <w:p w14:paraId="4AE6D4CF" w14:textId="5E1E99CE" w:rsidR="00663672" w:rsidRPr="00663672" w:rsidRDefault="00663672" w:rsidP="00663672">
      <w:pPr>
        <w:pStyle w:val="ListParagraph"/>
        <w:rPr>
          <w:lang w:val="en-US"/>
        </w:rPr>
      </w:pPr>
      <w:r>
        <w:rPr>
          <w:lang w:val="en-US"/>
        </w:rPr>
        <w:t>-- Session 2 (User B)</w:t>
      </w:r>
    </w:p>
    <w:p w14:paraId="022171AA" w14:textId="77777777" w:rsidR="00663672" w:rsidRPr="00663672" w:rsidRDefault="00663672" w:rsidP="00663672">
      <w:pPr>
        <w:pStyle w:val="ListParagraph"/>
      </w:pPr>
      <w:r w:rsidRPr="00663672">
        <w:t>BEGIN TRANSACTION ISOLATION LEVEL READ COMMITTED;</w:t>
      </w:r>
      <w:r w:rsidRPr="00663672">
        <w:br/>
        <w:t>SELECT balance FROM accounts WHERE name = 'Alice';</w:t>
      </w:r>
      <w:r w:rsidRPr="00663672">
        <w:br/>
        <w:t>-- Still sees 800 (if User A hasn't committed)</w:t>
      </w:r>
      <w:r w:rsidRPr="00663672">
        <w:br/>
        <w:t>UPDATE accounts SET balance = balance - 400 WHERE name = 'Alice';</w:t>
      </w:r>
      <w:r w:rsidRPr="00663672">
        <w:br/>
        <w:t>-- This will wait if User A hasn't committed (row lock)</w:t>
      </w:r>
    </w:p>
    <w:p w14:paraId="66466143" w14:textId="77777777" w:rsidR="00663672" w:rsidRPr="00663672" w:rsidRDefault="00663672" w:rsidP="00663672">
      <w:pPr>
        <w:pStyle w:val="ListParagraph"/>
      </w:pPr>
    </w:p>
    <w:p w14:paraId="1605871A" w14:textId="6CA96067" w:rsidR="00663672" w:rsidRPr="00663672" w:rsidRDefault="00663672" w:rsidP="00663672">
      <w:pPr>
        <w:pStyle w:val="ListParagraph"/>
        <w:numPr>
          <w:ilvl w:val="0"/>
          <w:numId w:val="2"/>
        </w:numPr>
      </w:pPr>
      <w:r w:rsidRPr="00663672">
        <w:t xml:space="preserve">READ COMMITTED: Second transaction sees first update only after commit. </w:t>
      </w:r>
      <w:r>
        <w:rPr>
          <w:lang w:val="en-US"/>
        </w:rPr>
        <w:t xml:space="preserve">Essentially, the user B will only see committed data of the user A, but not the same data at each time. </w:t>
      </w:r>
      <w:r w:rsidRPr="00663672">
        <w:t>May cause lost update if not careful.</w:t>
      </w:r>
    </w:p>
    <w:p w14:paraId="6A628085" w14:textId="77777777" w:rsidR="00B32294" w:rsidRDefault="00B32294" w:rsidP="00663672">
      <w:pPr>
        <w:pStyle w:val="ListParagraph"/>
        <w:rPr>
          <w:lang w:val="en-US"/>
        </w:rPr>
      </w:pPr>
    </w:p>
    <w:p w14:paraId="347C93B2" w14:textId="772BE47C" w:rsidR="00121FA4" w:rsidRDefault="00121FA4" w:rsidP="00663672">
      <w:pPr>
        <w:pStyle w:val="ListParagraph"/>
        <w:rPr>
          <w:lang w:val="en-US"/>
        </w:rPr>
      </w:pPr>
      <w:r w:rsidRPr="00121FA4">
        <w:rPr>
          <w:lang w:val="en-US"/>
        </w:rPr>
        <w:drawing>
          <wp:inline distT="0" distB="0" distL="0" distR="0" wp14:anchorId="31546B2D" wp14:editId="0EA06C2D">
            <wp:extent cx="2629267" cy="990738"/>
            <wp:effectExtent l="0" t="0" r="0" b="0"/>
            <wp:docPr id="862593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5938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in console 1 after update statements without committing (with SERIALIZABLE transaction).</w:t>
      </w:r>
    </w:p>
    <w:p w14:paraId="591DD66D" w14:textId="0EA02712" w:rsidR="00121FA4" w:rsidRDefault="00121FA4" w:rsidP="00663672">
      <w:pPr>
        <w:pStyle w:val="ListParagraph"/>
        <w:rPr>
          <w:lang w:val="en-US"/>
        </w:rPr>
      </w:pPr>
      <w:r w:rsidRPr="00121FA4">
        <w:rPr>
          <w:lang w:val="en-US"/>
        </w:rPr>
        <w:drawing>
          <wp:inline distT="0" distB="0" distL="0" distR="0" wp14:anchorId="219149FC" wp14:editId="5DD0095C">
            <wp:extent cx="5544324" cy="1914792"/>
            <wp:effectExtent l="0" t="0" r="0" b="9525"/>
            <wp:docPr id="1102482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4822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in console 2.</w:t>
      </w:r>
      <w:r w:rsidRPr="00121FA4">
        <w:rPr>
          <w:noProof/>
        </w:rPr>
        <w:t xml:space="preserve"> </w:t>
      </w:r>
      <w:r w:rsidRPr="00121FA4">
        <w:rPr>
          <w:lang w:val="en-US"/>
        </w:rPr>
        <w:drawing>
          <wp:inline distT="0" distB="0" distL="0" distR="0" wp14:anchorId="6977421B" wp14:editId="738EB178">
            <wp:extent cx="5940425" cy="1292225"/>
            <wp:effectExtent l="0" t="0" r="3175" b="3175"/>
            <wp:docPr id="904095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0956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10CBA" w14:textId="71B8399F" w:rsidR="00121FA4" w:rsidRDefault="00121FA4" w:rsidP="00663672">
      <w:pPr>
        <w:pStyle w:val="ListParagraph"/>
        <w:rPr>
          <w:lang w:val="en-US"/>
        </w:rPr>
      </w:pPr>
      <w:r>
        <w:rPr>
          <w:lang w:val="en-US"/>
        </w:rPr>
        <w:t>In console 2 after console 1 committed the transaction.</w:t>
      </w:r>
    </w:p>
    <w:p w14:paraId="076A2C65" w14:textId="4A9B677D" w:rsidR="00121FA4" w:rsidRDefault="00121FA4" w:rsidP="00121FA4">
      <w:pPr>
        <w:pStyle w:val="ListParagraph"/>
        <w:rPr>
          <w:lang w:val="en-US"/>
        </w:rPr>
      </w:pPr>
      <w:r>
        <w:rPr>
          <w:lang w:val="en-US"/>
        </w:rPr>
        <w:lastRenderedPageBreak/>
        <w:t xml:space="preserve">-- Session 1 </w:t>
      </w:r>
    </w:p>
    <w:p w14:paraId="11C2E709" w14:textId="5D364E64" w:rsidR="00121FA4" w:rsidRPr="00121FA4" w:rsidRDefault="00121FA4" w:rsidP="00121FA4">
      <w:pPr>
        <w:pStyle w:val="ListParagraph"/>
      </w:pPr>
      <w:r w:rsidRPr="00121FA4">
        <w:t>BEGIN TRANSACTION ISOLATION LEVEL SERIALIZABLE ;</w:t>
      </w:r>
      <w:r w:rsidRPr="00121FA4">
        <w:br/>
        <w:t>SELECT balance FROM accounts WHERE name = 'Wally';</w:t>
      </w:r>
      <w:r w:rsidRPr="00121FA4">
        <w:br/>
        <w:t>-- Balance 850</w:t>
      </w:r>
      <w:r w:rsidRPr="00121FA4">
        <w:br/>
        <w:t>UPDATE accounts SET balance = balance - 300 WHERE name = 'Wally';</w:t>
      </w:r>
      <w:r w:rsidRPr="00121FA4">
        <w:br/>
        <w:t>UPDATE accounts SET balance=balance*2 WHERE name='Wally';</w:t>
      </w:r>
      <w:r w:rsidRPr="00121FA4">
        <w:br/>
        <w:t>-- Balance 1100</w:t>
      </w:r>
      <w:r w:rsidRPr="00121FA4">
        <w:br/>
        <w:t>-- Do not commit yet</w:t>
      </w:r>
      <w:r w:rsidRPr="00121FA4">
        <w:br/>
        <w:t>COMMIT;</w:t>
      </w:r>
    </w:p>
    <w:p w14:paraId="42227787" w14:textId="77777777" w:rsidR="00121FA4" w:rsidRDefault="00121FA4" w:rsidP="00663672">
      <w:pPr>
        <w:pStyle w:val="ListParagraph"/>
        <w:rPr>
          <w:lang w:val="en-US"/>
        </w:rPr>
      </w:pPr>
    </w:p>
    <w:p w14:paraId="4F1DF904" w14:textId="4387D24C" w:rsidR="00121FA4" w:rsidRDefault="00121FA4" w:rsidP="00663672">
      <w:pPr>
        <w:pStyle w:val="ListParagraph"/>
        <w:rPr>
          <w:lang w:val="en-US"/>
        </w:rPr>
      </w:pPr>
      <w:r>
        <w:rPr>
          <w:lang w:val="en-US"/>
        </w:rPr>
        <w:t xml:space="preserve">-- Session 2 </w:t>
      </w:r>
    </w:p>
    <w:p w14:paraId="225019E1" w14:textId="77777777" w:rsidR="00121FA4" w:rsidRPr="00121FA4" w:rsidRDefault="00121FA4" w:rsidP="00121FA4">
      <w:pPr>
        <w:pStyle w:val="ListParagraph"/>
      </w:pPr>
      <w:r w:rsidRPr="00121FA4">
        <w:t>BEGIN;</w:t>
      </w:r>
      <w:r w:rsidRPr="00121FA4">
        <w:br/>
        <w:t>SELECT balance FROM accounts WHERE name = 'Wally';</w:t>
      </w:r>
    </w:p>
    <w:p w14:paraId="02F6377E" w14:textId="77777777" w:rsidR="00121FA4" w:rsidRDefault="00121FA4" w:rsidP="00663672">
      <w:pPr>
        <w:pStyle w:val="ListParagraph"/>
        <w:rPr>
          <w:lang w:val="en-US"/>
        </w:rPr>
      </w:pPr>
    </w:p>
    <w:p w14:paraId="323C4C78" w14:textId="38025605" w:rsidR="00DD0B6A" w:rsidRPr="00DD0B6A" w:rsidRDefault="00DD0B6A" w:rsidP="00DD0B6A">
      <w:pPr>
        <w:pStyle w:val="ListParagraph"/>
        <w:numPr>
          <w:ilvl w:val="0"/>
          <w:numId w:val="3"/>
        </w:numPr>
      </w:pPr>
      <w:r>
        <w:rPr>
          <w:lang w:val="en-US"/>
        </w:rPr>
        <w:t>REPEATABLE READ/</w:t>
      </w:r>
      <w:r w:rsidR="00121FA4">
        <w:rPr>
          <w:lang w:val="en-US"/>
        </w:rPr>
        <w:t>SERIALIZABLE: The second session will only see the updated data after the first transaction is fully committed in the first session. It will see the database either before or after session 1 commits the transaction, but not in the middle.</w:t>
      </w:r>
      <w:r>
        <w:rPr>
          <w:lang w:val="en-US"/>
        </w:rPr>
        <w:t xml:space="preserve"> </w:t>
      </w:r>
      <w:r w:rsidRPr="00DD0B6A">
        <w:t>Might abort one transaction with serialization error if concurrent modifications detecte</w:t>
      </w:r>
      <w:r>
        <w:rPr>
          <w:lang w:val="en-US"/>
        </w:rPr>
        <w:t>d (money transferring at the same time from the same account).</w:t>
      </w:r>
    </w:p>
    <w:p w14:paraId="4F0691E3" w14:textId="77777777" w:rsidR="00DD0B6A" w:rsidRDefault="00DD0B6A" w:rsidP="00DD0B6A">
      <w:pPr>
        <w:rPr>
          <w:lang w:val="en-US"/>
        </w:rPr>
      </w:pPr>
    </w:p>
    <w:p w14:paraId="1149DE71" w14:textId="77777777" w:rsidR="00DD0B6A" w:rsidRDefault="00DD0B6A" w:rsidP="00DD0B6A">
      <w:pPr>
        <w:rPr>
          <w:lang w:val="en-US"/>
        </w:rPr>
      </w:pPr>
    </w:p>
    <w:p w14:paraId="1871993E" w14:textId="77777777" w:rsidR="00DD0B6A" w:rsidRDefault="00DD0B6A" w:rsidP="00DD0B6A">
      <w:pPr>
        <w:rPr>
          <w:lang w:val="en-US"/>
        </w:rPr>
      </w:pPr>
    </w:p>
    <w:p w14:paraId="70312723" w14:textId="77777777" w:rsidR="00DD0B6A" w:rsidRDefault="00DD0B6A" w:rsidP="00DD0B6A">
      <w:pPr>
        <w:rPr>
          <w:lang w:val="en-US"/>
        </w:rPr>
      </w:pPr>
    </w:p>
    <w:p w14:paraId="1E841843" w14:textId="77777777" w:rsidR="00DD0B6A" w:rsidRDefault="00DD0B6A" w:rsidP="00DD0B6A">
      <w:pPr>
        <w:rPr>
          <w:lang w:val="en-US"/>
        </w:rPr>
      </w:pPr>
    </w:p>
    <w:p w14:paraId="38A6252C" w14:textId="77777777" w:rsidR="00DD0B6A" w:rsidRDefault="00DD0B6A" w:rsidP="00DD0B6A">
      <w:pPr>
        <w:rPr>
          <w:lang w:val="en-US"/>
        </w:rPr>
      </w:pPr>
    </w:p>
    <w:p w14:paraId="2A8D5B75" w14:textId="6473C327" w:rsidR="00DD0B6A" w:rsidRDefault="00DD0B6A" w:rsidP="00DD0B6A">
      <w:pPr>
        <w:jc w:val="center"/>
        <w:rPr>
          <w:lang w:val="en-US"/>
        </w:rPr>
      </w:pPr>
      <w:r>
        <w:rPr>
          <w:lang w:val="en-US"/>
        </w:rPr>
        <w:t>Exercise 4</w:t>
      </w:r>
    </w:p>
    <w:p w14:paraId="43432419" w14:textId="03232567" w:rsidR="00BA4A73" w:rsidRDefault="00BA4A73" w:rsidP="00BA4A73">
      <w:pPr>
        <w:rPr>
          <w:lang w:val="en-US"/>
        </w:rPr>
      </w:pPr>
      <w:r>
        <w:rPr>
          <w:lang w:val="en-US"/>
        </w:rPr>
        <w:t>Sally queries:</w:t>
      </w:r>
    </w:p>
    <w:p w14:paraId="18C6D3FD" w14:textId="0BC7D97A" w:rsidR="00BA4A73" w:rsidRPr="00BA4A73" w:rsidRDefault="00BA4A73" w:rsidP="00BA4A73">
      <w:pPr>
        <w:rPr>
          <w:lang w:val="en-US"/>
        </w:rPr>
      </w:pPr>
      <w:r w:rsidRPr="00BA4A73">
        <w:t>BEGIN;</w:t>
      </w:r>
      <w:r w:rsidRPr="00BA4A73">
        <w:br/>
        <w:t xml:space="preserve">SELECT </w:t>
      </w:r>
      <w:r w:rsidRPr="00BA4A73">
        <w:rPr>
          <w:i/>
          <w:iCs/>
        </w:rPr>
        <w:t>MIN</w:t>
      </w:r>
      <w:r w:rsidRPr="00BA4A73">
        <w:t xml:space="preserve">(price), </w:t>
      </w:r>
      <w:r w:rsidRPr="00BA4A73">
        <w:rPr>
          <w:i/>
          <w:iCs/>
        </w:rPr>
        <w:t>MAX</w:t>
      </w:r>
      <w:r w:rsidRPr="00BA4A73">
        <w:t>(price) FROM products WHERE shop = 'Joe''s Shop';</w:t>
      </w:r>
      <w:r>
        <w:rPr>
          <w:lang w:val="en-US"/>
        </w:rPr>
        <w:t xml:space="preserve"> (min: 2.50, max: 3.00)</w:t>
      </w:r>
    </w:p>
    <w:p w14:paraId="244C28D2" w14:textId="77777777" w:rsidR="00BA4A73" w:rsidRDefault="00BA4A73" w:rsidP="00BA4A73">
      <w:pPr>
        <w:rPr>
          <w:lang w:val="en-US"/>
        </w:rPr>
      </w:pPr>
    </w:p>
    <w:p w14:paraId="40BBB48F" w14:textId="18163EAC" w:rsidR="00BA4A73" w:rsidRPr="00BA4A73" w:rsidRDefault="00BA4A73" w:rsidP="00BA4A73">
      <w:pPr>
        <w:rPr>
          <w:lang w:val="en-US"/>
        </w:rPr>
      </w:pPr>
      <w:r>
        <w:rPr>
          <w:lang w:val="en-US"/>
        </w:rPr>
        <w:t>Joe updates:</w:t>
      </w:r>
    </w:p>
    <w:p w14:paraId="669FEEF9" w14:textId="77777777" w:rsidR="00BA4A73" w:rsidRPr="00BA4A73" w:rsidRDefault="00BA4A73" w:rsidP="00BA4A73">
      <w:r w:rsidRPr="00BA4A73">
        <w:t>BEGIN;</w:t>
      </w:r>
      <w:r w:rsidRPr="00BA4A73">
        <w:br/>
        <w:t>DELETE FROM products WHERE product='Pepsi';</w:t>
      </w:r>
      <w:r w:rsidRPr="00BA4A73">
        <w:br/>
        <w:t>INSERT INTO products(shop,product,price) VALUES ('Joe''s shop','water',1.00);</w:t>
      </w:r>
      <w:r w:rsidRPr="00BA4A73">
        <w:br/>
        <w:t>COMMIT;</w:t>
      </w:r>
    </w:p>
    <w:p w14:paraId="5D97B3E7" w14:textId="09F45F89" w:rsidR="00BA4A73" w:rsidRDefault="00BA4A73" w:rsidP="00BA4A73">
      <w:pPr>
        <w:rPr>
          <w:lang w:val="en-US"/>
        </w:rPr>
      </w:pPr>
      <w:r w:rsidRPr="00BA4A73">
        <w:lastRenderedPageBreak/>
        <w:drawing>
          <wp:inline distT="0" distB="0" distL="0" distR="0" wp14:anchorId="7F01C955" wp14:editId="0295B56C">
            <wp:extent cx="5144218" cy="1848108"/>
            <wp:effectExtent l="0" t="0" r="0" b="0"/>
            <wp:docPr id="1876006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0065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84895" w14:textId="7BFE8E6D" w:rsidR="00BA4A73" w:rsidRDefault="00BA4A73" w:rsidP="00BA4A73">
      <w:pPr>
        <w:jc w:val="center"/>
        <w:rPr>
          <w:lang w:val="en-US"/>
        </w:rPr>
      </w:pPr>
      <w:r>
        <w:rPr>
          <w:lang w:val="en-US"/>
        </w:rPr>
        <w:t>Fix</w:t>
      </w:r>
    </w:p>
    <w:p w14:paraId="0A55F289" w14:textId="77777777" w:rsidR="00BA4A73" w:rsidRPr="00BA4A73" w:rsidRDefault="00BA4A73" w:rsidP="00BA4A73">
      <w:pPr>
        <w:rPr>
          <w:lang w:val="en-US"/>
        </w:rPr>
      </w:pPr>
    </w:p>
    <w:p w14:paraId="3421135B" w14:textId="22485F3D" w:rsidR="00BA4A73" w:rsidRPr="00BA4A73" w:rsidRDefault="00BA4A73" w:rsidP="00BA4A73">
      <w:pPr>
        <w:rPr>
          <w:lang w:val="en-US"/>
        </w:rPr>
      </w:pPr>
      <w:r w:rsidRPr="00BA4A73">
        <w:rPr>
          <w:lang w:val="en-US"/>
        </w:rPr>
        <w:t>BEGIN TRANSACTION ISOLATION LEVEL SERIALIZABLE;</w:t>
      </w:r>
    </w:p>
    <w:p w14:paraId="73F05835" w14:textId="6C0F4EA1" w:rsidR="00BA4A73" w:rsidRPr="00BA4A73" w:rsidRDefault="00BA4A73" w:rsidP="00BA4A73">
      <w:pPr>
        <w:rPr>
          <w:lang w:val="en-US"/>
        </w:rPr>
      </w:pPr>
      <w:r w:rsidRPr="00BA4A73">
        <w:rPr>
          <w:lang w:val="en-US"/>
        </w:rPr>
        <w:t xml:space="preserve">SELECT </w:t>
      </w:r>
      <w:proofErr w:type="gramStart"/>
      <w:r w:rsidRPr="00BA4A73">
        <w:rPr>
          <w:lang w:val="en-US"/>
        </w:rPr>
        <w:t>MAX(</w:t>
      </w:r>
      <w:proofErr w:type="gramEnd"/>
      <w:r w:rsidRPr="00BA4A73">
        <w:rPr>
          <w:lang w:val="en-US"/>
        </w:rPr>
        <w:t xml:space="preserve">price) FROM </w:t>
      </w:r>
      <w:r>
        <w:rPr>
          <w:lang w:val="en-US"/>
        </w:rPr>
        <w:t>products</w:t>
      </w:r>
    </w:p>
    <w:p w14:paraId="6D0544D8" w14:textId="6674D466" w:rsidR="00121FA4" w:rsidRDefault="00BA4A73" w:rsidP="00BA4A73">
      <w:pPr>
        <w:rPr>
          <w:lang w:val="en-US"/>
        </w:rPr>
      </w:pPr>
      <w:r w:rsidRPr="00BA4A73">
        <w:rPr>
          <w:lang w:val="en-US"/>
        </w:rPr>
        <w:t>WHERE shop = '</w:t>
      </w:r>
      <w:proofErr w:type="spellStart"/>
      <w:r w:rsidRPr="00BA4A73">
        <w:rPr>
          <w:lang w:val="en-US"/>
        </w:rPr>
        <w:t>Joe''s</w:t>
      </w:r>
      <w:proofErr w:type="spellEnd"/>
      <w:r w:rsidRPr="00BA4A73">
        <w:rPr>
          <w:lang w:val="en-US"/>
        </w:rPr>
        <w:t xml:space="preserve"> Shop';</w:t>
      </w:r>
    </w:p>
    <w:p w14:paraId="6F57B2CF" w14:textId="77777777" w:rsidR="00BA4A73" w:rsidRDefault="00BA4A73" w:rsidP="00BA4A73">
      <w:pPr>
        <w:rPr>
          <w:lang w:val="en-US"/>
        </w:rPr>
      </w:pPr>
    </w:p>
    <w:p w14:paraId="55A0FFF1" w14:textId="354CC1C5" w:rsidR="00927067" w:rsidRPr="00927067" w:rsidRDefault="00927067" w:rsidP="00927067">
      <w:pPr>
        <w:rPr>
          <w:lang w:val="en-US"/>
        </w:rPr>
      </w:pPr>
      <w:r w:rsidRPr="00927067">
        <w:rPr>
          <w:lang w:val="en-US"/>
        </w:rPr>
        <w:t>BEGIN;</w:t>
      </w:r>
    </w:p>
    <w:p w14:paraId="1C87AEB3" w14:textId="404E25B9" w:rsidR="00927067" w:rsidRPr="00927067" w:rsidRDefault="00927067" w:rsidP="00927067">
      <w:pPr>
        <w:rPr>
          <w:lang w:val="en-US"/>
        </w:rPr>
      </w:pPr>
      <w:r w:rsidRPr="00927067">
        <w:rPr>
          <w:lang w:val="en-US"/>
        </w:rPr>
        <w:t xml:space="preserve">DELETE FROM </w:t>
      </w:r>
      <w:r>
        <w:rPr>
          <w:lang w:val="en-US"/>
        </w:rPr>
        <w:t>products</w:t>
      </w:r>
    </w:p>
    <w:p w14:paraId="3A6EB1C3" w14:textId="7E35AC55" w:rsidR="00927067" w:rsidRPr="00927067" w:rsidRDefault="00927067" w:rsidP="00927067">
      <w:pPr>
        <w:rPr>
          <w:lang w:val="en-US"/>
        </w:rPr>
      </w:pPr>
      <w:r w:rsidRPr="00927067">
        <w:rPr>
          <w:lang w:val="en-US"/>
        </w:rPr>
        <w:t>WHERE shop = '</w:t>
      </w:r>
      <w:proofErr w:type="spellStart"/>
      <w:r w:rsidRPr="00927067">
        <w:rPr>
          <w:lang w:val="en-US"/>
        </w:rPr>
        <w:t>Joe''s</w:t>
      </w:r>
      <w:proofErr w:type="spellEnd"/>
      <w:r w:rsidRPr="00927067">
        <w:rPr>
          <w:lang w:val="en-US"/>
        </w:rPr>
        <w:t xml:space="preserve"> Shop' AND price = 3</w:t>
      </w:r>
      <w:r>
        <w:rPr>
          <w:lang w:val="en-US"/>
        </w:rPr>
        <w:t>.0</w:t>
      </w:r>
      <w:r w:rsidRPr="00927067">
        <w:rPr>
          <w:lang w:val="en-US"/>
        </w:rPr>
        <w:t>0;</w:t>
      </w:r>
    </w:p>
    <w:p w14:paraId="43A64681" w14:textId="156A81BE" w:rsidR="00927067" w:rsidRPr="00927067" w:rsidRDefault="00927067" w:rsidP="00927067">
      <w:pPr>
        <w:rPr>
          <w:lang w:val="en-US"/>
        </w:rPr>
      </w:pPr>
      <w:r w:rsidRPr="00927067">
        <w:rPr>
          <w:lang w:val="en-US"/>
        </w:rPr>
        <w:t xml:space="preserve">INSERT INTO </w:t>
      </w:r>
      <w:r>
        <w:rPr>
          <w:lang w:val="en-US"/>
        </w:rPr>
        <w:t>products</w:t>
      </w:r>
      <w:r w:rsidRPr="00927067">
        <w:rPr>
          <w:lang w:val="en-US"/>
        </w:rPr>
        <w:t xml:space="preserve"> (shop, product, price)</w:t>
      </w:r>
    </w:p>
    <w:p w14:paraId="5480273A" w14:textId="7E36A3BA" w:rsidR="00927067" w:rsidRPr="00927067" w:rsidRDefault="00927067" w:rsidP="00927067">
      <w:pPr>
        <w:rPr>
          <w:lang w:val="en-US"/>
        </w:rPr>
      </w:pPr>
      <w:r w:rsidRPr="00927067">
        <w:rPr>
          <w:lang w:val="en-US"/>
        </w:rPr>
        <w:t>VALUES ('</w:t>
      </w:r>
      <w:proofErr w:type="spellStart"/>
      <w:r w:rsidRPr="00927067">
        <w:rPr>
          <w:lang w:val="en-US"/>
        </w:rPr>
        <w:t>Joe''s</w:t>
      </w:r>
      <w:proofErr w:type="spellEnd"/>
      <w:r w:rsidRPr="00927067">
        <w:rPr>
          <w:lang w:val="en-US"/>
        </w:rPr>
        <w:t xml:space="preserve"> Shop', '</w:t>
      </w:r>
      <w:r>
        <w:rPr>
          <w:lang w:val="en-US"/>
        </w:rPr>
        <w:t>w</w:t>
      </w:r>
      <w:r w:rsidRPr="00927067">
        <w:rPr>
          <w:lang w:val="en-US"/>
        </w:rPr>
        <w:t xml:space="preserve">ater', </w:t>
      </w:r>
      <w:r>
        <w:rPr>
          <w:lang w:val="en-US"/>
        </w:rPr>
        <w:t>1.00</w:t>
      </w:r>
      <w:r w:rsidRPr="00927067">
        <w:rPr>
          <w:lang w:val="en-US"/>
        </w:rPr>
        <w:t>);</w:t>
      </w:r>
    </w:p>
    <w:p w14:paraId="3837169F" w14:textId="536DC5DE" w:rsidR="00927067" w:rsidRDefault="00927067" w:rsidP="00927067">
      <w:pPr>
        <w:rPr>
          <w:lang w:val="en-US"/>
        </w:rPr>
      </w:pPr>
      <w:r w:rsidRPr="00927067">
        <w:rPr>
          <w:lang w:val="en-US"/>
        </w:rPr>
        <w:t>COMMIT;</w:t>
      </w:r>
    </w:p>
    <w:p w14:paraId="1023E360" w14:textId="73AB1F52" w:rsidR="00927067" w:rsidRDefault="00927067" w:rsidP="00927067">
      <w:pPr>
        <w:rPr>
          <w:lang w:val="en-US"/>
        </w:rPr>
      </w:pPr>
      <w:r>
        <w:rPr>
          <w:lang w:val="en-US"/>
        </w:rPr>
        <w:t xml:space="preserve">Joe will either </w:t>
      </w:r>
      <w:r w:rsidRPr="00927067">
        <w:t>be blocked until Sally finishes</w:t>
      </w:r>
      <w:r>
        <w:rPr>
          <w:lang w:val="en-US"/>
        </w:rPr>
        <w:t xml:space="preserve"> </w:t>
      </w:r>
      <w:r w:rsidRPr="00927067">
        <w:t>or get a serialization error</w:t>
      </w:r>
      <w:r>
        <w:rPr>
          <w:lang w:val="en-US"/>
        </w:rPr>
        <w:t>.</w:t>
      </w:r>
    </w:p>
    <w:p w14:paraId="19DF04E8" w14:textId="77777777" w:rsidR="00927067" w:rsidRDefault="00927067" w:rsidP="00927067">
      <w:pPr>
        <w:rPr>
          <w:lang w:val="en-US"/>
        </w:rPr>
      </w:pPr>
    </w:p>
    <w:p w14:paraId="79B465B7" w14:textId="65771B5D" w:rsidR="00927067" w:rsidRPr="00927067" w:rsidRDefault="00927067" w:rsidP="00927067">
      <w:pPr>
        <w:rPr>
          <w:lang w:val="en-US"/>
        </w:rPr>
      </w:pPr>
      <w:r w:rsidRPr="00927067">
        <w:rPr>
          <w:lang w:val="en-US"/>
        </w:rPr>
        <w:t xml:space="preserve">SELECT </w:t>
      </w:r>
      <w:proofErr w:type="gramStart"/>
      <w:r w:rsidRPr="00927067">
        <w:rPr>
          <w:lang w:val="en-US"/>
        </w:rPr>
        <w:t>MIN(</w:t>
      </w:r>
      <w:proofErr w:type="gramEnd"/>
      <w:r w:rsidRPr="00927067">
        <w:rPr>
          <w:lang w:val="en-US"/>
        </w:rPr>
        <w:t xml:space="preserve">price) FROM </w:t>
      </w:r>
      <w:r>
        <w:rPr>
          <w:lang w:val="en-US"/>
        </w:rPr>
        <w:t>products</w:t>
      </w:r>
    </w:p>
    <w:p w14:paraId="18AF0D6D" w14:textId="77777777" w:rsidR="00927067" w:rsidRPr="00927067" w:rsidRDefault="00927067" w:rsidP="00927067">
      <w:pPr>
        <w:rPr>
          <w:lang w:val="en-US"/>
        </w:rPr>
      </w:pPr>
      <w:r w:rsidRPr="00927067">
        <w:rPr>
          <w:lang w:val="en-US"/>
        </w:rPr>
        <w:t>WHERE shop = '</w:t>
      </w:r>
      <w:proofErr w:type="spellStart"/>
      <w:r w:rsidRPr="00927067">
        <w:rPr>
          <w:lang w:val="en-US"/>
        </w:rPr>
        <w:t>Joe''s</w:t>
      </w:r>
      <w:proofErr w:type="spellEnd"/>
      <w:r w:rsidRPr="00927067">
        <w:rPr>
          <w:lang w:val="en-US"/>
        </w:rPr>
        <w:t xml:space="preserve"> Shop';</w:t>
      </w:r>
    </w:p>
    <w:p w14:paraId="0EA2D077" w14:textId="77777777" w:rsidR="00927067" w:rsidRPr="00927067" w:rsidRDefault="00927067" w:rsidP="00927067">
      <w:pPr>
        <w:rPr>
          <w:lang w:val="en-US"/>
        </w:rPr>
      </w:pPr>
    </w:p>
    <w:p w14:paraId="7B124E0E" w14:textId="17240BBF" w:rsidR="00927067" w:rsidRPr="00927067" w:rsidRDefault="00927067" w:rsidP="00927067">
      <w:pPr>
        <w:rPr>
          <w:lang w:val="en-US"/>
        </w:rPr>
      </w:pPr>
      <w:r w:rsidRPr="00927067">
        <w:rPr>
          <w:lang w:val="en-US"/>
        </w:rPr>
        <w:t>COMMIT;</w:t>
      </w:r>
    </w:p>
    <w:p w14:paraId="159424AE" w14:textId="77777777" w:rsidR="00927067" w:rsidRPr="00927067" w:rsidRDefault="00927067" w:rsidP="00927067"/>
    <w:p w14:paraId="45A76E9D" w14:textId="77777777" w:rsidR="00927067" w:rsidRDefault="00927067" w:rsidP="00927067">
      <w:pPr>
        <w:rPr>
          <w:lang w:val="en-US"/>
        </w:rPr>
      </w:pPr>
    </w:p>
    <w:p w14:paraId="3B568C4C" w14:textId="77777777" w:rsidR="00927067" w:rsidRDefault="00927067" w:rsidP="00927067">
      <w:pPr>
        <w:rPr>
          <w:lang w:val="en-US"/>
        </w:rPr>
      </w:pPr>
    </w:p>
    <w:p w14:paraId="218925C9" w14:textId="77777777" w:rsidR="00927067" w:rsidRDefault="00927067" w:rsidP="00BA4A73">
      <w:pPr>
        <w:rPr>
          <w:lang w:val="en-US"/>
        </w:rPr>
      </w:pPr>
    </w:p>
    <w:p w14:paraId="049713C9" w14:textId="77777777" w:rsidR="00927067" w:rsidRDefault="00927067" w:rsidP="00BA4A73">
      <w:pPr>
        <w:rPr>
          <w:lang w:val="en-US"/>
        </w:rPr>
      </w:pPr>
    </w:p>
    <w:p w14:paraId="2822906B" w14:textId="77777777" w:rsidR="00927067" w:rsidRDefault="00927067" w:rsidP="00BA4A73">
      <w:pPr>
        <w:rPr>
          <w:lang w:val="en-US"/>
        </w:rPr>
      </w:pPr>
    </w:p>
    <w:p w14:paraId="342CB2BB" w14:textId="52B92A4D" w:rsidR="00927067" w:rsidRDefault="00BE2BDE" w:rsidP="00BE2BDE">
      <w:pPr>
        <w:jc w:val="center"/>
        <w:rPr>
          <w:lang w:val="en-US"/>
        </w:rPr>
      </w:pPr>
      <w:r>
        <w:rPr>
          <w:lang w:val="en-US"/>
        </w:rPr>
        <w:t xml:space="preserve">Questions </w:t>
      </w:r>
    </w:p>
    <w:p w14:paraId="62C425B3" w14:textId="30B1671E" w:rsidR="00BE2BDE" w:rsidRDefault="00BE2BDE" w:rsidP="00BE2BDE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Atomicity</w:t>
      </w:r>
      <w:r>
        <w:br/>
      </w:r>
      <w:r w:rsidRPr="00BE2BDE">
        <w:t>Either the whole process is done or none is.</w:t>
      </w:r>
      <w:r>
        <w:br/>
      </w:r>
      <w:r>
        <w:rPr>
          <w:rStyle w:val="Emphasis"/>
          <w:rFonts w:eastAsiaTheme="majorEastAsia"/>
        </w:rPr>
        <w:t>Example:</w:t>
      </w:r>
      <w:r>
        <w:t xml:space="preserve"> Transferring $100 from Alice to Bob: either Alice loses $100 </w:t>
      </w:r>
      <w:r>
        <w:rPr>
          <w:rStyle w:val="Strong"/>
          <w:rFonts w:eastAsiaTheme="majorEastAsia"/>
        </w:rPr>
        <w:t>and</w:t>
      </w:r>
      <w:r>
        <w:t xml:space="preserve"> Bob gains $100, or neither happens.</w:t>
      </w:r>
    </w:p>
    <w:p w14:paraId="19E72609" w14:textId="0CF0A68C" w:rsidR="00BE2BDE" w:rsidRDefault="00BE2BDE" w:rsidP="00BE2BDE">
      <w:pPr>
        <w:pStyle w:val="NormalWeb"/>
        <w:ind w:left="720"/>
      </w:pPr>
      <w:r>
        <w:rPr>
          <w:rStyle w:val="Strong"/>
          <w:rFonts w:eastAsiaTheme="majorEastAsia"/>
        </w:rPr>
        <w:t>Consistency</w:t>
      </w:r>
      <w:r>
        <w:br/>
      </w:r>
      <w:r w:rsidRPr="00BE2BDE">
        <w:t>Database constraints are preserved</w:t>
      </w:r>
      <w:r>
        <w:rPr>
          <w:lang w:val="en-US"/>
        </w:rPr>
        <w:t>.</w:t>
      </w:r>
      <w:r>
        <w:br/>
      </w:r>
      <w:r>
        <w:rPr>
          <w:rStyle w:val="Emphasis"/>
          <w:rFonts w:eastAsiaTheme="majorEastAsia"/>
        </w:rPr>
        <w:t>Example:</w:t>
      </w:r>
      <w:r>
        <w:t xml:space="preserve"> An account balance cannot become negative if there is a constraint preventing it.</w:t>
      </w:r>
    </w:p>
    <w:p w14:paraId="53AAF139" w14:textId="35A33FB9" w:rsidR="00BE2BDE" w:rsidRDefault="00BE2BDE" w:rsidP="00BE2BDE">
      <w:pPr>
        <w:pStyle w:val="NormalWeb"/>
        <w:ind w:left="720"/>
      </w:pPr>
      <w:r>
        <w:rPr>
          <w:rStyle w:val="Strong"/>
          <w:rFonts w:eastAsiaTheme="majorEastAsia"/>
        </w:rPr>
        <w:t>Isolation</w:t>
      </w:r>
      <w:r>
        <w:br/>
      </w:r>
      <w:r w:rsidRPr="00BE2BDE">
        <w:t>It appears to the user as if only one process executes at a time.</w:t>
      </w:r>
      <w:r>
        <w:br/>
      </w:r>
      <w:r>
        <w:rPr>
          <w:rStyle w:val="Emphasis"/>
          <w:rFonts w:eastAsiaTheme="majorEastAsia"/>
        </w:rPr>
        <w:t>Example:</w:t>
      </w:r>
      <w:r>
        <w:t xml:space="preserve"> If Joe is updating prices, Sally can’t see those updates until Joe commits.</w:t>
      </w:r>
    </w:p>
    <w:p w14:paraId="5FF4FC42" w14:textId="48DBCFB4" w:rsidR="00BE2BDE" w:rsidRDefault="00BE2BDE" w:rsidP="00BE2BDE">
      <w:pPr>
        <w:pStyle w:val="NormalWeb"/>
        <w:ind w:left="720"/>
      </w:pPr>
      <w:r>
        <w:rPr>
          <w:rStyle w:val="Strong"/>
          <w:rFonts w:eastAsiaTheme="majorEastAsia"/>
        </w:rPr>
        <w:t>Durability</w:t>
      </w:r>
      <w:r>
        <w:br/>
      </w:r>
      <w:r w:rsidRPr="00BE2BDE">
        <w:t>Effects of a process do not get lost if the system crashes.</w:t>
      </w:r>
      <w:r>
        <w:br/>
      </w:r>
      <w:r>
        <w:rPr>
          <w:rStyle w:val="Emphasis"/>
          <w:rFonts w:eastAsiaTheme="majorEastAsia"/>
        </w:rPr>
        <w:t>Example:</w:t>
      </w:r>
      <w:r>
        <w:t xml:space="preserve"> After COMMIT, the money transfer still exists after a power failure.</w:t>
      </w:r>
    </w:p>
    <w:p w14:paraId="7B36128C" w14:textId="47F7E79D" w:rsidR="00BE2BDE" w:rsidRDefault="00BE2BDE" w:rsidP="00BE2BDE">
      <w:pPr>
        <w:pStyle w:val="NormalWeb"/>
        <w:numPr>
          <w:ilvl w:val="0"/>
          <w:numId w:val="5"/>
        </w:numPr>
      </w:pPr>
      <w:r w:rsidRPr="00BE2BDE">
        <w:rPr>
          <w:rStyle w:val="Strong"/>
          <w:rFonts w:eastAsiaTheme="majorEastAsia"/>
          <w:b w:val="0"/>
          <w:bCs w:val="0"/>
        </w:rPr>
        <w:t>COMMIT</w:t>
      </w:r>
      <w:r>
        <w:t xml:space="preserve"> permanently saves all changes made in the transaction.</w:t>
      </w:r>
    </w:p>
    <w:p w14:paraId="64728BF4" w14:textId="5AA6B198" w:rsidR="00BE2BDE" w:rsidRDefault="00BE2BDE" w:rsidP="00BE2BDE">
      <w:pPr>
        <w:pStyle w:val="NormalWeb"/>
        <w:ind w:left="360"/>
        <w:rPr>
          <w:lang w:val="ru-RU"/>
        </w:rPr>
      </w:pPr>
      <w:r>
        <w:t xml:space="preserve"> </w:t>
      </w:r>
      <w:r w:rsidRPr="00BE2BDE">
        <w:rPr>
          <w:rStyle w:val="Strong"/>
          <w:rFonts w:eastAsiaTheme="majorEastAsia"/>
          <w:b w:val="0"/>
          <w:bCs w:val="0"/>
        </w:rPr>
        <w:t>ROLLBACK</w:t>
      </w:r>
      <w:r>
        <w:t xml:space="preserve"> cancels all changes made in the transaction and returns the database to the last committed state.</w:t>
      </w:r>
    </w:p>
    <w:p w14:paraId="46D5F165" w14:textId="77777777" w:rsidR="00BE2BDE" w:rsidRPr="00757AD7" w:rsidRDefault="00BE2BDE" w:rsidP="00BE2BDE">
      <w:pPr>
        <w:pStyle w:val="NormalWeb"/>
        <w:ind w:left="360"/>
        <w:rPr>
          <w:lang w:val="en-US"/>
        </w:rPr>
      </w:pPr>
    </w:p>
    <w:p w14:paraId="10A4DCA6" w14:textId="763DD6C1" w:rsidR="00BE2BDE" w:rsidRPr="00BE2BDE" w:rsidRDefault="00BE2BDE" w:rsidP="00BE2BDE">
      <w:pPr>
        <w:pStyle w:val="ListParagraph"/>
        <w:rPr>
          <w:lang w:val="en-US"/>
        </w:rPr>
      </w:pPr>
    </w:p>
    <w:p w14:paraId="4EF85E98" w14:textId="77777777" w:rsidR="00927067" w:rsidRDefault="00927067" w:rsidP="00BA4A73">
      <w:pPr>
        <w:rPr>
          <w:lang w:val="en-US"/>
        </w:rPr>
      </w:pPr>
    </w:p>
    <w:p w14:paraId="3F5752C1" w14:textId="77777777" w:rsidR="00927067" w:rsidRDefault="00927067" w:rsidP="00BA4A73">
      <w:pPr>
        <w:rPr>
          <w:lang w:val="en-US"/>
        </w:rPr>
      </w:pPr>
    </w:p>
    <w:p w14:paraId="77CFBA2F" w14:textId="77777777" w:rsidR="00BA4A73" w:rsidRPr="00BA4A73" w:rsidRDefault="00BA4A73" w:rsidP="00BA4A73">
      <w:pPr>
        <w:rPr>
          <w:lang w:val="en-US"/>
        </w:rPr>
      </w:pPr>
    </w:p>
    <w:sectPr w:rsidR="00BA4A73" w:rsidRPr="00BA4A73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11EDA"/>
    <w:multiLevelType w:val="multilevel"/>
    <w:tmpl w:val="A0DC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360DD6"/>
    <w:multiLevelType w:val="multilevel"/>
    <w:tmpl w:val="11F0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CF21DC"/>
    <w:multiLevelType w:val="hybridMultilevel"/>
    <w:tmpl w:val="75941D92"/>
    <w:lvl w:ilvl="0" w:tplc="1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E237400"/>
    <w:multiLevelType w:val="hybridMultilevel"/>
    <w:tmpl w:val="32CC331A"/>
    <w:lvl w:ilvl="0" w:tplc="1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AE35E2"/>
    <w:multiLevelType w:val="hybridMultilevel"/>
    <w:tmpl w:val="348C4A5C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9870427">
    <w:abstractNumId w:val="3"/>
  </w:num>
  <w:num w:numId="2" w16cid:durableId="562716577">
    <w:abstractNumId w:val="0"/>
  </w:num>
  <w:num w:numId="3" w16cid:durableId="1770810205">
    <w:abstractNumId w:val="2"/>
  </w:num>
  <w:num w:numId="4" w16cid:durableId="1321077557">
    <w:abstractNumId w:val="1"/>
  </w:num>
  <w:num w:numId="5" w16cid:durableId="15473764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6C9"/>
    <w:rsid w:val="00121FA4"/>
    <w:rsid w:val="001A7267"/>
    <w:rsid w:val="001B499F"/>
    <w:rsid w:val="00663672"/>
    <w:rsid w:val="006B42A6"/>
    <w:rsid w:val="006F3363"/>
    <w:rsid w:val="00757AD7"/>
    <w:rsid w:val="00847159"/>
    <w:rsid w:val="008D70D2"/>
    <w:rsid w:val="00927067"/>
    <w:rsid w:val="009F26C9"/>
    <w:rsid w:val="00B24C54"/>
    <w:rsid w:val="00B32294"/>
    <w:rsid w:val="00BA4A73"/>
    <w:rsid w:val="00BE2BDE"/>
    <w:rsid w:val="00DD0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FE5E4"/>
  <w15:chartTrackingRefBased/>
  <w15:docId w15:val="{4E85A9D4-950C-4712-A838-94935A6D0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6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6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6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6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6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6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6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6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6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6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6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6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6C9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26C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26C9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E2B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/>
      <w14:ligatures w14:val="none"/>
    </w:rPr>
  </w:style>
  <w:style w:type="character" w:styleId="Strong">
    <w:name w:val="Strong"/>
    <w:basedOn w:val="DefaultParagraphFont"/>
    <w:uiPriority w:val="22"/>
    <w:qFormat/>
    <w:rsid w:val="00BE2BDE"/>
    <w:rPr>
      <w:b/>
      <w:bCs/>
    </w:rPr>
  </w:style>
  <w:style w:type="character" w:styleId="Emphasis">
    <w:name w:val="Emphasis"/>
    <w:basedOn w:val="DefaultParagraphFont"/>
    <w:uiPriority w:val="20"/>
    <w:qFormat/>
    <w:rsid w:val="00BE2BD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4097</TotalTime>
  <Pages>8</Pages>
  <Words>895</Words>
  <Characters>5107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Nurzhanov Amirkhan</dc:creator>
  <cp:keywords/>
  <dc:description/>
  <cp:lastModifiedBy>Nurzhanov Amirkhan</cp:lastModifiedBy>
  <cp:revision>1</cp:revision>
  <dcterms:created xsi:type="dcterms:W3CDTF">2025-12-02T18:19:00Z</dcterms:created>
  <dcterms:modified xsi:type="dcterms:W3CDTF">2025-12-05T14:36:00Z</dcterms:modified>
</cp:coreProperties>
</file>