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44B" w:rsidRDefault="00DA744B" w:rsidP="00DA744B">
      <w:pPr>
        <w:pStyle w:val="Normal1"/>
        <w:tabs>
          <w:tab w:val="left" w:pos="1620"/>
        </w:tabs>
        <w:spacing w:line="240" w:lineRule="auto"/>
        <w:jc w:val="center"/>
        <w:rPr>
          <w:rFonts w:ascii="Calibri" w:eastAsia="Calibri" w:hAnsi="Calibri" w:cs="Calibri"/>
          <w:color w:val="444444"/>
          <w:sz w:val="56"/>
          <w:szCs w:val="56"/>
        </w:rPr>
      </w:pPr>
      <w:r>
        <w:rPr>
          <w:rFonts w:ascii="Calibri" w:eastAsia="Calibri" w:hAnsi="Calibri" w:cs="Calibri"/>
          <w:color w:val="444444"/>
          <w:sz w:val="56"/>
          <w:szCs w:val="56"/>
        </w:rPr>
        <w:t xml:space="preserve">Ejercicios sección </w:t>
      </w:r>
      <w:r>
        <w:rPr>
          <w:rFonts w:ascii="Calibri" w:eastAsia="Calibri" w:hAnsi="Calibri" w:cs="Calibri"/>
          <w:color w:val="444444"/>
          <w:sz w:val="56"/>
          <w:szCs w:val="56"/>
        </w:rPr>
        <w:t>4</w:t>
      </w:r>
      <w:r>
        <w:rPr>
          <w:rFonts w:ascii="Calibri" w:eastAsia="Calibri" w:hAnsi="Calibri" w:cs="Calibri"/>
          <w:color w:val="444444"/>
          <w:sz w:val="56"/>
          <w:szCs w:val="56"/>
        </w:rPr>
        <w:t xml:space="preserve"> unidad </w:t>
      </w:r>
      <w:r>
        <w:rPr>
          <w:rFonts w:ascii="Calibri" w:eastAsia="Calibri" w:hAnsi="Calibri" w:cs="Calibri"/>
          <w:color w:val="444444"/>
          <w:sz w:val="56"/>
          <w:szCs w:val="56"/>
        </w:rPr>
        <w:t>1</w:t>
      </w:r>
    </w:p>
    <w:p w:rsidR="00DA744B" w:rsidRDefault="00DA744B" w:rsidP="00DA744B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 w:rsidRPr="00E82203">
        <w:rPr>
          <w:noProof/>
          <w:lang w:val="es-UY"/>
        </w:rPr>
        <w:drawing>
          <wp:inline distT="0" distB="0" distL="0" distR="0">
            <wp:extent cx="5401310" cy="2095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4B" w:rsidRPr="009C79D5" w:rsidRDefault="00DA744B" w:rsidP="00DA744B">
      <w:pPr>
        <w:spacing w:before="240"/>
        <w:jc w:val="center"/>
        <w:rPr>
          <w:rFonts w:cs="Calibri"/>
          <w:color w:val="444444"/>
          <w:sz w:val="40"/>
          <w:szCs w:val="56"/>
          <w:lang w:eastAsia="es-UY"/>
        </w:rPr>
      </w:pPr>
      <w:r w:rsidRPr="009C79D5">
        <w:rPr>
          <w:rFonts w:cs="Calibri"/>
          <w:color w:val="444444"/>
          <w:sz w:val="40"/>
          <w:szCs w:val="56"/>
          <w:lang w:eastAsia="es-UY"/>
        </w:rPr>
        <w:t>PREGUNTA 1</w:t>
      </w:r>
      <w:r>
        <w:rPr>
          <w:rFonts w:cs="Calibri"/>
          <w:color w:val="444444"/>
          <w:sz w:val="40"/>
          <w:szCs w:val="56"/>
          <w:lang w:eastAsia="es-UY"/>
        </w:rPr>
        <w:t xml:space="preserve">: </w:t>
      </w:r>
      <w:proofErr w:type="spellStart"/>
      <w:r w:rsidRPr="00DA744B">
        <w:rPr>
          <w:rFonts w:cs="Calibri"/>
          <w:color w:val="444444"/>
          <w:sz w:val="40"/>
          <w:szCs w:val="56"/>
          <w:lang w:eastAsia="es-UY"/>
        </w:rPr>
        <w:t>Customizando</w:t>
      </w:r>
      <w:proofErr w:type="spellEnd"/>
      <w:r w:rsidRPr="00DA744B">
        <w:rPr>
          <w:rFonts w:cs="Calibri"/>
          <w:color w:val="444444"/>
          <w:sz w:val="40"/>
          <w:szCs w:val="56"/>
          <w:lang w:eastAsia="es-UY"/>
        </w:rPr>
        <w:t xml:space="preserve"> gráficos pastel</w:t>
      </w:r>
    </w:p>
    <w:p w:rsidR="00302770" w:rsidRPr="00DA744B" w:rsidRDefault="00302770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Los gráficos pastel son apropiados cuando</w:t>
      </w:r>
    </w:p>
    <w:p w:rsidR="00302770" w:rsidRPr="00DA744B" w:rsidRDefault="00302770" w:rsidP="00302770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Queremos mostrar porcentajes</w:t>
      </w:r>
    </w:p>
    <w:p w:rsidR="00302770" w:rsidRPr="00DA744B" w:rsidRDefault="00302770" w:rsidP="00302770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Cuando ggplot2 no está disponible</w:t>
      </w:r>
    </w:p>
    <w:p w:rsidR="00302770" w:rsidRPr="00DA744B" w:rsidRDefault="00302770" w:rsidP="00302770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Cuando estas en una panadería</w:t>
      </w:r>
    </w:p>
    <w:p w:rsidR="00880695" w:rsidRPr="00DA744B" w:rsidRDefault="00302770" w:rsidP="00302770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Nunca. Los gráficos de barras y tablas son SIEMPRE mejores</w:t>
      </w:r>
    </w:p>
    <w:p w:rsidR="00DA744B" w:rsidRDefault="00DA744B" w:rsidP="00DA744B">
      <w:pPr>
        <w:pStyle w:val="Normal1"/>
        <w:tabs>
          <w:tab w:val="left" w:pos="1620"/>
        </w:tabs>
        <w:spacing w:line="240" w:lineRule="auto"/>
        <w:ind w:left="360"/>
        <w:rPr>
          <w:sz w:val="20"/>
          <w:szCs w:val="20"/>
        </w:rPr>
      </w:pPr>
      <w:r w:rsidRPr="00E82203">
        <w:rPr>
          <w:noProof/>
          <w:lang w:val="es-UY"/>
        </w:rPr>
        <w:drawing>
          <wp:inline distT="0" distB="0" distL="0" distR="0" wp14:anchorId="622079D1" wp14:editId="12EE42B6">
            <wp:extent cx="5401310" cy="2095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4B" w:rsidRPr="00DA744B" w:rsidRDefault="00DA744B" w:rsidP="00DA744B">
      <w:pPr>
        <w:pStyle w:val="Prrafodelista"/>
        <w:spacing w:before="240"/>
        <w:jc w:val="center"/>
        <w:rPr>
          <w:rFonts w:cs="Calibri"/>
          <w:color w:val="444444"/>
          <w:sz w:val="40"/>
          <w:szCs w:val="56"/>
          <w:lang w:eastAsia="es-UY"/>
        </w:rPr>
      </w:pPr>
      <w:r w:rsidRPr="00DA744B">
        <w:rPr>
          <w:rFonts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cs="Calibri"/>
          <w:color w:val="444444"/>
          <w:sz w:val="40"/>
          <w:szCs w:val="56"/>
          <w:lang w:eastAsia="es-UY"/>
        </w:rPr>
        <w:t>2</w:t>
      </w:r>
    </w:p>
    <w:p w:rsidR="00302770" w:rsidRPr="00DA744B" w:rsidRDefault="00302770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Cuál es el problema con este gr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</w:t>
      </w:r>
      <w:proofErr w:type="gramStart"/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?</w:t>
      </w:r>
      <w:proofErr w:type="gramEnd"/>
    </w:p>
    <w:p w:rsidR="00302770" w:rsidRDefault="00302770" w:rsidP="00302770">
      <w:r>
        <w:rPr>
          <w:noProof/>
          <w:lang w:val="es-UY" w:eastAsia="es-UY"/>
        </w:rPr>
        <w:drawing>
          <wp:inline distT="0" distB="0" distL="0" distR="0" wp14:anchorId="0CFB2344" wp14:editId="21D0FBB4">
            <wp:extent cx="4810125" cy="24384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384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:rsidR="00302770" w:rsidRPr="00DA744B" w:rsidRDefault="00302770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</w:p>
    <w:p w:rsidR="00302770" w:rsidRPr="00DA744B" w:rsidRDefault="00302770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1)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Los valores están mal. </w:t>
      </w:r>
    </w:p>
    <w:p w:rsidR="00302770" w:rsidRPr="00DA744B" w:rsidRDefault="00302770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2) Los ejes no comienzan en 0.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Juzgando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por el tamaño parece que </w:t>
      </w:r>
      <w:proofErr w:type="spellStart"/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Tru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m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p</w:t>
      </w:r>
      <w:proofErr w:type="spellEnd"/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recibió 3 veces la cantidad de votos, cuando si miramos los valores fue aprox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imadamente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un 30%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más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.</w:t>
      </w:r>
    </w:p>
    <w:p w:rsidR="00302770" w:rsidRPr="00DA744B" w:rsidRDefault="00302770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3)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Los colores deberían ser los mismos.</w:t>
      </w:r>
    </w:p>
    <w:p w:rsidR="00302770" w:rsidRDefault="00302770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4) El porcentaje debería estar mostrado en el gr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fico como lo debemos hacer con los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gráficos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pasteles.</w:t>
      </w:r>
    </w:p>
    <w:p w:rsidR="00DA744B" w:rsidRDefault="00DA744B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</w:p>
    <w:p w:rsidR="00DA744B" w:rsidRPr="00DA744B" w:rsidRDefault="00DA744B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</w:p>
    <w:p w:rsidR="00DA744B" w:rsidRDefault="00DA744B" w:rsidP="00DA744B">
      <w:pPr>
        <w:pStyle w:val="Normal1"/>
        <w:tabs>
          <w:tab w:val="left" w:pos="1620"/>
        </w:tabs>
        <w:spacing w:line="240" w:lineRule="auto"/>
        <w:ind w:left="360"/>
        <w:rPr>
          <w:sz w:val="20"/>
          <w:szCs w:val="20"/>
        </w:rPr>
      </w:pPr>
    </w:p>
    <w:p w:rsidR="00DA744B" w:rsidRDefault="00DA744B" w:rsidP="00DA744B">
      <w:pPr>
        <w:pStyle w:val="Normal1"/>
        <w:tabs>
          <w:tab w:val="left" w:pos="1620"/>
        </w:tabs>
        <w:spacing w:line="240" w:lineRule="auto"/>
        <w:ind w:left="360"/>
        <w:rPr>
          <w:sz w:val="20"/>
          <w:szCs w:val="20"/>
        </w:rPr>
      </w:pPr>
      <w:r w:rsidRPr="00E82203">
        <w:rPr>
          <w:noProof/>
          <w:lang w:val="es-UY"/>
        </w:rPr>
        <w:drawing>
          <wp:inline distT="0" distB="0" distL="0" distR="0" wp14:anchorId="20776EE5" wp14:editId="20E60875">
            <wp:extent cx="5401310" cy="2095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4B" w:rsidRPr="00DA744B" w:rsidRDefault="00DA744B" w:rsidP="00DA744B">
      <w:pPr>
        <w:pStyle w:val="Prrafodelista"/>
        <w:spacing w:before="240"/>
        <w:jc w:val="center"/>
        <w:rPr>
          <w:rFonts w:cs="Calibri"/>
          <w:color w:val="444444"/>
          <w:sz w:val="40"/>
          <w:szCs w:val="56"/>
          <w:lang w:eastAsia="es-UY"/>
        </w:rPr>
      </w:pPr>
      <w:r w:rsidRPr="00DA744B">
        <w:rPr>
          <w:rFonts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cs="Calibri"/>
          <w:color w:val="444444"/>
          <w:sz w:val="40"/>
          <w:szCs w:val="56"/>
          <w:lang w:eastAsia="es-UY"/>
        </w:rPr>
        <w:t xml:space="preserve">3 - </w:t>
      </w:r>
      <w:r w:rsidRPr="00DA744B">
        <w:rPr>
          <w:rFonts w:cs="Calibri"/>
          <w:color w:val="444444"/>
          <w:sz w:val="40"/>
          <w:szCs w:val="56"/>
          <w:lang w:eastAsia="es-UY"/>
        </w:rPr>
        <w:t>Encuentra el error</w:t>
      </w:r>
    </w:p>
    <w:p w:rsidR="00302770" w:rsidRPr="00DA744B" w:rsidRDefault="00302770" w:rsidP="0030277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Mirando los siguientes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gráficos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ambos muestran la misma información, el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índice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de </w:t>
      </w:r>
      <w:r w:rsidR="00547862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casos de sarampión 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por estados en los estados unidos en 1928</w:t>
      </w:r>
    </w:p>
    <w:p w:rsidR="00547862" w:rsidRDefault="00547862" w:rsidP="00302770">
      <w:r>
        <w:rPr>
          <w:noProof/>
          <w:lang w:val="es-UY" w:eastAsia="es-UY"/>
        </w:rPr>
        <w:drawing>
          <wp:inline distT="0" distB="0" distL="0" distR="0" wp14:anchorId="7EB5561E" wp14:editId="10275712">
            <wp:extent cx="4800600" cy="57340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3405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:rsidR="00547862" w:rsidRPr="00DA744B" w:rsidRDefault="00547862" w:rsidP="00547862">
      <w:pPr>
        <w:tabs>
          <w:tab w:val="left" w:pos="6024"/>
        </w:tabs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1)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Ambos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gráficos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dan la misma información y son igualmente buenos.</w:t>
      </w:r>
    </w:p>
    <w:p w:rsidR="00547862" w:rsidRPr="00DA744B" w:rsidRDefault="00547862" w:rsidP="00547862">
      <w:pPr>
        <w:tabs>
          <w:tab w:val="left" w:pos="6024"/>
        </w:tabs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2) El grafico de la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izquierda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es mejor p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orque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ordena los estados alfabéticamente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.</w:t>
      </w:r>
    </w:p>
    <w:p w:rsidR="00547862" w:rsidRPr="00DA744B" w:rsidRDefault="00547862" w:rsidP="00547862">
      <w:pPr>
        <w:tabs>
          <w:tab w:val="left" w:pos="6024"/>
        </w:tabs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3)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El gr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fico de la derecha es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menor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p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orque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ordena los estados por índice de enfermedad entonces podemos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visualizar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rápidamente los estados con mayores y menores índices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.</w:t>
      </w:r>
    </w:p>
    <w:p w:rsidR="00547862" w:rsidRPr="00DA744B" w:rsidRDefault="00547862" w:rsidP="00547862">
      <w:pPr>
        <w:tabs>
          <w:tab w:val="left" w:pos="6024"/>
        </w:tabs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4) Ambos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gráficos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debería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n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de ser </w:t>
      </w:r>
      <w:r w:rsidR="00DA744B"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gráficos</w:t>
      </w:r>
      <w:r w:rsidRP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pasteles en lugar de barras</w:t>
      </w:r>
      <w:r w:rsidR="00DA744B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.</w:t>
      </w:r>
      <w:bookmarkStart w:id="0" w:name="_GoBack"/>
      <w:bookmarkEnd w:id="0"/>
    </w:p>
    <w:sectPr w:rsidR="00547862" w:rsidRPr="00DA7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7B5" w:rsidRDefault="006B37B5" w:rsidP="00DA744B">
      <w:pPr>
        <w:spacing w:after="0" w:line="240" w:lineRule="auto"/>
      </w:pPr>
      <w:r>
        <w:separator/>
      </w:r>
    </w:p>
  </w:endnote>
  <w:endnote w:type="continuationSeparator" w:id="0">
    <w:p w:rsidR="006B37B5" w:rsidRDefault="006B37B5" w:rsidP="00DA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7B5" w:rsidRDefault="006B37B5" w:rsidP="00DA744B">
      <w:pPr>
        <w:spacing w:after="0" w:line="240" w:lineRule="auto"/>
      </w:pPr>
      <w:r>
        <w:separator/>
      </w:r>
    </w:p>
  </w:footnote>
  <w:footnote w:type="continuationSeparator" w:id="0">
    <w:p w:rsidR="006B37B5" w:rsidRDefault="006B37B5" w:rsidP="00DA7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424F7"/>
    <w:multiLevelType w:val="hybridMultilevel"/>
    <w:tmpl w:val="E14E222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E13A7"/>
    <w:multiLevelType w:val="hybridMultilevel"/>
    <w:tmpl w:val="E14E222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70"/>
    <w:rsid w:val="00302770"/>
    <w:rsid w:val="00547862"/>
    <w:rsid w:val="006B37B5"/>
    <w:rsid w:val="00D80FC1"/>
    <w:rsid w:val="00D92E20"/>
    <w:rsid w:val="00DA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2E1B2-44D9-4983-8723-1F6D6E6E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770"/>
    <w:pPr>
      <w:ind w:left="720"/>
      <w:contextualSpacing/>
    </w:pPr>
  </w:style>
  <w:style w:type="paragraph" w:customStyle="1" w:styleId="Normal1">
    <w:name w:val="Normal1"/>
    <w:rsid w:val="00DA744B"/>
    <w:pPr>
      <w:spacing w:after="0" w:line="276" w:lineRule="auto"/>
    </w:pPr>
    <w:rPr>
      <w:rFonts w:ascii="Arial" w:eastAsia="Arial" w:hAnsi="Arial" w:cs="Arial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DA7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44B"/>
  </w:style>
  <w:style w:type="paragraph" w:styleId="Piedepgina">
    <w:name w:val="footer"/>
    <w:basedOn w:val="Normal"/>
    <w:link w:val="PiedepginaCar"/>
    <w:uiPriority w:val="99"/>
    <w:unhideWhenUsed/>
    <w:rsid w:val="00DA7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Plavan Inquintanell, Ana Cecilia</cp:lastModifiedBy>
  <cp:revision>2</cp:revision>
  <dcterms:created xsi:type="dcterms:W3CDTF">2022-08-02T15:14:00Z</dcterms:created>
  <dcterms:modified xsi:type="dcterms:W3CDTF">2022-08-02T15:14:00Z</dcterms:modified>
</cp:coreProperties>
</file>