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 w:eastAsia="宋体"/>
          <w:sz w:val="40"/>
        </w:rPr>
      </w:pPr>
      <w:r>
        <w:rPr>
          <w:rFonts w:ascii="宋体" w:hAnsi="宋体" w:eastAsia="宋体"/>
          <w:sz w:val="40"/>
        </w:rPr>
        <w:t>氧指数试验原始记录</w:t>
      </w:r>
    </w:p>
    <w:p>
      <w:pPr>
        <w:pStyle w:val="Normal"/>
        <w:jc w:val="center"/>
        <w:rPr>
          <w:rFonts w:ascii="宋体" w:hAnsi="宋体" w:eastAsia="宋体"/>
          <w:sz w:val="40"/>
        </w:rPr>
      </w:pPr>
      <w:r>
        <w:rPr>
          <w:rFonts w:eastAsia="宋体" w:ascii="宋体" w:hAnsi="宋体"/>
          <w:sz w:val="40"/>
        </w:rPr>
      </w:r>
    </w:p>
    <w:p>
      <w:pPr>
        <w:pStyle w:val="Normal"/>
        <w:jc w:val="righ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共      页 第      页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Style w:val="a6"/>
        <w:tblW w:w="8296" w:type="dxa"/>
        <w:jc w:val="left"/>
        <w:tblInd w:w="0" w:type="dxa"/>
        <w:tblCellMar>
          <w:top w:w="0" w:type="dxa"/>
          <w:left w:w="1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样品编号：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TestMaterialId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检验标准：</w:t>
            </w:r>
            <w:r>
              <w:rPr>
                <w:rFonts w:eastAsia="宋体" w:ascii="宋体" w:hAnsi="宋体"/>
                <w:sz w:val="20"/>
              </w:rPr>
              <w:t>GB/T 2406.2-2009</w:t>
            </w:r>
          </w:p>
        </w:tc>
      </w:tr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材料：</w:t>
            </w:r>
            <w:r>
              <w:rPr>
                <w:rFonts w:eastAsia="宋体" w:ascii="宋体" w:hAnsi="宋体"/>
                <w:sz w:val="20"/>
              </w:rPr>
              <w:t>{{material}}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试样类别：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TestMaterialType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</w:tr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点燃方法：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TestIgniteType</w:t>
            </w:r>
            <w:r>
              <w:rPr>
                <w:rFonts w:eastAsia="宋体" w:ascii="宋体" w:hAnsi="宋体"/>
                <w:sz w:val="20"/>
              </w:rPr>
              <w:t>}}</w:t>
              <w:tab/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氧指数</w:t>
            </w:r>
            <w:r>
              <w:rPr>
                <w:rFonts w:eastAsia="宋体" w:ascii="宋体" w:hAnsi="宋体"/>
                <w:sz w:val="20"/>
              </w:rPr>
              <w:t>[</w:t>
            </w:r>
            <w:r>
              <w:rPr>
                <w:rFonts w:ascii="宋体" w:hAnsi="宋体" w:eastAsia="宋体"/>
                <w:sz w:val="20"/>
              </w:rPr>
              <w:t>浓度</w:t>
            </w:r>
            <w:r>
              <w:rPr>
                <w:rFonts w:eastAsia="宋体" w:ascii="宋体" w:hAnsi="宋体"/>
                <w:sz w:val="20"/>
              </w:rPr>
              <w:t>,%(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)]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TestFinalLoi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</w:tr>
      <w:tr>
        <w:trPr/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氧浓度增量</w:t>
            </w:r>
            <w:r>
              <w:rPr>
                <w:rFonts w:eastAsia="宋体" w:ascii="宋体" w:hAnsi="宋体"/>
                <w:sz w:val="20"/>
              </w:rPr>
              <w:t>(d)</w:t>
            </w:r>
            <w:r>
              <w:rPr>
                <w:rFonts w:ascii="宋体" w:hAnsi="宋体" w:eastAsia="宋体"/>
                <w:sz w:val="20"/>
              </w:rPr>
              <w:t>：</w:t>
            </w:r>
            <w:bookmarkStart w:id="0" w:name="__DdeLink__636_1256866305"/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TestStepLength</w:t>
            </w:r>
            <w:r>
              <w:rPr>
                <w:rFonts w:eastAsia="宋体" w:ascii="宋体" w:hAnsi="宋体"/>
                <w:sz w:val="20"/>
              </w:rPr>
              <w:t>}}</w:t>
            </w:r>
            <w:bookmarkEnd w:id="0"/>
            <w:r>
              <w:rPr>
                <w:rFonts w:eastAsia="宋体" w:ascii="宋体" w:hAnsi="宋体"/>
                <w:sz w:val="20"/>
              </w:rPr>
              <w:t>%(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bookmarkStart w:id="1" w:name="_GoBack"/>
      <w:bookmarkStart w:id="2" w:name="_GoBack"/>
      <w:bookmarkEnd w:id="2"/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第</w:t>
      </w:r>
      <w:r>
        <w:rPr>
          <w:rFonts w:eastAsia="宋体" w:ascii="宋体" w:hAnsi="宋体"/>
          <w:sz w:val="20"/>
        </w:rPr>
        <w:t>1</w:t>
      </w:r>
      <w:r>
        <w:rPr>
          <w:rFonts w:ascii="宋体" w:hAnsi="宋体" w:eastAsia="宋体"/>
          <w:sz w:val="20"/>
        </w:rPr>
        <w:t>部分：氧浓度间隔≤</w:t>
      </w:r>
      <w:r>
        <w:rPr>
          <w:rFonts w:eastAsia="宋体" w:ascii="宋体" w:hAnsi="宋体"/>
          <w:sz w:val="20"/>
        </w:rPr>
        <w:t>1%(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</w:t>
      </w:r>
      <w:r>
        <w:rPr>
          <w:rFonts w:ascii="宋体" w:hAnsi="宋体" w:eastAsia="宋体"/>
          <w:sz w:val="20"/>
        </w:rPr>
        <w:t>的一对</w:t>
      </w:r>
      <w:r>
        <w:rPr>
          <w:rFonts w:eastAsia="宋体" w:ascii="宋体" w:hAnsi="宋体"/>
          <w:sz w:val="20"/>
        </w:rPr>
        <w:t>"X"</w:t>
      </w:r>
      <w:r>
        <w:rPr>
          <w:rFonts w:ascii="宋体" w:hAnsi="宋体" w:eastAsia="宋体"/>
          <w:sz w:val="20"/>
        </w:rPr>
        <w:t>和</w:t>
      </w:r>
      <w:r>
        <w:rPr>
          <w:rFonts w:eastAsia="宋体" w:ascii="宋体" w:hAnsi="宋体"/>
          <w:sz w:val="20"/>
        </w:rPr>
        <w:t>"O"</w:t>
      </w:r>
      <w:r>
        <w:rPr>
          <w:rFonts w:ascii="宋体" w:hAnsi="宋体" w:eastAsia="宋体"/>
          <w:sz w:val="20"/>
        </w:rPr>
        <w:t>反应的氧浓度测定</w:t>
      </w:r>
      <w:r>
        <w:rPr>
          <w:rFonts w:eastAsia="宋体" w:ascii="宋体" w:hAnsi="宋体"/>
          <w:sz w:val="20"/>
        </w:rPr>
        <w:t>(</w:t>
      </w:r>
      <w:r>
        <w:rPr>
          <w:rFonts w:ascii="宋体" w:hAnsi="宋体" w:eastAsia="宋体"/>
          <w:sz w:val="20"/>
        </w:rPr>
        <w:t>按</w:t>
      </w:r>
      <w:r>
        <w:rPr>
          <w:rFonts w:eastAsia="宋体" w:ascii="宋体" w:hAnsi="宋体"/>
          <w:sz w:val="20"/>
        </w:rPr>
        <w:t>8.5)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468" w:type="dxa"/>
        <w:jc w:val="left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9"/>
        <w:gridCol w:w="730"/>
        <w:gridCol w:w="743"/>
        <w:gridCol w:w="734"/>
        <w:gridCol w:w="748"/>
        <w:gridCol w:w="745"/>
        <w:gridCol w:w="734"/>
        <w:gridCol w:w="744"/>
        <w:gridCol w:w="731"/>
        <w:gridCol w:w="744"/>
        <w:gridCol w:w="714"/>
      </w:tblGrid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氧浓度</w:t>
            </w:r>
            <w:r>
              <w:rPr>
                <w:rFonts w:eastAsia="宋体" w:ascii="宋体" w:hAnsi="宋体"/>
                <w:sz w:val="20"/>
              </w:rPr>
              <w:t>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)/%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{{step0concentration}}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{{step1concentration}}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{{step2concentration}}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{{step3concentration}}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{{step4concentration}}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{{step5concentration}}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{{step6concentration}}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{{step7concentration}}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{{step8concentration}}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{{step9concentration}}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燃烧时间</w:t>
            </w:r>
            <w:r>
              <w:rPr>
                <w:rFonts w:eastAsia="宋体" w:ascii="宋体" w:hAnsi="宋体"/>
                <w:sz w:val="20"/>
              </w:rPr>
              <w:t>/s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{{step0time}}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{{step1time}}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{{step2time}}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{{step3time}}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{{step4time}}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{{step5time}}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{{step6time}}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{{step7time}}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{{step8time}}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{{step9time}}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燃烧长度</w:t>
            </w:r>
            <w:r>
              <w:rPr>
                <w:rFonts w:eastAsia="宋体" w:ascii="宋体" w:hAnsi="宋体"/>
                <w:sz w:val="20"/>
              </w:rPr>
              <w:t>/mm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{{step0length}}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{{step1length}}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{{step2length}}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{{step3length}}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{{step4length}}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{{step5length}}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{{step6length}}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{{step7length}}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{{step8length}}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{{step9length}}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反应</w:t>
            </w:r>
            <w:r>
              <w:rPr>
                <w:rFonts w:eastAsia="宋体" w:ascii="宋体" w:hAnsi="宋体"/>
                <w:sz w:val="20"/>
              </w:rPr>
              <w:t>("X"</w:t>
            </w:r>
            <w:r>
              <w:rPr>
                <w:rFonts w:ascii="宋体" w:hAnsi="宋体" w:eastAsia="宋体"/>
                <w:sz w:val="20"/>
              </w:rPr>
              <w:t>或</w:t>
            </w:r>
            <w:r>
              <w:rPr>
                <w:rFonts w:eastAsia="宋体" w:ascii="宋体" w:hAnsi="宋体"/>
                <w:sz w:val="20"/>
              </w:rPr>
              <w:t>"O")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{{step0action}}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{{step1action}}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{{step2action}}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{{step3action}}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{{step4action}}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{{step5action}}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{{step6action}}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{{step7action}}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{{step8action}}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{{step9action}}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此反应中的</w:t>
      </w:r>
      <w:r>
        <w:rPr>
          <w:rFonts w:eastAsia="宋体" w:ascii="宋体" w:hAnsi="宋体"/>
          <w:sz w:val="20"/>
        </w:rPr>
        <w:t>"O"</w:t>
      </w:r>
      <w:r>
        <w:rPr>
          <w:rFonts w:ascii="宋体" w:hAnsi="宋体" w:eastAsia="宋体"/>
          <w:sz w:val="20"/>
        </w:rPr>
        <w:t>反应的氧浓度</w:t>
      </w:r>
      <w:r>
        <w:rPr>
          <w:rFonts w:eastAsia="宋体" w:ascii="宋体" w:hAnsi="宋体"/>
          <w:sz w:val="20"/>
        </w:rPr>
        <w:t>=18.0%(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)(</w:t>
      </w:r>
      <w:r>
        <w:rPr>
          <w:rFonts w:ascii="宋体" w:hAnsi="宋体" w:eastAsia="宋体"/>
          <w:sz w:val="20"/>
        </w:rPr>
        <w:t>该浓度将再次用于第二部分首次测量的浓度</w:t>
      </w:r>
      <w:r>
        <w:rPr>
          <w:rFonts w:eastAsia="宋体" w:ascii="宋体" w:hAnsi="宋体"/>
          <w:sz w:val="20"/>
        </w:rPr>
        <w:t>)</w:t>
      </w:r>
      <w:r>
        <w:rPr>
          <w:rFonts w:ascii="宋体" w:hAnsi="宋体" w:eastAsia="宋体"/>
          <w:sz w:val="20"/>
        </w:rPr>
        <w:t>。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第</w:t>
      </w:r>
      <w:r>
        <w:rPr>
          <w:rFonts w:eastAsia="宋体" w:ascii="宋体" w:hAnsi="宋体"/>
          <w:sz w:val="20"/>
        </w:rPr>
        <w:t>2</w:t>
      </w:r>
      <w:r>
        <w:rPr>
          <w:rFonts w:ascii="宋体" w:hAnsi="宋体" w:eastAsia="宋体"/>
          <w:sz w:val="20"/>
        </w:rPr>
        <w:t>部分：氧指数的测定</w:t>
      </w:r>
      <w:r>
        <w:rPr>
          <w:rFonts w:eastAsia="宋体" w:ascii="宋体" w:hAnsi="宋体"/>
          <w:sz w:val="20"/>
        </w:rPr>
        <w:t>(</w:t>
      </w:r>
      <w:r>
        <w:rPr>
          <w:rFonts w:ascii="宋体" w:hAnsi="宋体" w:eastAsia="宋体"/>
          <w:sz w:val="20"/>
        </w:rPr>
        <w:t>按</w:t>
      </w:r>
      <w:r>
        <w:rPr>
          <w:rFonts w:eastAsia="宋体" w:ascii="宋体" w:hAnsi="宋体"/>
          <w:sz w:val="20"/>
        </w:rPr>
        <w:t>8.6)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连续改变氧浓度的步长</w:t>
      </w:r>
      <w:r>
        <w:rPr>
          <w:rFonts w:eastAsia="宋体" w:ascii="宋体" w:hAnsi="宋体"/>
          <w:sz w:val="20"/>
        </w:rPr>
        <w:t>d=0.2%(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)[</w:t>
      </w:r>
      <w:r>
        <w:rPr>
          <w:rFonts w:ascii="宋体" w:hAnsi="宋体" w:eastAsia="宋体"/>
          <w:sz w:val="20"/>
        </w:rPr>
        <w:t>除非另有说明，首选</w:t>
      </w:r>
      <w:r>
        <w:rPr>
          <w:rFonts w:eastAsia="宋体" w:ascii="宋体" w:hAnsi="宋体"/>
          <w:sz w:val="20"/>
        </w:rPr>
        <w:t>0.2%(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)]</w:t>
      </w:r>
      <w:r>
        <w:rPr>
          <w:rFonts w:ascii="宋体" w:hAnsi="宋体" w:eastAsia="宋体"/>
          <w:sz w:val="20"/>
        </w:rPr>
        <w:t>。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468" w:type="dxa"/>
        <w:jc w:val="left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9"/>
        <w:gridCol w:w="730"/>
        <w:gridCol w:w="743"/>
        <w:gridCol w:w="734"/>
        <w:gridCol w:w="748"/>
        <w:gridCol w:w="731"/>
        <w:gridCol w:w="7"/>
        <w:gridCol w:w="736"/>
        <w:gridCol w:w="740"/>
        <w:gridCol w:w="733"/>
        <w:gridCol w:w="742"/>
        <w:gridCol w:w="7"/>
        <w:gridCol w:w="716"/>
      </w:tblGrid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7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宋体" w:ascii="宋体" w:hAnsi="宋体"/>
                <w:i/>
                <w:iCs/>
                <w:sz w:val="20"/>
              </w:rPr>
              <w:t>N</w:t>
            </w:r>
            <w:r>
              <w:rPr>
                <w:rFonts w:eastAsia="宋体" w:ascii="宋体" w:hAnsi="宋体"/>
                <w:i/>
                <w:iCs/>
                <w:sz w:val="20"/>
                <w:vertAlign w:val="subscript"/>
              </w:rPr>
              <w:t>T</w:t>
            </w:r>
            <w:r>
              <w:rPr>
                <w:rFonts w:ascii="宋体" w:hAnsi="宋体" w:eastAsia="宋体"/>
                <w:sz w:val="20"/>
              </w:rPr>
              <w:t>系列测量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宋体" w:ascii="宋体" w:hAnsi="宋体"/>
                <w:i/>
                <w:iCs/>
                <w:sz w:val="20"/>
              </w:rPr>
              <w:t>N</w:t>
            </w:r>
            <w:r>
              <w:rPr>
                <w:rFonts w:eastAsia="宋体" w:ascii="宋体" w:hAnsi="宋体"/>
                <w:i/>
                <w:iCs/>
                <w:sz w:val="20"/>
                <w:vertAlign w:val="subscript"/>
              </w:rPr>
              <w:t>L</w:t>
            </w:r>
            <w:r>
              <w:rPr>
                <w:rFonts w:ascii="宋体" w:hAnsi="宋体" w:eastAsia="宋体"/>
                <w:sz w:val="20"/>
              </w:rPr>
              <w:t>系列测量</w:t>
            </w:r>
            <w:r>
              <w:rPr>
                <w:rFonts w:eastAsia="宋体" w:ascii="宋体" w:hAnsi="宋体"/>
                <w:sz w:val="20"/>
              </w:rPr>
              <w:t>(8.6.1</w:t>
            </w:r>
            <w:r>
              <w:rPr>
                <w:rFonts w:ascii="宋体" w:hAnsi="宋体" w:eastAsia="宋体"/>
                <w:sz w:val="20"/>
              </w:rPr>
              <w:t>和</w:t>
            </w:r>
            <w:r>
              <w:rPr>
                <w:rFonts w:eastAsia="宋体" w:ascii="宋体" w:hAnsi="宋体"/>
                <w:sz w:val="20"/>
              </w:rPr>
              <w:t>8.6.2)</w:t>
            </w:r>
          </w:p>
        </w:tc>
        <w:tc>
          <w:tcPr>
            <w:tcW w:w="29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8.6.3</w:t>
            </w:r>
            <w:r>
              <w:rPr>
                <w:rFonts w:ascii="宋体" w:hAnsi="宋体" w:eastAsia="宋体"/>
                <w:sz w:val="20"/>
              </w:rPr>
              <w:t>）</w:t>
            </w:r>
          </w:p>
        </w:tc>
        <w:tc>
          <w:tcPr>
            <w:tcW w:w="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C</w:t>
            </w:r>
            <w:r>
              <w:rPr>
                <w:rFonts w:eastAsia="宋体" w:ascii="宋体" w:hAnsi="宋体"/>
                <w:sz w:val="20"/>
                <w:vertAlign w:val="subscript"/>
              </w:rPr>
              <w:t>f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氧浓度</w:t>
            </w:r>
            <w:r>
              <w:rPr>
                <w:rFonts w:eastAsia="宋体" w:ascii="宋体" w:hAnsi="宋体"/>
                <w:sz w:val="20"/>
              </w:rPr>
              <w:t>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)/%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{{step10concentration}}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{{step11concentration}}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{{step12concentration}}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{{step13concentration}}</w:t>
            </w:r>
          </w:p>
        </w:tc>
        <w:tc>
          <w:tcPr>
            <w:tcW w:w="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{{step14concentration}}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{{step15concentration}}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{{step16concentration}}</w:t>
            </w:r>
          </w:p>
        </w:tc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{{step17concentration}}</w:t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{{step18concentration}}</w:t>
            </w:r>
          </w:p>
        </w:tc>
        <w:tc>
          <w:tcPr>
            <w:tcW w:w="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bookmarkStart w:id="3" w:name="__DdeLink__1185_2054869576"/>
            <w:bookmarkEnd w:id="3"/>
            <w:r>
              <w:rPr>
                <w:rFonts w:eastAsia="宋体" w:ascii="宋体" w:hAnsi="宋体"/>
                <w:sz w:val="20"/>
              </w:rPr>
              <w:t>{{step19concentration}}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燃烧时间</w:t>
            </w:r>
            <w:r>
              <w:rPr>
                <w:rFonts w:eastAsia="宋体" w:ascii="宋体" w:hAnsi="宋体"/>
                <w:sz w:val="20"/>
              </w:rPr>
              <w:t>/s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{{step10time}}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{{step11time}}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{{step12time}}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{{step13time}}</w:t>
            </w:r>
          </w:p>
        </w:tc>
        <w:tc>
          <w:tcPr>
            <w:tcW w:w="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{{step14time}}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{{step15time}}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{{step16time}}</w:t>
            </w:r>
          </w:p>
        </w:tc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{{step17time}}</w:t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{{step18time}}</w:t>
            </w:r>
          </w:p>
        </w:tc>
        <w:tc>
          <w:tcPr>
            <w:tcW w:w="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{{step19time}}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燃烧长度</w:t>
            </w:r>
            <w:r>
              <w:rPr>
                <w:rFonts w:eastAsia="宋体" w:ascii="宋体" w:hAnsi="宋体"/>
                <w:sz w:val="20"/>
              </w:rPr>
              <w:t>/mm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{{step10length}}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{{step11length}}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{{step12length}}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{{step13length}}</w:t>
            </w:r>
          </w:p>
        </w:tc>
        <w:tc>
          <w:tcPr>
            <w:tcW w:w="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{{step14length}}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{{step15length}}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{{step16length}}</w:t>
            </w:r>
          </w:p>
        </w:tc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{{step17length}}</w:t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{{step18length}}</w:t>
            </w:r>
          </w:p>
        </w:tc>
        <w:tc>
          <w:tcPr>
            <w:tcW w:w="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{{step19length}}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反应</w:t>
            </w:r>
            <w:r>
              <w:rPr>
                <w:rFonts w:eastAsia="宋体" w:ascii="宋体" w:hAnsi="宋体"/>
                <w:sz w:val="20"/>
              </w:rPr>
              <w:t>("X"</w:t>
            </w:r>
            <w:r>
              <w:rPr>
                <w:rFonts w:ascii="宋体" w:hAnsi="宋体" w:eastAsia="宋体"/>
                <w:sz w:val="20"/>
              </w:rPr>
              <w:t>或</w:t>
            </w:r>
            <w:r>
              <w:rPr>
                <w:rFonts w:eastAsia="宋体" w:ascii="宋体" w:hAnsi="宋体"/>
                <w:sz w:val="20"/>
              </w:rPr>
              <w:t>"O")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{{step10action}}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{{step11action}}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{{step12action}}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{{step13action}}</w:t>
            </w:r>
          </w:p>
        </w:tc>
        <w:tc>
          <w:tcPr>
            <w:tcW w:w="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{{step14action}}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{{step15action}}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{{step16action}}</w:t>
            </w:r>
          </w:p>
        </w:tc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{{step17action}}</w:t>
            </w:r>
          </w:p>
        </w:tc>
        <w:tc>
          <w:tcPr>
            <w:tcW w:w="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{{step18action}}</w:t>
            </w:r>
          </w:p>
        </w:tc>
        <w:tc>
          <w:tcPr>
            <w:tcW w:w="7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{{step19action}}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栏数</w:t>
            </w:r>
            <w:r>
              <w:rPr>
                <w:rFonts w:eastAsia="宋体" w:ascii="宋体" w:hAnsi="宋体"/>
                <w:sz w:val="20"/>
              </w:rPr>
              <w:t>(2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3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4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5)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{{TestColumnOfK}}</w:t>
            </w:r>
          </w:p>
        </w:tc>
        <w:tc>
          <w:tcPr>
            <w:tcW w:w="368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行数</w:t>
            </w:r>
            <w:r>
              <w:rPr>
                <w:rFonts w:eastAsia="宋体" w:ascii="宋体" w:hAnsi="宋体"/>
                <w:sz w:val="20"/>
              </w:rPr>
              <w:t>(1~16)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{{TestRowOfK}}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7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由表</w:t>
            </w:r>
            <w:r>
              <w:rPr>
                <w:rFonts w:eastAsia="宋体" w:ascii="宋体" w:hAnsi="宋体"/>
                <w:sz w:val="20"/>
              </w:rPr>
              <w:t>4</w:t>
            </w:r>
            <w:r>
              <w:rPr>
                <w:rFonts w:ascii="宋体" w:hAnsi="宋体" w:eastAsia="宋体"/>
                <w:sz w:val="20"/>
              </w:rPr>
              <w:t>获得的</w:t>
            </w:r>
            <w:r>
              <w:rPr>
                <w:rFonts w:eastAsia="宋体" w:ascii="宋体" w:hAnsi="宋体"/>
                <w:sz w:val="20"/>
              </w:rPr>
              <w:t>k</w:t>
            </w:r>
            <w:r>
              <w:rPr>
                <w:rFonts w:ascii="宋体" w:hAnsi="宋体" w:eastAsia="宋体"/>
                <w:sz w:val="20"/>
              </w:rPr>
              <w:t>值：</w:t>
            </w:r>
            <w:r>
              <w:rPr>
                <w:rFonts w:eastAsia="宋体" w:ascii="宋体" w:hAnsi="宋体"/>
                <w:sz w:val="20"/>
              </w:rPr>
              <w:t>{{TestSignedKWithoutKs}}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7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eastAsia="宋体"/>
                <w:sz w:val="20"/>
              </w:rPr>
              <w:t>故</w:t>
            </w:r>
            <w:r>
              <w:rPr>
                <w:rFonts w:eastAsia="宋体" w:ascii="宋体" w:hAnsi="宋体"/>
                <w:sz w:val="20"/>
              </w:rPr>
              <w:t>k=</w:t>
            </w:r>
            <w:bookmarkStart w:id="4" w:name="__DdeLink__535_1610182368"/>
            <w:bookmarkEnd w:id="4"/>
            <w:r>
              <w:rPr>
                <w:rFonts w:eastAsia="宋体" w:ascii="宋体" w:hAnsi="宋体"/>
                <w:sz w:val="20"/>
              </w:rPr>
              <w:t>{{TestSignedKWithKs}}</w:t>
            </w:r>
          </w:p>
        </w:tc>
      </w:tr>
    </w:tbl>
    <w:p>
      <w:pPr>
        <w:pStyle w:val="Normal"/>
        <w:jc w:val="left"/>
        <w:rPr/>
      </w:pPr>
      <w:r>
        <w:rPr>
          <w:rFonts w:eastAsia="宋体" w:ascii="宋体" w:hAnsi="宋体"/>
          <w:i/>
          <w:iCs/>
          <w:sz w:val="20"/>
        </w:rPr>
        <w:t>OI = c</w:t>
      </w:r>
      <w:r>
        <w:rPr>
          <w:rFonts w:eastAsia="宋体" w:ascii="宋体" w:hAnsi="宋体"/>
          <w:i/>
          <w:iCs/>
          <w:sz w:val="20"/>
          <w:vertAlign w:val="subscript"/>
        </w:rPr>
        <w:t>f</w:t>
      </w:r>
      <w:r>
        <w:rPr>
          <w:rFonts w:eastAsia="宋体" w:ascii="宋体" w:hAnsi="宋体"/>
          <w:i/>
          <w:iCs/>
          <w:sz w:val="20"/>
        </w:rPr>
        <w:t xml:space="preserve"> + kd </w:t>
      </w:r>
      <w:r>
        <w:rPr>
          <w:rFonts w:eastAsia="宋体" w:ascii="宋体" w:hAnsi="宋体"/>
          <w:sz w:val="20"/>
        </w:rPr>
        <w:t>= {{step19concentration}} + ({{TestSignedKWithKs}}X{{</w:t>
      </w:r>
      <w:r>
        <w:rPr>
          <w:rFonts w:eastAsia="宋体" w:ascii="宋体" w:hAnsi="宋体"/>
          <w:b w:val="false"/>
          <w:i w:val="false"/>
          <w:caps w:val="false"/>
          <w:smallCaps w:val="false"/>
          <w:color w:val="24292E"/>
          <w:spacing w:val="0"/>
          <w:sz w:val="20"/>
        </w:rPr>
        <w:t>TestStepLength</w:t>
      </w:r>
      <w:r>
        <w:rPr>
          <w:rFonts w:eastAsia="宋体" w:ascii="宋体" w:hAnsi="宋体"/>
          <w:sz w:val="20"/>
        </w:rPr>
        <w:t>}})</w:t>
      </w:r>
    </w:p>
    <w:p>
      <w:pPr>
        <w:pStyle w:val="Normal"/>
        <w:jc w:val="left"/>
        <w:rPr/>
      </w:pPr>
      <w:r>
        <w:rPr>
          <w:rFonts w:eastAsia="宋体" w:ascii="宋体" w:hAnsi="宋体"/>
          <w:sz w:val="20"/>
        </w:rPr>
        <w:t xml:space="preserve">    </w:t>
      </w:r>
      <w:r>
        <w:rPr>
          <w:rFonts w:eastAsia="宋体" w:ascii="宋体" w:hAnsi="宋体"/>
          <w:sz w:val="20"/>
        </w:rPr>
        <w:t>= {{TestFinalLoi}} %</w:t>
      </w:r>
      <w:r>
        <w:rPr>
          <w:rFonts w:ascii="宋体" w:hAnsi="宋体" w:eastAsia="宋体"/>
          <w:sz w:val="20"/>
        </w:rPr>
        <w:t>（报告</w:t>
      </w:r>
      <w:r>
        <w:rPr>
          <w:rFonts w:eastAsia="宋体" w:ascii="宋体" w:hAnsi="宋体"/>
          <w:i/>
          <w:iCs/>
          <w:sz w:val="20"/>
        </w:rPr>
        <w:t xml:space="preserve">OI </w:t>
      </w:r>
      <w:r>
        <w:rPr>
          <w:rFonts w:ascii="宋体" w:hAnsi="宋体" w:eastAsia="宋体"/>
          <w:sz w:val="20"/>
        </w:rPr>
        <w:t>时取一位小数）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  <w:t xml:space="preserve">    </w:t>
      </w:r>
      <w:r>
        <w:rPr>
          <w:rFonts w:eastAsia="宋体" w:ascii="宋体" w:hAnsi="宋体"/>
          <w:sz w:val="20"/>
        </w:rPr>
        <w:t xml:space="preserve">= </w:t>
      </w:r>
      <w:bookmarkStart w:id="5" w:name="__DdeLink__1395_212874086"/>
      <w:r>
        <w:rPr>
          <w:rFonts w:eastAsia="宋体" w:ascii="宋体" w:hAnsi="宋体"/>
          <w:sz w:val="20"/>
        </w:rPr>
        <w:t xml:space="preserve">{{TestFinalLoi2}} </w:t>
      </w:r>
      <w:bookmarkEnd w:id="5"/>
      <w:r>
        <w:rPr>
          <w:rFonts w:eastAsia="宋体" w:ascii="宋体" w:hAnsi="宋体"/>
          <w:sz w:val="20"/>
        </w:rPr>
        <w:t>%</w:t>
      </w:r>
      <w:r>
        <w:rPr>
          <w:rFonts w:ascii="宋体" w:hAnsi="宋体" w:eastAsia="宋体"/>
          <w:sz w:val="20"/>
        </w:rPr>
        <w:t>（为按第</w:t>
      </w:r>
      <w:r>
        <w:rPr>
          <w:rFonts w:eastAsia="宋体" w:ascii="宋体" w:hAnsi="宋体"/>
          <w:sz w:val="20"/>
        </w:rPr>
        <w:t>3</w:t>
      </w:r>
      <w:r>
        <w:rPr>
          <w:rFonts w:ascii="宋体" w:hAnsi="宋体" w:eastAsia="宋体"/>
          <w:sz w:val="20"/>
        </w:rPr>
        <w:t xml:space="preserve">部分要求计算和确定 </w:t>
      </w:r>
      <w:r>
        <w:rPr>
          <w:rFonts w:eastAsia="宋体" w:ascii="宋体" w:hAnsi="宋体"/>
          <w:i/>
          <w:iCs/>
          <w:sz w:val="20"/>
        </w:rPr>
        <w:t>d</w:t>
      </w:r>
      <w:r>
        <w:rPr>
          <w:rFonts w:eastAsia="宋体" w:ascii="宋体" w:hAnsi="宋体"/>
          <w:sz w:val="20"/>
        </w:rPr>
        <w:t xml:space="preserve"> </w:t>
      </w:r>
      <w:r>
        <w:rPr>
          <w:rFonts w:ascii="宋体" w:hAnsi="宋体" w:eastAsia="宋体"/>
          <w:sz w:val="20"/>
        </w:rPr>
        <w:t>值， 取两位小数）</w:t>
      </w:r>
    </w:p>
    <w:p>
      <w:pPr>
        <w:pStyle w:val="Normal"/>
        <w:jc w:val="left"/>
        <w:rPr/>
      </w:pPr>
      <w:r>
        <w:rPr>
          <w:rFonts w:ascii="宋体" w:hAnsi="宋体" w:eastAsia="宋体"/>
          <w:sz w:val="20"/>
        </w:rPr>
        <w:t>第三部分：氧浓度步长</w:t>
      </w:r>
      <w:r>
        <w:rPr>
          <w:rFonts w:eastAsia="宋体" w:ascii="宋体" w:hAnsi="宋体"/>
          <w:sz w:val="20"/>
        </w:rPr>
        <w:t>%d</w:t>
      </w:r>
      <w:r>
        <w:rPr>
          <w:rFonts w:ascii="宋体" w:hAnsi="宋体" w:eastAsia="宋体"/>
          <w:sz w:val="20"/>
        </w:rPr>
        <w:t>的校验（按</w:t>
      </w:r>
      <w:r>
        <w:rPr>
          <w:rFonts w:eastAsia="宋体" w:ascii="宋体" w:hAnsi="宋体"/>
          <w:sz w:val="20"/>
        </w:rPr>
        <w:t xml:space="preserve">8.4.4 </w:t>
      </w:r>
      <w:r>
        <w:rPr>
          <w:rFonts w:ascii="宋体" w:hAnsi="宋体" w:eastAsia="宋体"/>
          <w:sz w:val="20"/>
        </w:rPr>
        <w:t xml:space="preserve">和 </w:t>
      </w:r>
      <w:r>
        <w:rPr>
          <w:rFonts w:eastAsia="宋体" w:ascii="宋体" w:hAnsi="宋体"/>
          <w:sz w:val="20"/>
        </w:rPr>
        <w:t>9.3</w:t>
      </w:r>
      <w:r>
        <w:rPr>
          <w:rFonts w:ascii="宋体" w:hAnsi="宋体" w:eastAsia="宋体"/>
          <w:sz w:val="20"/>
        </w:rPr>
        <w:t>）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128" w:type="dxa"/>
        <w:jc w:val="left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304"/>
        <w:gridCol w:w="1304"/>
        <w:gridCol w:w="1306"/>
        <w:gridCol w:w="1309"/>
        <w:gridCol w:w="1308"/>
        <w:gridCol w:w="1309"/>
        <w:gridCol w:w="1287"/>
      </w:tblGrid>
      <w:tr>
        <w:trPr/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3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4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6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i/>
                <w:iCs/>
                <w:sz w:val="20"/>
              </w:rPr>
              <w:t>Ci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{{ci0}}</w:t>
            </w: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{{ci1}}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{{ci2}}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{{ci3}}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{{ci4}}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{{ci5}}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i/>
                <w:iCs/>
                <w:sz w:val="20"/>
              </w:rPr>
              <w:t>OI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</w:tr>
      <w:tr>
        <w:trPr>
          <w:trHeight w:val="384" w:hRule="atLeast"/>
        </w:trPr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i/>
                <w:iCs/>
                <w:sz w:val="20"/>
              </w:rPr>
              <w:t>Ci-OI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{{ci_oi0}}</w:t>
            </w:r>
          </w:p>
        </w:tc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{{ci_oi1}}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{{ci_oi2}}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{{ci_oi3}}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{{ci_oi4}}</w:t>
            </w:r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eastAsia="宋体" w:cs="Times New Roman" w:ascii="宋体" w:hAnsi="宋体"/>
                <w:color w:val="00000A"/>
                <w:sz w:val="20"/>
                <w:szCs w:val="22"/>
                <w:lang w:val="en-US" w:eastAsia="zh-CN" w:bidi="ar-SA"/>
              </w:rPr>
              <w:t>{{ci_oi5}}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标准偏差的估算：</w:t>
      </w:r>
    </w:p>
    <w:p>
      <w:pPr>
        <w:pStyle w:val="Normal"/>
        <w:jc w:val="left"/>
        <w:rPr>
          <w:rFonts w:ascii="宋体" w:hAnsi="宋体" w:eastAsia="宋体" w:cs="" w:cstheme="minorBidi"/>
          <w:i/>
          <w:i/>
          <w:iCs/>
          <w:color w:val="00000A"/>
          <w:sz w:val="20"/>
          <w:szCs w:val="22"/>
          <w:lang w:val="en-US" w:eastAsia="zh-CN" w:bidi="ar-SA"/>
        </w:rPr>
      </w:pPr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 xml:space="preserve">σ=sqrt{sum[(Ci-OI)^2]/(n-1)} = </w:t>
      </w:r>
      <w:bookmarkStart w:id="6" w:name="__DdeLink__631_15036618"/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>{{TestSigma}}</w:t>
      </w:r>
      <w:bookmarkEnd w:id="6"/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ab/>
        <w:t xml:space="preserve"> </w:t>
      </w:r>
    </w:p>
    <w:p>
      <w:pPr>
        <w:pStyle w:val="Normal"/>
        <w:jc w:val="left"/>
        <w:rPr>
          <w:rFonts w:ascii="宋体" w:hAnsi="宋体" w:eastAsia="宋体" w:cs="" w:cstheme="minorBidi"/>
          <w:i/>
          <w:i/>
          <w:iCs/>
          <w:color w:val="00000A"/>
          <w:sz w:val="20"/>
          <w:szCs w:val="22"/>
          <w:lang w:val="en-US" w:eastAsia="zh-CN" w:bidi="ar-SA"/>
        </w:rPr>
      </w:pPr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>2/3*σ = {{TestSigma23}}</w:t>
        <w:tab/>
      </w:r>
    </w:p>
    <w:p>
      <w:pPr>
        <w:pStyle w:val="Normal"/>
        <w:jc w:val="left"/>
        <w:rPr>
          <w:rFonts w:ascii="宋体" w:hAnsi="宋体" w:eastAsia="宋体" w:cs="" w:cstheme="minorBidi"/>
          <w:i/>
          <w:i/>
          <w:iCs/>
          <w:color w:val="00000A"/>
          <w:sz w:val="20"/>
          <w:szCs w:val="22"/>
          <w:lang w:val="en-US" w:eastAsia="zh-CN" w:bidi="ar-SA"/>
        </w:rPr>
      </w:pPr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>d = {{</w:t>
      </w:r>
      <w:r>
        <w:rPr>
          <w:rFonts w:eastAsia="宋体" w:cs="" w:ascii="宋体" w:hAnsi="宋体" w:cstheme="minorBidi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2"/>
          <w:lang w:val="en-US" w:eastAsia="zh-CN" w:bidi="ar-SA"/>
        </w:rPr>
        <w:t>TestStepLength</w:t>
      </w:r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>}}</w:t>
      </w:r>
    </w:p>
    <w:p>
      <w:pPr>
        <w:pStyle w:val="Normal"/>
        <w:jc w:val="left"/>
        <w:rPr>
          <w:rFonts w:ascii="宋体" w:hAnsi="宋体" w:eastAsia="宋体" w:cs="" w:cstheme="minorBidi"/>
          <w:i/>
          <w:i/>
          <w:iCs/>
          <w:color w:val="00000A"/>
          <w:sz w:val="20"/>
          <w:szCs w:val="22"/>
          <w:lang w:val="en-US" w:eastAsia="zh-CN" w:bidi="ar-SA"/>
        </w:rPr>
      </w:pPr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>3/2*σ = {{TestSigma32}}</w:t>
      </w:r>
    </w:p>
    <w:p>
      <w:pPr>
        <w:pStyle w:val="Normal"/>
        <w:jc w:val="left"/>
        <w:rPr/>
      </w:pPr>
      <w:r>
        <w:rPr>
          <w:rFonts w:ascii="宋体" w:hAnsi="宋体" w:cs="" w:eastAsia="宋体" w:cstheme="minorBidi"/>
          <w:i/>
          <w:iCs/>
          <w:color w:val="00000A"/>
          <w:sz w:val="20"/>
          <w:szCs w:val="22"/>
          <w:lang w:val="en-US" w:eastAsia="zh-CN" w:bidi="ar-SA"/>
        </w:rPr>
        <w:t>校验结果：</w:t>
      </w:r>
      <w:bookmarkStart w:id="7" w:name="__DdeLink__643_1118088214"/>
      <w:bookmarkEnd w:id="7"/>
      <w:r>
        <w:rPr>
          <w:rFonts w:eastAsia="宋体" w:cs="" w:ascii="宋体" w:hAnsi="宋体" w:cstheme="minorBidi"/>
          <w:i/>
          <w:iCs/>
          <w:color w:val="00000A"/>
          <w:sz w:val="20"/>
          <w:szCs w:val="22"/>
          <w:lang w:val="en-US" w:eastAsia="zh-CN" w:bidi="ar-SA"/>
        </w:rPr>
        <w:t>{{TestChceckStepLength}}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/>
      </w:pPr>
      <w:r>
        <w:rPr>
          <w:rFonts w:ascii="宋体" w:hAnsi="宋体" w:eastAsia="宋体"/>
          <w:sz w:val="20"/>
        </w:rPr>
        <w:t>使用仪器：</w:t>
      </w:r>
    </w:p>
    <w:tbl>
      <w:tblPr>
        <w:tblW w:w="83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7"/>
        <w:gridCol w:w="2882"/>
        <w:gridCol w:w="1350"/>
        <w:gridCol w:w="3716"/>
      </w:tblGrid>
      <w:tr>
        <w:trPr/>
        <w:tc>
          <w:tcPr>
            <w:tcW w:w="357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1</w:t>
            </w:r>
            <w:r>
              <w:rPr>
                <w:rFonts w:ascii="宋体" w:hAnsi="宋体" w:eastAsia="宋体"/>
                <w:sz w:val="20"/>
              </w:rPr>
              <w:t>、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NH-OI-01</w:t>
            </w:r>
            <w:r>
              <w:rPr>
                <w:rFonts w:ascii="宋体" w:hAnsi="宋体" w:eastAsia="宋体"/>
                <w:sz w:val="20"/>
              </w:rPr>
              <w:t>型智能氧指数测定仪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71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仪器编号：</w:t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2</w:t>
            </w:r>
            <w:r>
              <w:rPr>
                <w:rFonts w:ascii="宋体" w:hAnsi="宋体" w:eastAsia="宋体"/>
                <w:sz w:val="20"/>
              </w:rPr>
              <w:t>、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1000mm</w:t>
            </w:r>
            <w:r>
              <w:rPr>
                <w:rFonts w:ascii="宋体" w:hAnsi="宋体" w:eastAsia="宋体"/>
                <w:sz w:val="20"/>
              </w:rPr>
              <w:t>钢直尺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精度：</w:t>
            </w:r>
            <w:r>
              <w:rPr>
                <w:rFonts w:eastAsia="宋体" w:ascii="宋体" w:hAnsi="宋体"/>
                <w:sz w:val="20"/>
              </w:rPr>
              <w:t>1mm</w:t>
              <w:tab/>
            </w:r>
          </w:p>
        </w:tc>
        <w:tc>
          <w:tcPr>
            <w:tcW w:w="371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仪器编号：</w:t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3</w:t>
            </w:r>
            <w:r>
              <w:rPr>
                <w:rFonts w:ascii="宋体" w:hAnsi="宋体" w:eastAsia="宋体"/>
                <w:sz w:val="20"/>
              </w:rPr>
              <w:t>、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秒表</w:t>
            </w:r>
            <w:r>
              <w:rPr>
                <w:rFonts w:eastAsia="宋体" w:ascii="宋体" w:hAnsi="宋体"/>
                <w:sz w:val="20"/>
              </w:rPr>
              <w:tab/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精度：</w:t>
            </w:r>
            <w:r>
              <w:rPr>
                <w:rFonts w:eastAsia="宋体" w:ascii="宋体" w:hAnsi="宋体"/>
                <w:sz w:val="20"/>
              </w:rPr>
              <w:t>±0.25s</w:t>
            </w:r>
          </w:p>
        </w:tc>
        <w:tc>
          <w:tcPr>
            <w:tcW w:w="3716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仪器编号：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 w:cs="" w:cstheme="minorBidi"/>
          <w:color w:val="00000A"/>
          <w:sz w:val="20"/>
          <w:szCs w:val="22"/>
          <w:lang w:val="en-US" w:eastAsia="zh-CN" w:bidi="ar-SA"/>
        </w:rPr>
      </w:pPr>
      <w:r>
        <w:rPr>
          <w:rFonts w:eastAsia="宋体" w:ascii="宋体" w:hAnsi="宋体"/>
          <w:sz w:val="20"/>
        </w:rPr>
        <w:tab/>
      </w:r>
    </w:p>
    <w:tbl>
      <w:tblPr>
        <w:tblW w:w="83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" w:cstheme="minorBidi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ascii="宋体" w:hAnsi="宋体" w:cs="" w:cstheme="minorBidi" w:eastAsia="宋体"/>
                <w:color w:val="00000A"/>
                <w:sz w:val="20"/>
                <w:szCs w:val="22"/>
                <w:lang w:val="en-US" w:eastAsia="zh-CN" w:bidi="ar-SA"/>
              </w:rPr>
              <w:t>检验环境：</w:t>
            </w:r>
            <w:r>
              <w:rPr>
                <w:rFonts w:eastAsia="宋体" w:cs="" w:cstheme="minorBidi" w:ascii="宋体" w:hAnsi="宋体"/>
                <w:color w:val="00000A"/>
                <w:sz w:val="20"/>
                <w:szCs w:val="22"/>
                <w:lang w:val="en-US" w:eastAsia="zh-CN" w:bidi="ar-SA"/>
              </w:rPr>
              <w:t>{{temperature}}</w:t>
            </w:r>
            <w:r>
              <w:rPr>
                <w:rFonts w:eastAsia="宋体" w:cs="" w:cstheme="minorBidi" w:ascii="宋体" w:hAnsi="宋体"/>
                <w:color w:val="00000A"/>
                <w:sz w:val="20"/>
                <w:szCs w:val="22"/>
                <w:lang w:val="en-US" w:eastAsia="zh-CN" w:bidi="ar-SA"/>
              </w:rPr>
              <w:t>℃</w:t>
            </w:r>
            <w:r>
              <w:rPr>
                <w:rFonts w:ascii="宋体" w:hAnsi="宋体" w:cs="" w:cstheme="minorBidi" w:eastAsia="宋体"/>
                <w:color w:val="00000A"/>
                <w:sz w:val="20"/>
                <w:szCs w:val="22"/>
                <w:lang w:val="en-US" w:eastAsia="zh-CN" w:bidi="ar-SA"/>
              </w:rPr>
              <w:t>，</w:t>
            </w:r>
            <w:r>
              <w:rPr>
                <w:rFonts w:eastAsia="宋体" w:cs="" w:cstheme="minorBidi" w:ascii="宋体" w:hAnsi="宋体"/>
                <w:color w:val="00000A"/>
                <w:sz w:val="20"/>
                <w:szCs w:val="22"/>
                <w:lang w:val="en-US" w:eastAsia="zh-CN" w:bidi="ar-SA"/>
              </w:rPr>
              <w:t>{{humidity}}</w:t>
            </w:r>
            <w:r>
              <w:rPr>
                <w:rFonts w:eastAsia="宋体" w:cs="" w:cstheme="minorBidi" w:ascii="宋体" w:hAnsi="宋体"/>
                <w:color w:val="00000A"/>
                <w:sz w:val="20"/>
                <w:szCs w:val="22"/>
                <w:lang w:val="en-US" w:eastAsia="zh-CN" w:bidi="ar-SA"/>
              </w:rPr>
              <w:t>%RH</w:t>
              <w:tab/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" w:cstheme="minorBidi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ascii="宋体" w:hAnsi="宋体" w:cs="" w:cstheme="minorBidi" w:eastAsia="宋体"/>
                <w:color w:val="00000A"/>
                <w:sz w:val="20"/>
                <w:szCs w:val="22"/>
                <w:lang w:val="en-US" w:eastAsia="zh-CN" w:bidi="ar-SA"/>
              </w:rPr>
              <w:t>检验日期：</w:t>
            </w:r>
            <w:r>
              <w:rPr>
                <w:rFonts w:eastAsia="宋体" w:cs="" w:cstheme="minorBidi" w:ascii="宋体" w:hAnsi="宋体"/>
                <w:color w:val="00000A"/>
                <w:sz w:val="20"/>
                <w:szCs w:val="22"/>
                <w:lang w:val="en-US" w:eastAsia="zh-CN" w:bidi="ar-SA"/>
              </w:rPr>
              <w:t>{{</w:t>
            </w:r>
            <w:r>
              <w:rPr>
                <w:rFonts w:eastAsia="宋体" w:cs="" w:cstheme="minorBidi" w:ascii="宋体" w:hAnsi="宋体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2"/>
                <w:lang w:val="en-US" w:eastAsia="zh-CN" w:bidi="ar-SA"/>
              </w:rPr>
              <w:t>TestDate</w:t>
            </w:r>
            <w:r>
              <w:rPr>
                <w:rFonts w:eastAsia="宋体" w:cs="" w:cstheme="minorBidi" w:ascii="宋体" w:hAnsi="宋体"/>
                <w:color w:val="00000A"/>
                <w:sz w:val="20"/>
                <w:szCs w:val="22"/>
                <w:lang w:val="en-US" w:eastAsia="zh-CN" w:bidi="ar-SA"/>
              </w:rPr>
              <w:t>}}</w:t>
            </w:r>
          </w:p>
        </w:tc>
        <w:tc>
          <w:tcPr>
            <w:tcW w:w="276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 w:cs="" w:cstheme="minorBidi"/>
                <w:color w:val="00000A"/>
                <w:sz w:val="20"/>
                <w:szCs w:val="22"/>
                <w:lang w:val="en-US" w:eastAsia="zh-CN" w:bidi="ar-SA"/>
              </w:rPr>
            </w:pPr>
            <w:r>
              <w:rPr>
                <w:rFonts w:ascii="宋体" w:hAnsi="宋体" w:cs="" w:cstheme="minorBidi" w:eastAsia="宋体"/>
                <w:color w:val="00000A"/>
                <w:sz w:val="20"/>
                <w:szCs w:val="22"/>
                <w:lang w:val="en-US" w:eastAsia="zh-CN" w:bidi="ar-SA"/>
              </w:rPr>
              <w:t>测试员</w:t>
            </w:r>
            <w:r>
              <w:rPr>
                <w:rFonts w:ascii="宋体" w:hAnsi="宋体" w:cs="" w:cstheme="minorBidi" w:eastAsia="宋体"/>
                <w:b w:val="false"/>
                <w:bCs w:val="false"/>
                <w:color w:val="00000A"/>
                <w:sz w:val="20"/>
                <w:szCs w:val="22"/>
                <w:lang w:val="en-US" w:eastAsia="zh-CN" w:bidi="ar-SA"/>
              </w:rPr>
              <w:t>：</w:t>
            </w:r>
            <w:r>
              <w:rPr>
                <w:rFonts w:eastAsia="宋体" w:cs="" w:cstheme="minorBidi" w:ascii="宋体" w:hAnsi="宋体"/>
                <w:b w:val="false"/>
                <w:bCs w:val="false"/>
                <w:color w:val="00000A"/>
                <w:sz w:val="20"/>
                <w:szCs w:val="22"/>
                <w:lang w:val="en-US" w:eastAsia="zh-CN" w:bidi="ar-SA"/>
              </w:rPr>
              <w:t>{{TestOperator}}</w:t>
            </w:r>
          </w:p>
        </w:tc>
      </w:tr>
    </w:tbl>
    <w:p>
      <w:pPr>
        <w:pStyle w:val="Normal"/>
        <w:jc w:val="left"/>
        <w:rPr>
          <w:rFonts w:ascii="宋体" w:hAnsi="宋体" w:eastAsia="宋体" w:cs="" w:cstheme="minorBidi"/>
          <w:color w:val="00000A"/>
          <w:sz w:val="20"/>
          <w:szCs w:val="22"/>
          <w:lang w:val="en-US" w:eastAsia="zh-CN" w:bidi="ar-SA"/>
        </w:rPr>
      </w:pPr>
      <w:r>
        <w:rPr>
          <w:rFonts w:eastAsia="宋体" w:cs="" w:cstheme="minorBidi" w:ascii="宋体" w:hAnsi="宋体"/>
          <w:color w:val="00000A"/>
          <w:sz w:val="20"/>
          <w:szCs w:val="22"/>
          <w:lang w:val="en-US" w:eastAsia="zh-CN" w:bidi="ar-SA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脚注文本 字符"/>
    <w:basedOn w:val="DefaultParagraphFont"/>
    <w:link w:val="a3"/>
    <w:uiPriority w:val="99"/>
    <w:qFormat/>
    <w:rsid w:val="00fc1da1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c1da1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cimalAligned" w:customStyle="1">
    <w:name w:val="Decimal Aligned"/>
    <w:basedOn w:val="Normal"/>
    <w:uiPriority w:val="40"/>
    <w:qFormat/>
    <w:rsid w:val="00fc1da1"/>
    <w:pPr>
      <w:widowControl/>
      <w:tabs>
        <w:tab w:val="decimal" w:pos="360" w:leader="none"/>
      </w:tabs>
      <w:spacing w:lineRule="auto" w:line="276" w:before="0" w:after="200"/>
      <w:jc w:val="left"/>
    </w:pPr>
    <w:rPr>
      <w:rFonts w:cs="Times New Roman"/>
      <w:sz w:val="22"/>
    </w:rPr>
  </w:style>
  <w:style w:type="paragraph" w:styleId="Footnotetext">
    <w:name w:val="footnote text"/>
    <w:basedOn w:val="Normal"/>
    <w:link w:val="a4"/>
    <w:uiPriority w:val="99"/>
    <w:unhideWhenUsed/>
    <w:qFormat/>
    <w:rsid w:val="00fc1da1"/>
    <w:pPr>
      <w:widowControl/>
      <w:jc w:val="left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fc1da1"/>
    <w:rPr>
      <w:sz w:val="22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39"/>
    <w:rsid w:val="00fc1d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2</Pages>
  <Words>551</Words>
  <Characters>2567</Characters>
  <CharactersWithSpaces>2629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2017-09-03T14:58:00Z</dcterms:created>
  <dc:creator>sun nanj</dc:creator>
  <dc:description/>
  <dc:language>en-US</dc:language>
  <cp:lastModifiedBy/>
  <dcterms:modified xsi:type="dcterms:W3CDTF">2017-10-31T22:14:59Z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