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61C5CAB" w14:textId="77777777" w:rsidR="00F85581" w:rsidRDefault="00F85581" w:rsidP="00F85581">
      <w:pPr>
        <w:ind w:right="616"/>
        <w:jc w:val="center"/>
        <w:rPr>
          <w:color w:val="000000" w:themeColor="text1"/>
        </w:rPr>
      </w:pPr>
      <w:r>
        <w:rPr>
          <w:color w:val="000000" w:themeColor="text1"/>
        </w:rPr>
        <w:t>Министерство образования Республики Беларусь</w:t>
      </w:r>
    </w:p>
    <w:p w14:paraId="191BED15" w14:textId="77777777" w:rsidR="00F85581" w:rsidRDefault="00F85581" w:rsidP="00F85581">
      <w:pPr>
        <w:ind w:right="616"/>
        <w:jc w:val="center"/>
        <w:rPr>
          <w:color w:val="000000" w:themeColor="text1"/>
        </w:rPr>
      </w:pPr>
    </w:p>
    <w:p w14:paraId="5F62F3C0" w14:textId="77777777" w:rsidR="00F85581" w:rsidRDefault="00F85581" w:rsidP="00F85581">
      <w:pPr>
        <w:ind w:right="616"/>
        <w:jc w:val="center"/>
        <w:rPr>
          <w:color w:val="000000" w:themeColor="text1"/>
        </w:rPr>
      </w:pPr>
      <w:r>
        <w:rPr>
          <w:color w:val="000000" w:themeColor="text1"/>
        </w:rPr>
        <w:t>Учреждение Образования</w:t>
      </w:r>
    </w:p>
    <w:p w14:paraId="722E04A2" w14:textId="77777777" w:rsidR="00F85581" w:rsidRDefault="00F85581" w:rsidP="00F85581">
      <w:pPr>
        <w:ind w:right="616"/>
        <w:jc w:val="center"/>
        <w:rPr>
          <w:color w:val="000000" w:themeColor="text1"/>
        </w:rPr>
      </w:pPr>
      <w:r>
        <w:rPr>
          <w:color w:val="000000" w:themeColor="text1"/>
        </w:rPr>
        <w:t>БЕЛОРУССКИЙ ГОСУДАРСТВЕННЫЙ УНИВЕРСИТЕТ ИНФОРМАТИКИ И РАДИОЭЛЕКТРОНИКИ</w:t>
      </w:r>
    </w:p>
    <w:p w14:paraId="6A74ACAA" w14:textId="77777777" w:rsidR="00F85581" w:rsidRDefault="00F85581" w:rsidP="00F85581">
      <w:pPr>
        <w:ind w:right="616"/>
        <w:jc w:val="center"/>
        <w:rPr>
          <w:color w:val="000000" w:themeColor="text1"/>
        </w:rPr>
      </w:pPr>
    </w:p>
    <w:p w14:paraId="1910F2AA" w14:textId="77777777" w:rsidR="00F85581" w:rsidRDefault="00F85581" w:rsidP="00F85581">
      <w:pPr>
        <w:ind w:right="616"/>
        <w:jc w:val="center"/>
        <w:rPr>
          <w:color w:val="000000" w:themeColor="text1"/>
        </w:rPr>
      </w:pPr>
      <w:r>
        <w:rPr>
          <w:color w:val="000000" w:themeColor="text1"/>
        </w:rPr>
        <w:t>Факультет компьютерных систем и сетей</w:t>
      </w:r>
    </w:p>
    <w:p w14:paraId="3A3A35BB" w14:textId="77777777" w:rsidR="00F85581" w:rsidRDefault="00F85581" w:rsidP="00F85581">
      <w:pPr>
        <w:ind w:right="616"/>
        <w:jc w:val="center"/>
        <w:rPr>
          <w:color w:val="000000" w:themeColor="text1"/>
        </w:rPr>
      </w:pPr>
      <w:r>
        <w:rPr>
          <w:color w:val="000000" w:themeColor="text1"/>
        </w:rPr>
        <w:t>Кафедра электронных вычислительных машин</w:t>
      </w:r>
    </w:p>
    <w:p w14:paraId="662C15D5" w14:textId="77777777" w:rsidR="00F85581" w:rsidRDefault="00F85581" w:rsidP="00F85581">
      <w:pPr>
        <w:widowControl w:val="0"/>
        <w:autoSpaceDE w:val="0"/>
        <w:autoSpaceDN w:val="0"/>
        <w:adjustRightInd w:val="0"/>
        <w:ind w:right="616"/>
        <w:jc w:val="center"/>
        <w:rPr>
          <w:rFonts w:eastAsiaTheme="minorEastAsia"/>
          <w:color w:val="000000" w:themeColor="text1"/>
          <w:lang w:eastAsia="ru-RU"/>
        </w:rPr>
      </w:pPr>
    </w:p>
    <w:p w14:paraId="444E707C" w14:textId="77777777" w:rsidR="00F85581" w:rsidRDefault="00F85581" w:rsidP="00F85581">
      <w:pPr>
        <w:widowControl w:val="0"/>
        <w:autoSpaceDE w:val="0"/>
        <w:autoSpaceDN w:val="0"/>
        <w:adjustRightInd w:val="0"/>
        <w:ind w:right="616"/>
        <w:jc w:val="center"/>
        <w:rPr>
          <w:rFonts w:eastAsiaTheme="minorEastAsia"/>
          <w:color w:val="000000" w:themeColor="text1"/>
          <w:lang w:eastAsia="ru-RU"/>
        </w:rPr>
      </w:pPr>
    </w:p>
    <w:p w14:paraId="103E124D" w14:textId="77777777" w:rsidR="00F85581" w:rsidRDefault="00F85581" w:rsidP="00F85581">
      <w:pPr>
        <w:widowControl w:val="0"/>
        <w:autoSpaceDE w:val="0"/>
        <w:autoSpaceDN w:val="0"/>
        <w:adjustRightInd w:val="0"/>
        <w:ind w:right="616"/>
        <w:jc w:val="center"/>
        <w:rPr>
          <w:rFonts w:eastAsiaTheme="minorEastAsia"/>
          <w:color w:val="000000" w:themeColor="text1"/>
          <w:lang w:eastAsia="ru-RU"/>
        </w:rPr>
      </w:pPr>
    </w:p>
    <w:p w14:paraId="3850D1DD" w14:textId="77777777" w:rsidR="00F85581" w:rsidRDefault="00F85581" w:rsidP="00F85581">
      <w:pPr>
        <w:widowControl w:val="0"/>
        <w:autoSpaceDE w:val="0"/>
        <w:autoSpaceDN w:val="0"/>
        <w:adjustRightInd w:val="0"/>
        <w:ind w:right="616"/>
        <w:jc w:val="center"/>
        <w:rPr>
          <w:rFonts w:eastAsiaTheme="minorEastAsia"/>
          <w:color w:val="000000" w:themeColor="text1"/>
          <w:lang w:eastAsia="ru-RU"/>
        </w:rPr>
      </w:pPr>
    </w:p>
    <w:p w14:paraId="0F8FE67A" w14:textId="77777777" w:rsidR="00F85581" w:rsidRDefault="00F85581" w:rsidP="00B60618">
      <w:pPr>
        <w:widowControl w:val="0"/>
        <w:autoSpaceDE w:val="0"/>
        <w:autoSpaceDN w:val="0"/>
        <w:adjustRightInd w:val="0"/>
        <w:ind w:right="616"/>
        <w:jc w:val="center"/>
        <w:rPr>
          <w:rFonts w:eastAsiaTheme="minorEastAsia"/>
          <w:color w:val="000000" w:themeColor="text1"/>
          <w:lang w:eastAsia="ru-RU"/>
        </w:rPr>
      </w:pPr>
    </w:p>
    <w:p w14:paraId="1E898BF9" w14:textId="77777777" w:rsidR="00F85581" w:rsidRDefault="00F85581" w:rsidP="00F85581">
      <w:pPr>
        <w:pStyle w:val="a3"/>
        <w:ind w:right="616"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ПОЯСНИТЕЛЬНАЯ ЗАПИСКА</w:t>
      </w:r>
    </w:p>
    <w:p w14:paraId="1DCB8508" w14:textId="18B2929A" w:rsidR="00F85581" w:rsidRDefault="00F85581" w:rsidP="00F85581">
      <w:pPr>
        <w:pStyle w:val="a3"/>
        <w:ind w:right="616"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к курсовой работе</w:t>
      </w:r>
    </w:p>
    <w:p w14:paraId="23BB58E1" w14:textId="77777777" w:rsidR="00F85581" w:rsidRDefault="00F85581" w:rsidP="00F85581">
      <w:pPr>
        <w:pStyle w:val="a3"/>
        <w:ind w:right="616"/>
        <w:jc w:val="center"/>
        <w:rPr>
          <w:rFonts w:cs="Times New Roman"/>
          <w:color w:val="000000" w:themeColor="text1"/>
          <w:szCs w:val="28"/>
        </w:rPr>
      </w:pPr>
    </w:p>
    <w:p w14:paraId="654D6276" w14:textId="77777777" w:rsidR="00F85581" w:rsidRDefault="00F85581" w:rsidP="00F855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616"/>
        <w:jc w:val="center"/>
        <w:rPr>
          <w:rFonts w:cs="Times New Roman"/>
          <w:color w:val="000000" w:themeColor="text1"/>
          <w:szCs w:val="28"/>
        </w:rPr>
      </w:pPr>
      <w:r>
        <w:rPr>
          <w:rFonts w:eastAsiaTheme="minorEastAsia"/>
          <w:color w:val="000000" w:themeColor="text1"/>
          <w:lang w:eastAsia="ru-RU"/>
        </w:rPr>
        <w:t xml:space="preserve">по дисциплине: </w:t>
      </w:r>
      <w:r>
        <w:rPr>
          <w:color w:val="000000" w:themeColor="text1"/>
        </w:rPr>
        <w:t>«Аппаратное обеспечение компьютерных сетей»</w:t>
      </w:r>
    </w:p>
    <w:p w14:paraId="64C747F2" w14:textId="77777777" w:rsidR="00F85581" w:rsidRDefault="00F85581" w:rsidP="00F855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616"/>
        <w:jc w:val="center"/>
        <w:rPr>
          <w:color w:val="000000" w:themeColor="text1"/>
        </w:rPr>
      </w:pPr>
      <w:r>
        <w:rPr>
          <w:color w:val="000000" w:themeColor="text1"/>
        </w:rPr>
        <w:t>на тему: «Локальная компьютерная сеть»</w:t>
      </w:r>
    </w:p>
    <w:p w14:paraId="4C1FEB26" w14:textId="77777777" w:rsidR="00F85581" w:rsidRDefault="00F85581" w:rsidP="00F855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616"/>
        <w:jc w:val="center"/>
        <w:rPr>
          <w:color w:val="000000" w:themeColor="text1"/>
          <w:lang w:val="be-BY"/>
        </w:rPr>
      </w:pPr>
    </w:p>
    <w:p w14:paraId="7F8D01A5" w14:textId="77777777" w:rsidR="00F85581" w:rsidRDefault="00F85581" w:rsidP="00F855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616"/>
        <w:jc w:val="center"/>
        <w:rPr>
          <w:color w:val="000000" w:themeColor="text1"/>
          <w:lang w:val="be-BY"/>
        </w:rPr>
      </w:pPr>
    </w:p>
    <w:p w14:paraId="5F8505E9" w14:textId="77777777" w:rsidR="00F85581" w:rsidRDefault="00F85581" w:rsidP="00F855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616"/>
        <w:jc w:val="center"/>
        <w:rPr>
          <w:color w:val="000000" w:themeColor="text1"/>
          <w:lang w:val="be-BY"/>
        </w:rPr>
      </w:pPr>
    </w:p>
    <w:p w14:paraId="0D4095F0" w14:textId="10FD5779" w:rsidR="00F85581" w:rsidRDefault="00C8017D" w:rsidP="00F85581">
      <w:pPr>
        <w:pStyle w:val="a4"/>
        <w:ind w:left="2124"/>
        <w:rPr>
          <w:color w:val="000000" w:themeColor="text1"/>
          <w:sz w:val="32"/>
          <w:lang w:val="ru-RU"/>
        </w:rPr>
      </w:pPr>
      <w:r>
        <w:rPr>
          <w:color w:val="000000" w:themeColor="text1"/>
          <w:sz w:val="32"/>
          <w:lang w:val="ru-RU"/>
        </w:rPr>
        <w:t xml:space="preserve">БГУИР КР 1–40 02 01 01 </w:t>
      </w:r>
      <w:r w:rsidR="0026034D">
        <w:rPr>
          <w:color w:val="000000" w:themeColor="text1"/>
          <w:sz w:val="32"/>
        </w:rPr>
        <w:t>2</w:t>
      </w:r>
      <w:bookmarkStart w:id="0" w:name="_GoBack"/>
      <w:bookmarkEnd w:id="0"/>
      <w:r w:rsidR="00B60618">
        <w:rPr>
          <w:color w:val="000000" w:themeColor="text1"/>
          <w:sz w:val="32"/>
        </w:rPr>
        <w:t>02</w:t>
      </w:r>
      <w:r w:rsidR="00F85581">
        <w:rPr>
          <w:color w:val="000000" w:themeColor="text1"/>
          <w:sz w:val="32"/>
          <w:lang w:val="ru-RU"/>
        </w:rPr>
        <w:t xml:space="preserve"> ПЗ</w:t>
      </w:r>
    </w:p>
    <w:p w14:paraId="01C4C6F2" w14:textId="77777777" w:rsidR="00F85581" w:rsidRDefault="00F85581" w:rsidP="00F85581">
      <w:pPr>
        <w:widowControl w:val="0"/>
        <w:autoSpaceDE w:val="0"/>
        <w:autoSpaceDN w:val="0"/>
        <w:adjustRightInd w:val="0"/>
        <w:ind w:right="616"/>
        <w:jc w:val="center"/>
        <w:rPr>
          <w:rFonts w:eastAsiaTheme="minorEastAsia"/>
          <w:color w:val="000000" w:themeColor="text1"/>
          <w:lang w:eastAsia="ru-RU"/>
        </w:rPr>
      </w:pPr>
    </w:p>
    <w:p w14:paraId="7510F293" w14:textId="77777777" w:rsidR="00F85581" w:rsidRDefault="00F85581" w:rsidP="00F85581">
      <w:pPr>
        <w:widowControl w:val="0"/>
        <w:autoSpaceDE w:val="0"/>
        <w:autoSpaceDN w:val="0"/>
        <w:adjustRightInd w:val="0"/>
        <w:ind w:right="616"/>
        <w:jc w:val="center"/>
        <w:rPr>
          <w:rFonts w:eastAsiaTheme="minorEastAsia"/>
          <w:color w:val="000000" w:themeColor="text1"/>
          <w:lang w:eastAsia="ru-RU"/>
        </w:rPr>
      </w:pPr>
    </w:p>
    <w:p w14:paraId="2636E83E" w14:textId="77777777" w:rsidR="00F85581" w:rsidRDefault="00F85581" w:rsidP="00F85581">
      <w:pPr>
        <w:widowControl w:val="0"/>
        <w:autoSpaceDE w:val="0"/>
        <w:autoSpaceDN w:val="0"/>
        <w:adjustRightInd w:val="0"/>
        <w:ind w:right="616"/>
        <w:jc w:val="center"/>
        <w:rPr>
          <w:rFonts w:eastAsiaTheme="minorEastAsia"/>
          <w:color w:val="000000" w:themeColor="text1"/>
          <w:lang w:eastAsia="ru-RU"/>
        </w:rPr>
      </w:pPr>
    </w:p>
    <w:p w14:paraId="2378603A" w14:textId="77777777" w:rsidR="00F85581" w:rsidRDefault="00F85581" w:rsidP="00F85581">
      <w:pPr>
        <w:widowControl w:val="0"/>
        <w:autoSpaceDE w:val="0"/>
        <w:autoSpaceDN w:val="0"/>
        <w:adjustRightInd w:val="0"/>
        <w:ind w:right="616"/>
        <w:jc w:val="center"/>
        <w:rPr>
          <w:rFonts w:eastAsiaTheme="minorEastAsia"/>
          <w:color w:val="000000" w:themeColor="text1"/>
          <w:lang w:eastAsia="ru-RU"/>
        </w:rPr>
      </w:pPr>
    </w:p>
    <w:p w14:paraId="5C105268" w14:textId="77777777" w:rsidR="00F85581" w:rsidRDefault="00F85581" w:rsidP="00F85581">
      <w:pPr>
        <w:widowControl w:val="0"/>
        <w:autoSpaceDE w:val="0"/>
        <w:autoSpaceDN w:val="0"/>
        <w:adjustRightInd w:val="0"/>
        <w:ind w:right="616"/>
        <w:jc w:val="center"/>
        <w:rPr>
          <w:rFonts w:eastAsiaTheme="minorEastAsia"/>
          <w:color w:val="000000" w:themeColor="text1"/>
          <w:lang w:eastAsia="ru-RU"/>
        </w:rPr>
      </w:pPr>
    </w:p>
    <w:p w14:paraId="7936489A" w14:textId="77777777" w:rsidR="00F85581" w:rsidRDefault="00F85581" w:rsidP="00F85581">
      <w:pPr>
        <w:widowControl w:val="0"/>
        <w:autoSpaceDE w:val="0"/>
        <w:autoSpaceDN w:val="0"/>
        <w:adjustRightInd w:val="0"/>
        <w:ind w:right="616"/>
        <w:jc w:val="center"/>
        <w:rPr>
          <w:rFonts w:eastAsiaTheme="minorEastAsia"/>
          <w:color w:val="000000" w:themeColor="text1"/>
          <w:lang w:eastAsia="ru-RU"/>
        </w:rPr>
      </w:pPr>
    </w:p>
    <w:p w14:paraId="328C4092" w14:textId="4941D405" w:rsidR="00F85581" w:rsidRDefault="00F85581" w:rsidP="00F85581">
      <w:pPr>
        <w:widowControl w:val="0"/>
        <w:autoSpaceDE w:val="0"/>
        <w:autoSpaceDN w:val="0"/>
        <w:adjustRightInd w:val="0"/>
        <w:ind w:right="616"/>
        <w:jc w:val="center"/>
        <w:rPr>
          <w:rFonts w:eastAsiaTheme="minorEastAsia"/>
          <w:color w:val="000000" w:themeColor="text1"/>
          <w:lang w:eastAsia="ru-RU"/>
        </w:rPr>
      </w:pPr>
      <w:r>
        <w:rPr>
          <w:rFonts w:eastAsia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49467E4" wp14:editId="46872276">
                <wp:simplePos x="0" y="0"/>
                <wp:positionH relativeFrom="margin">
                  <wp:align>left</wp:align>
                </wp:positionH>
                <wp:positionV relativeFrom="paragraph">
                  <wp:posOffset>205740</wp:posOffset>
                </wp:positionV>
                <wp:extent cx="2087880" cy="1187450"/>
                <wp:effectExtent l="0" t="0" r="0" b="0"/>
                <wp:wrapNone/>
                <wp:docPr id="46" name="Надпись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7880" cy="1187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B36CAF" w14:textId="3CBABA9C" w:rsidR="00F85581" w:rsidRPr="0026034D" w:rsidRDefault="00E95B6F" w:rsidP="00F85581">
                            <w:pPr>
                              <w:spacing w:line="360" w:lineRule="auto"/>
                            </w:pPr>
                            <w:r>
                              <w:t>Выполнил:</w:t>
                            </w:r>
                          </w:p>
                          <w:p w14:paraId="6C5D3DCD" w14:textId="11C57FBA" w:rsidR="00F85581" w:rsidRDefault="00F85581" w:rsidP="00F85581">
                            <w:pPr>
                              <w:spacing w:line="360" w:lineRule="auto"/>
                            </w:pPr>
                            <w:r>
                              <w:t xml:space="preserve">студент гр. </w:t>
                            </w:r>
                            <w:r w:rsidR="008D2C1E">
                              <w:t>9</w:t>
                            </w:r>
                            <w:r w:rsidR="00803537">
                              <w:t>5050</w:t>
                            </w:r>
                            <w:r w:rsidR="008D2C1E">
                              <w:t>1</w:t>
                            </w:r>
                          </w:p>
                          <w:p w14:paraId="5018E592" w14:textId="4E68F7BF" w:rsidR="00F85581" w:rsidRDefault="008D2C1E" w:rsidP="00F85581">
                            <w:pPr>
                              <w:spacing w:line="360" w:lineRule="auto"/>
                            </w:pPr>
                            <w:r>
                              <w:t xml:space="preserve">Бирюков </w:t>
                            </w:r>
                            <w:r w:rsidR="006961F3">
                              <w:t>А</w:t>
                            </w:r>
                            <w:r w:rsidR="00E56C5C">
                              <w:t>.</w:t>
                            </w:r>
                            <w:r>
                              <w:t xml:space="preserve"> Д.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46" o:spid="_x0000_s1026" type="#_x0000_t202" style="position:absolute;left:0;text-align:left;margin-left:0;margin-top:16.2pt;width:164.4pt;height:93.5pt;z-index:2516572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brblwIAAGsFAAAOAAAAZHJzL2Uyb0RvYy54bWysVM1uEzEQviPxDpbvdJOQtiHqpgqtipCq&#10;tqJFPTteu1lhe4ztZDfcuPMKvAMHDtx4hfSNGHt3kxC4FHHZHc98Hs83fyentVZkKZwvweS0f9Cj&#10;RBgORWkecvr+7uLFiBIfmCmYAiNyuhKenk6ePzup7FgMYA6qEI6gE+PHlc3pPAQ7zjLP50IzfwBW&#10;GDRKcJoFPLqHrHCsQu9aZYNe7yirwBXWARfeo/a8MdJJ8i+l4OFaSi8CUTnF2EL6uvSdxW82OWHj&#10;B8fsvORtGOwfotCsNPjoxtU5C4wsXPmHK11yBx5kOOCgM5Cy5CJxQDb93h6b2zmzInHB5Hi7SZP/&#10;f2751fLGkbLI6fCIEsM01mj9df1t/X39c/3j8fPjF4IGzFJl/RjBtxbhoX4NNVa703tURvK1dDr+&#10;kRZBO+Z7tcmxqAPhqBz0RsejEZo42vr90fHwMFUh2163zoc3AjSJQk4dFjHlli0vfcBQENpB4msG&#10;LkqlUiGVIVVOj16iy98seEOZqBGpJVo3kVITepLCSomIUeadkJiSxCAqUjOKM+XIkmEbMc6FCYl8&#10;8ovoiJIYxFMutvhtVE+53PDoXgYTNpd1acAl9nthFx+6kGWDx0Tu8I5iqGd1W+oZFCustINmYrzl&#10;FyVW45L5cMMcjghWEMc+XONHKsCsQytRMgf36W/6iMfORSslFY5cTv3HBXOCEvXWYE+/6g+HcUbT&#10;YXh4PMCD27XMdi1moc8Ay9HHBWN5EiM+qE6UDvQ9bodpfBVNzHB8O6ehE89Cswhwu3AxnSYQTqVl&#10;4dLcWh5dx+rEXrur75mzbUMG7OUr6IaTjff6ssHGmwamiwCyTE0bE9xktU08TnTq5Xb7xJWxe06o&#10;7Y6c/AIAAP//AwBQSwMEFAAGAAgAAAAhAGqqm8HfAAAABwEAAA8AAABkcnMvZG93bnJldi54bWxM&#10;j8FOwzAQRO9I/IO1SNyoU7egELKpqkgVEoJDSy/cNrGbRMR2iN028PUsp3IczWjmTb6abC9OZgyd&#10;dwjzWQLCuNrrzjUI+/fNXQoiRHKaeu8MwrcJsCqur3LKtD+7rTntYiO4xIWMENoYh0zKULfGUpj5&#10;wTj2Dn60FFmOjdQjnbnc9lIlyYO01DleaGkwZWvqz93RIryUmzfaVsqmP335/HpYD1/7j3vE25tp&#10;/QQimilewvCHz+hQMFPlj04H0SPwkYiwUEsQ7C5UykcqBDV/XIIscvmfv/gFAAD//wMAUEsBAi0A&#10;FAAGAAgAAAAhALaDOJL+AAAA4QEAABMAAAAAAAAAAAAAAAAAAAAAAFtDb250ZW50X1R5cGVzXS54&#10;bWxQSwECLQAUAAYACAAAACEAOP0h/9YAAACUAQAACwAAAAAAAAAAAAAAAAAvAQAAX3JlbHMvLnJl&#10;bHNQSwECLQAUAAYACAAAACEAcCm625cCAABrBQAADgAAAAAAAAAAAAAAAAAuAgAAZHJzL2Uyb0Rv&#10;Yy54bWxQSwECLQAUAAYACAAAACEAaqqbwd8AAAAHAQAADwAAAAAAAAAAAAAAAADxBAAAZHJzL2Rv&#10;d25yZXYueG1sUEsFBgAAAAAEAAQA8wAAAP0FAAAAAA==&#10;" filled="f" stroked="f" strokeweight=".5pt">
                <v:textbox>
                  <w:txbxContent>
                    <w:p w14:paraId="46B36CAF" w14:textId="3CBABA9C" w:rsidR="00F85581" w:rsidRPr="00E95B6F" w:rsidRDefault="00E95B6F" w:rsidP="00F85581">
                      <w:pPr>
                        <w:spacing w:line="360" w:lineRule="auto"/>
                        <w:rPr>
                          <w:lang w:val="en-US"/>
                        </w:rPr>
                      </w:pPr>
                      <w:r>
                        <w:t>Выполнил:</w:t>
                      </w:r>
                    </w:p>
                    <w:p w14:paraId="6C5D3DCD" w14:textId="11C57FBA" w:rsidR="00F85581" w:rsidRDefault="00F85581" w:rsidP="00F85581">
                      <w:pPr>
                        <w:spacing w:line="360" w:lineRule="auto"/>
                      </w:pPr>
                      <w:r>
                        <w:t xml:space="preserve">студент гр. </w:t>
                      </w:r>
                      <w:r w:rsidR="008D2C1E">
                        <w:t>9</w:t>
                      </w:r>
                      <w:r w:rsidR="00803537">
                        <w:t>5050</w:t>
                      </w:r>
                      <w:r w:rsidR="008D2C1E">
                        <w:t>1</w:t>
                      </w:r>
                    </w:p>
                    <w:p w14:paraId="5018E592" w14:textId="4E68F7BF" w:rsidR="00F85581" w:rsidRDefault="008D2C1E" w:rsidP="00F85581">
                      <w:pPr>
                        <w:spacing w:line="360" w:lineRule="auto"/>
                      </w:pPr>
                      <w:r>
                        <w:t xml:space="preserve">Бирюков </w:t>
                      </w:r>
                      <w:r w:rsidR="006961F3">
                        <w:t>А</w:t>
                      </w:r>
                      <w:r w:rsidR="00E56C5C">
                        <w:t>.</w:t>
                      </w:r>
                      <w:r>
                        <w:t xml:space="preserve"> Д.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eastAsia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C626B18" wp14:editId="11695656">
                <wp:simplePos x="0" y="0"/>
                <wp:positionH relativeFrom="column">
                  <wp:posOffset>4033520</wp:posOffset>
                </wp:positionH>
                <wp:positionV relativeFrom="paragraph">
                  <wp:posOffset>216535</wp:posOffset>
                </wp:positionV>
                <wp:extent cx="1938020" cy="955040"/>
                <wp:effectExtent l="0" t="0" r="0" b="0"/>
                <wp:wrapNone/>
                <wp:docPr id="45" name="Надпись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8020" cy="955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5DD8E4" w14:textId="1AEF4220" w:rsidR="00F85581" w:rsidRPr="0026034D" w:rsidRDefault="006E0FFD" w:rsidP="00F85581">
                            <w:pPr>
                              <w:spacing w:line="360" w:lineRule="auto"/>
                            </w:pPr>
                            <w:r>
                              <w:t>Руководитель проекта:</w:t>
                            </w:r>
                          </w:p>
                          <w:p w14:paraId="0E56806B" w14:textId="77777777" w:rsidR="00F85581" w:rsidRDefault="00F85581" w:rsidP="00F85581">
                            <w:pPr>
                              <w:spacing w:line="360" w:lineRule="auto"/>
                            </w:pPr>
                            <w:proofErr w:type="spellStart"/>
                            <w:r>
                              <w:t>Глецевич</w:t>
                            </w:r>
                            <w:proofErr w:type="spellEnd"/>
                            <w:r>
                              <w:t>. И. И.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45" o:spid="_x0000_s1027" type="#_x0000_t202" style="position:absolute;left:0;text-align:left;margin-left:317.6pt;margin-top:17.05pt;width:152.6pt;height:75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sPnmgIAAHEFAAAOAAAAZHJzL2Uyb0RvYy54bWysVM1uEzEQviPxDpbvdDdtUpqomyq0KkKq&#10;2ooW9ex47WaF7TG2k91w484r8A4cOHDjFdI3YuzdTaPCpYiLd9bzzXh+vpnjk0YrshLOV2AKOtjL&#10;KRGGQ1mZ+4J+uD1/dUSJD8yUTIERBV0LT0+mL18c13Yi9mEBqhSOoBPjJ7Ut6CIEO8kyzxdCM78H&#10;VhhUSnCaBfx191npWI3etcr28/wwq8GV1gEX3uPtWauk0+RfSsHDlZReBKIKirGFdLp0zuOZTY/Z&#10;5N4xu6h4Fwb7hyg0qww+unV1xgIjS1f94UpX3IEHGfY46AykrLhIOWA2g/xJNjcLZkXKBYvj7bZM&#10;/v+55Zera0eqsqDDESWGaezR5tvm++bH5tfm58OXh68EFVil2voJgm8swkPzBhrsdn/v8TIm30in&#10;4xfTIqjHeq+3NRZNIDwajQ+O8n1UcdSNR6N8mJqQPVpb58NbAZpEoaAOe5hKy1YXPmAkCO0h8TED&#10;55VSqY/KkLqghwejPBlsNWihTMSKxIjOTcyojTxJYa1ExCjzXkisSEogXiQuilPlyIohixjnwoSU&#10;e/KL6IiSGMRzDDv8Y1TPMW7z6F8GE7bGujLgUvZPwi4/9iHLFo+F3Mk7iqGZN4kK28bOoVxjvx20&#10;c+MtP6+wKRfMh2vmcFCwjzj84QoPqQCLD51EyQLc57/dRzzyF7WU1Dh4BfWflswJStQ7g8weD4ZI&#10;CRLSz3D0OnLF7Wrmuxqz1KeAXRngmrE8iREfVC9KB/oOd8QsvooqZji+XdDQi6ehXQe4Y7iYzRII&#10;Z9OycGFuLI+uY5Mi5W6bO+Zsx8uAjL6EfkTZ5Ak9W2y0NDBbBpBV4m6sc1vVrv4414nS3Q6Ki2P3&#10;P6EeN+X0NwAAAP//AwBQSwMEFAAGAAgAAAAhADASG7riAAAACgEAAA8AAABkcnMvZG93bnJldi54&#10;bWxMj8FOwzAQRO9I/IO1SNyo0zSpQhqnqiJVSAgOLb1wc+JtEtVeh9htA1+POZXjap5m3hbryWh2&#10;wdH1lgTMZxEwpMaqnloBh4/tUwbMeUlKakso4BsdrMv7u0Lmyl5ph5e9b1koIZdLAZ33Q865azo0&#10;0s3sgBSyox2N9OEcW65GeQ3lRvM4ipbcyJ7CQicHrDpsTvuzEfBabd/lro5N9qOrl7fjZvg6fKZC&#10;PD5MmxUwj5O/wfCnH9ShDE61PZNyTAtYLtI4oAIWyRxYAJ6TKAFWBzJLUuBlwf+/UP4CAAD//wMA&#10;UEsBAi0AFAAGAAgAAAAhALaDOJL+AAAA4QEAABMAAAAAAAAAAAAAAAAAAAAAAFtDb250ZW50X1R5&#10;cGVzXS54bWxQSwECLQAUAAYACAAAACEAOP0h/9YAAACUAQAACwAAAAAAAAAAAAAAAAAvAQAAX3Jl&#10;bHMvLnJlbHNQSwECLQAUAAYACAAAACEA0jbD55oCAABxBQAADgAAAAAAAAAAAAAAAAAuAgAAZHJz&#10;L2Uyb0RvYy54bWxQSwECLQAUAAYACAAAACEAMBIbuuIAAAAKAQAADwAAAAAAAAAAAAAAAAD0BAAA&#10;ZHJzL2Rvd25yZXYueG1sUEsFBgAAAAAEAAQA8wAAAAMGAAAAAA==&#10;" filled="f" stroked="f" strokeweight=".5pt">
                <v:textbox>
                  <w:txbxContent>
                    <w:p w14:paraId="3F5DD8E4" w14:textId="1AEF4220" w:rsidR="00F85581" w:rsidRPr="006E0FFD" w:rsidRDefault="006E0FFD" w:rsidP="00F85581">
                      <w:pPr>
                        <w:spacing w:line="360" w:lineRule="auto"/>
                        <w:rPr>
                          <w:lang w:val="en-US"/>
                        </w:rPr>
                      </w:pPr>
                      <w:r>
                        <w:t xml:space="preserve">Руководитель </w:t>
                      </w:r>
                      <w:r>
                        <w:t>проекта:</w:t>
                      </w:r>
                      <w:bookmarkStart w:id="1" w:name="_GoBack"/>
                      <w:bookmarkEnd w:id="1"/>
                    </w:p>
                    <w:p w14:paraId="0E56806B" w14:textId="77777777" w:rsidR="00F85581" w:rsidRDefault="00F85581" w:rsidP="00F85581">
                      <w:pPr>
                        <w:spacing w:line="360" w:lineRule="auto"/>
                      </w:pPr>
                      <w:proofErr w:type="spellStart"/>
                      <w:r>
                        <w:t>Глецевич</w:t>
                      </w:r>
                      <w:proofErr w:type="spellEnd"/>
                      <w:r>
                        <w:t>. И. И.</w:t>
                      </w:r>
                    </w:p>
                  </w:txbxContent>
                </v:textbox>
              </v:shape>
            </w:pict>
          </mc:Fallback>
        </mc:AlternateContent>
      </w:r>
    </w:p>
    <w:p w14:paraId="4995E7FF" w14:textId="77777777" w:rsidR="00F85581" w:rsidRDefault="00F85581" w:rsidP="00F85581">
      <w:pPr>
        <w:widowControl w:val="0"/>
        <w:autoSpaceDE w:val="0"/>
        <w:autoSpaceDN w:val="0"/>
        <w:adjustRightInd w:val="0"/>
        <w:ind w:right="616"/>
        <w:jc w:val="center"/>
        <w:rPr>
          <w:rFonts w:eastAsiaTheme="minorEastAsia"/>
          <w:color w:val="000000" w:themeColor="text1"/>
          <w:lang w:eastAsia="ru-RU"/>
        </w:rPr>
      </w:pPr>
    </w:p>
    <w:p w14:paraId="16F1FC01" w14:textId="77777777" w:rsidR="00F85581" w:rsidRDefault="00F85581" w:rsidP="00F85581">
      <w:pPr>
        <w:widowControl w:val="0"/>
        <w:autoSpaceDE w:val="0"/>
        <w:autoSpaceDN w:val="0"/>
        <w:adjustRightInd w:val="0"/>
        <w:ind w:right="616"/>
        <w:jc w:val="center"/>
        <w:rPr>
          <w:rFonts w:eastAsiaTheme="minorEastAsia"/>
          <w:color w:val="000000" w:themeColor="text1"/>
          <w:lang w:eastAsia="ru-RU"/>
        </w:rPr>
      </w:pPr>
    </w:p>
    <w:p w14:paraId="5C5D6816" w14:textId="77777777" w:rsidR="00F85581" w:rsidRDefault="00F85581" w:rsidP="00F85581">
      <w:pPr>
        <w:widowControl w:val="0"/>
        <w:autoSpaceDE w:val="0"/>
        <w:autoSpaceDN w:val="0"/>
        <w:adjustRightInd w:val="0"/>
        <w:ind w:right="616"/>
        <w:jc w:val="center"/>
        <w:rPr>
          <w:rFonts w:eastAsiaTheme="minorEastAsia"/>
          <w:color w:val="000000" w:themeColor="text1"/>
          <w:lang w:eastAsia="ru-RU"/>
        </w:rPr>
      </w:pPr>
    </w:p>
    <w:p w14:paraId="066EF6E7" w14:textId="77777777" w:rsidR="00F85581" w:rsidRDefault="00F85581" w:rsidP="00F85581">
      <w:pPr>
        <w:widowControl w:val="0"/>
        <w:autoSpaceDE w:val="0"/>
        <w:autoSpaceDN w:val="0"/>
        <w:adjustRightInd w:val="0"/>
        <w:ind w:right="616"/>
        <w:jc w:val="center"/>
        <w:rPr>
          <w:rFonts w:eastAsiaTheme="minorEastAsia"/>
          <w:color w:val="000000" w:themeColor="text1"/>
          <w:lang w:eastAsia="ru-RU"/>
        </w:rPr>
      </w:pPr>
    </w:p>
    <w:p w14:paraId="6A02A666" w14:textId="77777777" w:rsidR="00F85581" w:rsidRDefault="00F85581" w:rsidP="00F85581">
      <w:pPr>
        <w:widowControl w:val="0"/>
        <w:autoSpaceDE w:val="0"/>
        <w:autoSpaceDN w:val="0"/>
        <w:adjustRightInd w:val="0"/>
        <w:ind w:right="616"/>
        <w:jc w:val="center"/>
        <w:rPr>
          <w:rFonts w:eastAsiaTheme="minorEastAsia"/>
          <w:color w:val="000000" w:themeColor="text1"/>
          <w:lang w:eastAsia="ru-RU"/>
        </w:rPr>
      </w:pPr>
    </w:p>
    <w:p w14:paraId="02B696E3" w14:textId="77777777" w:rsidR="00F85581" w:rsidRDefault="00F85581" w:rsidP="00F85581">
      <w:pPr>
        <w:widowControl w:val="0"/>
        <w:autoSpaceDE w:val="0"/>
        <w:autoSpaceDN w:val="0"/>
        <w:adjustRightInd w:val="0"/>
        <w:ind w:right="616"/>
        <w:jc w:val="center"/>
        <w:rPr>
          <w:rFonts w:eastAsiaTheme="minorEastAsia"/>
          <w:color w:val="000000" w:themeColor="text1"/>
          <w:lang w:eastAsia="ru-RU"/>
        </w:rPr>
      </w:pPr>
    </w:p>
    <w:p w14:paraId="31C7314C" w14:textId="77777777" w:rsidR="00F85581" w:rsidRDefault="00F85581" w:rsidP="00F85581">
      <w:pPr>
        <w:widowControl w:val="0"/>
        <w:autoSpaceDE w:val="0"/>
        <w:autoSpaceDN w:val="0"/>
        <w:adjustRightInd w:val="0"/>
        <w:ind w:right="616"/>
        <w:jc w:val="center"/>
        <w:rPr>
          <w:rFonts w:eastAsiaTheme="minorEastAsia"/>
          <w:color w:val="000000" w:themeColor="text1"/>
          <w:lang w:eastAsia="ru-RU"/>
        </w:rPr>
      </w:pPr>
    </w:p>
    <w:p w14:paraId="41BAF83E" w14:textId="77777777" w:rsidR="00F85581" w:rsidRDefault="00F85581" w:rsidP="00F85581">
      <w:pPr>
        <w:widowControl w:val="0"/>
        <w:autoSpaceDE w:val="0"/>
        <w:autoSpaceDN w:val="0"/>
        <w:adjustRightInd w:val="0"/>
        <w:ind w:right="616"/>
        <w:jc w:val="center"/>
        <w:rPr>
          <w:rFonts w:eastAsiaTheme="minorEastAsia"/>
          <w:color w:val="000000" w:themeColor="text1"/>
          <w:lang w:eastAsia="ru-RU"/>
        </w:rPr>
      </w:pPr>
    </w:p>
    <w:p w14:paraId="3CD245E1" w14:textId="77777777" w:rsidR="00F85581" w:rsidRDefault="00F85581" w:rsidP="00B60618">
      <w:pPr>
        <w:widowControl w:val="0"/>
        <w:autoSpaceDE w:val="0"/>
        <w:autoSpaceDN w:val="0"/>
        <w:adjustRightInd w:val="0"/>
        <w:ind w:right="616"/>
        <w:jc w:val="center"/>
        <w:rPr>
          <w:rFonts w:eastAsiaTheme="minorEastAsia"/>
          <w:color w:val="000000" w:themeColor="text1"/>
          <w:lang w:eastAsia="ru-RU"/>
        </w:rPr>
      </w:pPr>
    </w:p>
    <w:p w14:paraId="69CF9D08" w14:textId="77777777" w:rsidR="00F85581" w:rsidRDefault="00F85581" w:rsidP="00B60618">
      <w:pPr>
        <w:widowControl w:val="0"/>
        <w:autoSpaceDE w:val="0"/>
        <w:autoSpaceDN w:val="0"/>
        <w:adjustRightInd w:val="0"/>
        <w:ind w:right="616"/>
        <w:jc w:val="center"/>
        <w:rPr>
          <w:rFonts w:eastAsiaTheme="minorEastAsia"/>
          <w:color w:val="000000" w:themeColor="text1"/>
          <w:lang w:eastAsia="ru-RU"/>
        </w:rPr>
      </w:pPr>
    </w:p>
    <w:p w14:paraId="5CC82302" w14:textId="77777777" w:rsidR="00F85581" w:rsidRDefault="00F85581" w:rsidP="00B60618">
      <w:pPr>
        <w:widowControl w:val="0"/>
        <w:autoSpaceDE w:val="0"/>
        <w:autoSpaceDN w:val="0"/>
        <w:adjustRightInd w:val="0"/>
        <w:ind w:right="616"/>
        <w:jc w:val="center"/>
        <w:rPr>
          <w:rFonts w:eastAsiaTheme="minorEastAsia"/>
          <w:color w:val="000000" w:themeColor="text1"/>
          <w:lang w:eastAsia="ru-RU"/>
        </w:rPr>
      </w:pPr>
    </w:p>
    <w:p w14:paraId="4DCCDB47" w14:textId="77777777" w:rsidR="00816266" w:rsidRDefault="00816266" w:rsidP="00F85581">
      <w:pPr>
        <w:widowControl w:val="0"/>
        <w:autoSpaceDE w:val="0"/>
        <w:autoSpaceDN w:val="0"/>
        <w:adjustRightInd w:val="0"/>
        <w:ind w:right="616"/>
        <w:jc w:val="center"/>
        <w:rPr>
          <w:rFonts w:eastAsiaTheme="minorEastAsia"/>
          <w:color w:val="000000" w:themeColor="text1"/>
          <w:lang w:eastAsia="ru-RU"/>
        </w:rPr>
      </w:pPr>
    </w:p>
    <w:p w14:paraId="18A7B8ED" w14:textId="2DEF3B90" w:rsidR="00803537" w:rsidRDefault="00F85581" w:rsidP="00AD28D6">
      <w:pPr>
        <w:widowControl w:val="0"/>
        <w:autoSpaceDE w:val="0"/>
        <w:autoSpaceDN w:val="0"/>
        <w:adjustRightInd w:val="0"/>
        <w:ind w:right="616"/>
        <w:jc w:val="center"/>
        <w:rPr>
          <w:rFonts w:eastAsiaTheme="minorEastAsia"/>
          <w:color w:val="000000" w:themeColor="text1"/>
          <w:lang w:eastAsia="ru-RU"/>
        </w:rPr>
      </w:pPr>
      <w:r>
        <w:rPr>
          <w:rFonts w:eastAsiaTheme="minorEastAsia"/>
          <w:color w:val="000000" w:themeColor="text1"/>
          <w:lang w:eastAsia="ru-RU"/>
        </w:rPr>
        <w:t>МИ</w:t>
      </w:r>
      <w:r w:rsidR="00816266">
        <w:rPr>
          <w:rFonts w:eastAsiaTheme="minorEastAsia"/>
          <w:color w:val="000000" w:themeColor="text1"/>
          <w:lang w:eastAsia="ru-RU"/>
        </w:rPr>
        <w:t>НСК 2022</w:t>
      </w:r>
    </w:p>
    <w:tbl>
      <w:tblPr>
        <w:tblStyle w:val="a5"/>
        <w:tblW w:w="0" w:type="auto"/>
        <w:jc w:val="center"/>
        <w:tblInd w:w="147" w:type="dxa"/>
        <w:tblLook w:val="04A0" w:firstRow="1" w:lastRow="0" w:firstColumn="1" w:lastColumn="0" w:noHBand="0" w:noVBand="1"/>
      </w:tblPr>
      <w:tblGrid>
        <w:gridCol w:w="4488"/>
        <w:gridCol w:w="4447"/>
      </w:tblGrid>
      <w:tr w:rsidR="00816266" w14:paraId="2E40F41D" w14:textId="77777777" w:rsidTr="000512E6">
        <w:trPr>
          <w:jc w:val="center"/>
        </w:trPr>
        <w:tc>
          <w:tcPr>
            <w:tcW w:w="4560" w:type="dxa"/>
          </w:tcPr>
          <w:p w14:paraId="02543830" w14:textId="78C448A4" w:rsidR="00816266" w:rsidRPr="00816266" w:rsidRDefault="00816266" w:rsidP="00816266">
            <w:pPr>
              <w:ind w:left="142" w:right="166"/>
              <w:rPr>
                <w:lang w:val="ru-RU"/>
              </w:rPr>
            </w:pPr>
            <w:r>
              <w:rPr>
                <w:lang w:val="ru-RU"/>
              </w:rPr>
              <w:lastRenderedPageBreak/>
              <w:t>Вариант</w:t>
            </w:r>
          </w:p>
        </w:tc>
        <w:tc>
          <w:tcPr>
            <w:tcW w:w="4512" w:type="dxa"/>
          </w:tcPr>
          <w:p w14:paraId="73FC39C3" w14:textId="1D23B7A9" w:rsidR="00816266" w:rsidRPr="00816266" w:rsidRDefault="00816266" w:rsidP="00816266">
            <w:pPr>
              <w:ind w:left="118" w:right="141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</w:tr>
      <w:tr w:rsidR="00816266" w14:paraId="66584090" w14:textId="77777777" w:rsidTr="000512E6">
        <w:trPr>
          <w:jc w:val="center"/>
        </w:trPr>
        <w:tc>
          <w:tcPr>
            <w:tcW w:w="4560" w:type="dxa"/>
          </w:tcPr>
          <w:p w14:paraId="0CE1DA46" w14:textId="4DDC2116" w:rsidR="00816266" w:rsidRPr="00816266" w:rsidRDefault="00816266" w:rsidP="00816266">
            <w:pPr>
              <w:ind w:left="142" w:right="166"/>
              <w:rPr>
                <w:lang w:val="ru-RU"/>
              </w:rPr>
            </w:pPr>
            <w:r>
              <w:rPr>
                <w:lang w:val="ru-RU"/>
              </w:rPr>
              <w:t>Объект</w:t>
            </w:r>
          </w:p>
        </w:tc>
        <w:tc>
          <w:tcPr>
            <w:tcW w:w="4512" w:type="dxa"/>
          </w:tcPr>
          <w:p w14:paraId="4F7F6BD2" w14:textId="04172F35" w:rsidR="00816266" w:rsidRPr="00805DCD" w:rsidRDefault="00805DCD" w:rsidP="00816266">
            <w:pPr>
              <w:ind w:left="118" w:right="141"/>
              <w:rPr>
                <w:lang w:val="ru-RU"/>
              </w:rPr>
            </w:pPr>
            <w:r>
              <w:rPr>
                <w:lang w:val="ru-RU"/>
              </w:rPr>
              <w:t xml:space="preserve">компания по разработке </w:t>
            </w:r>
            <w:r>
              <w:t>Java</w:t>
            </w:r>
            <w:r w:rsidRPr="00805DCD">
              <w:rPr>
                <w:lang w:val="ru-RU"/>
              </w:rPr>
              <w:t>-</w:t>
            </w:r>
            <w:r>
              <w:rPr>
                <w:lang w:val="ru-RU"/>
              </w:rPr>
              <w:t>приложений</w:t>
            </w:r>
          </w:p>
        </w:tc>
      </w:tr>
      <w:tr w:rsidR="00816266" w14:paraId="6DE38303" w14:textId="77777777" w:rsidTr="000512E6">
        <w:trPr>
          <w:jc w:val="center"/>
        </w:trPr>
        <w:tc>
          <w:tcPr>
            <w:tcW w:w="4560" w:type="dxa"/>
          </w:tcPr>
          <w:p w14:paraId="62B1B604" w14:textId="255D4524" w:rsidR="00816266" w:rsidRPr="00816266" w:rsidRDefault="00816266" w:rsidP="00816266">
            <w:pPr>
              <w:ind w:left="142" w:right="166"/>
              <w:rPr>
                <w:lang w:val="ru-RU"/>
              </w:rPr>
            </w:pPr>
            <w:r>
              <w:rPr>
                <w:lang w:val="ru-RU"/>
              </w:rPr>
              <w:t>Форма здания, этажи, суммарная площадь помещений в квадратных метрах</w:t>
            </w:r>
          </w:p>
        </w:tc>
        <w:tc>
          <w:tcPr>
            <w:tcW w:w="4512" w:type="dxa"/>
          </w:tcPr>
          <w:p w14:paraId="56A0B242" w14:textId="5F191EEA" w:rsidR="00816266" w:rsidRPr="00816266" w:rsidRDefault="00805DCD" w:rsidP="00816266">
            <w:pPr>
              <w:ind w:left="118" w:right="141"/>
              <w:rPr>
                <w:lang w:val="ru-RU"/>
              </w:rPr>
            </w:pPr>
            <w:r>
              <w:rPr>
                <w:lang w:val="ru-RU"/>
              </w:rPr>
              <w:t>квадратная, 1-2, 310</w:t>
            </w:r>
          </w:p>
        </w:tc>
      </w:tr>
      <w:tr w:rsidR="00816266" w14:paraId="2F352429" w14:textId="77777777" w:rsidTr="000512E6">
        <w:trPr>
          <w:jc w:val="center"/>
        </w:trPr>
        <w:tc>
          <w:tcPr>
            <w:tcW w:w="4560" w:type="dxa"/>
          </w:tcPr>
          <w:p w14:paraId="4C25FFA7" w14:textId="21727854" w:rsidR="00816266" w:rsidRPr="00816266" w:rsidRDefault="00816266" w:rsidP="00816266">
            <w:pPr>
              <w:ind w:left="142" w:right="166"/>
              <w:rPr>
                <w:lang w:val="ru-RU"/>
              </w:rPr>
            </w:pPr>
            <w:r>
              <w:rPr>
                <w:lang w:val="ru-RU"/>
              </w:rPr>
              <w:t>Количество стационарных пользователей (ПК), количество стационарных подключений, количество мобильных подключений</w:t>
            </w:r>
          </w:p>
        </w:tc>
        <w:tc>
          <w:tcPr>
            <w:tcW w:w="4512" w:type="dxa"/>
          </w:tcPr>
          <w:p w14:paraId="68CD835B" w14:textId="0399BE62" w:rsidR="00816266" w:rsidRPr="00816266" w:rsidRDefault="00805DCD" w:rsidP="00816266">
            <w:pPr>
              <w:ind w:left="118" w:right="141"/>
              <w:rPr>
                <w:lang w:val="ru-RU"/>
              </w:rPr>
            </w:pPr>
            <w:r>
              <w:rPr>
                <w:lang w:val="ru-RU"/>
              </w:rPr>
              <w:t>30, 35, 60</w:t>
            </w:r>
          </w:p>
        </w:tc>
      </w:tr>
      <w:tr w:rsidR="00816266" w14:paraId="34044B18" w14:textId="77777777" w:rsidTr="000512E6">
        <w:trPr>
          <w:jc w:val="center"/>
        </w:trPr>
        <w:tc>
          <w:tcPr>
            <w:tcW w:w="4560" w:type="dxa"/>
          </w:tcPr>
          <w:p w14:paraId="24B8F42A" w14:textId="1A8210BD" w:rsidR="00816266" w:rsidRPr="00816266" w:rsidRDefault="00816266" w:rsidP="00816266">
            <w:pPr>
              <w:ind w:left="142" w:right="166"/>
              <w:rPr>
                <w:lang w:val="ru-RU"/>
              </w:rPr>
            </w:pPr>
            <w:r>
              <w:rPr>
                <w:lang w:val="ru-RU"/>
              </w:rPr>
              <w:t>Сервисы (дополнительные подключения)</w:t>
            </w:r>
          </w:p>
        </w:tc>
        <w:tc>
          <w:tcPr>
            <w:tcW w:w="4512" w:type="dxa"/>
          </w:tcPr>
          <w:p w14:paraId="667BBCBB" w14:textId="41EE2CAE" w:rsidR="00816266" w:rsidRPr="00805DCD" w:rsidRDefault="00805DCD" w:rsidP="00816266">
            <w:pPr>
              <w:ind w:left="118" w:right="141"/>
              <w:rPr>
                <w:lang w:val="ru-RU"/>
              </w:rPr>
            </w:pPr>
            <w:r>
              <w:rPr>
                <w:lang w:val="ru-RU"/>
              </w:rPr>
              <w:t xml:space="preserve">файловый сервер </w:t>
            </w:r>
            <w:r>
              <w:t>NTFS</w:t>
            </w:r>
            <w:r w:rsidRPr="00805DCD">
              <w:rPr>
                <w:lang w:val="ru-RU"/>
              </w:rPr>
              <w:t>/</w:t>
            </w:r>
            <w:r>
              <w:t>SMB</w:t>
            </w:r>
            <w:r w:rsidRPr="00805DCD">
              <w:rPr>
                <w:lang w:val="ru-RU"/>
              </w:rPr>
              <w:t xml:space="preserve"> </w:t>
            </w:r>
            <w:r>
              <w:rPr>
                <w:lang w:val="ru-RU"/>
              </w:rPr>
              <w:t>для внутреннего использования</w:t>
            </w:r>
          </w:p>
        </w:tc>
      </w:tr>
      <w:tr w:rsidR="00816266" w14:paraId="5B41BB39" w14:textId="77777777" w:rsidTr="000512E6">
        <w:trPr>
          <w:jc w:val="center"/>
        </w:trPr>
        <w:tc>
          <w:tcPr>
            <w:tcW w:w="4560" w:type="dxa"/>
          </w:tcPr>
          <w:p w14:paraId="23C1A68C" w14:textId="3A70F443" w:rsidR="00816266" w:rsidRPr="00816266" w:rsidRDefault="00816266" w:rsidP="00816266">
            <w:pPr>
              <w:ind w:left="142" w:right="166"/>
              <w:rPr>
                <w:lang w:val="ru-RU"/>
              </w:rPr>
            </w:pPr>
            <w:r>
              <w:rPr>
                <w:lang w:val="ru-RU"/>
              </w:rPr>
              <w:t>Прочее оконечное оборудование (дополнительные подключения)</w:t>
            </w:r>
          </w:p>
        </w:tc>
        <w:tc>
          <w:tcPr>
            <w:tcW w:w="4512" w:type="dxa"/>
          </w:tcPr>
          <w:p w14:paraId="571EFFA2" w14:textId="071F6951" w:rsidR="00816266" w:rsidRPr="00816266" w:rsidRDefault="00805DCD" w:rsidP="00816266">
            <w:pPr>
              <w:ind w:left="118" w:right="141"/>
              <w:rPr>
                <w:lang w:val="ru-RU"/>
              </w:rPr>
            </w:pPr>
            <w:r>
              <w:rPr>
                <w:lang w:val="ru-RU"/>
              </w:rPr>
              <w:t>принтеры, интерактивные доски</w:t>
            </w:r>
          </w:p>
        </w:tc>
      </w:tr>
      <w:tr w:rsidR="00816266" w14:paraId="218BEF26" w14:textId="77777777" w:rsidTr="000512E6">
        <w:trPr>
          <w:jc w:val="center"/>
        </w:trPr>
        <w:tc>
          <w:tcPr>
            <w:tcW w:w="4560" w:type="dxa"/>
          </w:tcPr>
          <w:p w14:paraId="03B85D97" w14:textId="2F621550" w:rsidR="00816266" w:rsidRPr="00816266" w:rsidRDefault="00816266" w:rsidP="00816266">
            <w:pPr>
              <w:ind w:left="142" w:right="166"/>
            </w:pPr>
            <w:r>
              <w:rPr>
                <w:lang w:val="ru-RU"/>
              </w:rPr>
              <w:t xml:space="preserve">Подключение к </w:t>
            </w:r>
            <w:r>
              <w:t>Internet</w:t>
            </w:r>
          </w:p>
        </w:tc>
        <w:tc>
          <w:tcPr>
            <w:tcW w:w="4512" w:type="dxa"/>
          </w:tcPr>
          <w:p w14:paraId="52EB2233" w14:textId="7E92769D" w:rsidR="00816266" w:rsidRPr="00805DCD" w:rsidRDefault="00805DCD" w:rsidP="00816266">
            <w:pPr>
              <w:ind w:left="118" w:right="141"/>
            </w:pPr>
            <w:r>
              <w:rPr>
                <w:lang w:val="ru-RU"/>
              </w:rPr>
              <w:t>4</w:t>
            </w:r>
            <w:r>
              <w:t>G</w:t>
            </w:r>
          </w:p>
        </w:tc>
      </w:tr>
      <w:tr w:rsidR="00816266" w14:paraId="670B2313" w14:textId="77777777" w:rsidTr="000512E6">
        <w:trPr>
          <w:jc w:val="center"/>
        </w:trPr>
        <w:tc>
          <w:tcPr>
            <w:tcW w:w="4560" w:type="dxa"/>
          </w:tcPr>
          <w:p w14:paraId="10623882" w14:textId="5B970E92" w:rsidR="00816266" w:rsidRPr="00816266" w:rsidRDefault="00816266" w:rsidP="00816266">
            <w:pPr>
              <w:ind w:left="142" w:right="166"/>
              <w:rPr>
                <w:lang w:val="ru-RU"/>
              </w:rPr>
            </w:pPr>
            <w:r>
              <w:rPr>
                <w:lang w:val="ru-RU"/>
              </w:rPr>
              <w:t xml:space="preserve">Внешняя адресация </w:t>
            </w:r>
            <w:proofErr w:type="spellStart"/>
            <w:r>
              <w:t>IPv</w:t>
            </w:r>
            <w:proofErr w:type="spellEnd"/>
            <w:r w:rsidRPr="00816266">
              <w:rPr>
                <w:lang w:val="ru-RU"/>
              </w:rPr>
              <w:t>4</w:t>
            </w:r>
            <w:r>
              <w:rPr>
                <w:lang w:val="ru-RU"/>
              </w:rPr>
              <w:t>, внутренняя адресация</w:t>
            </w:r>
            <w:r w:rsidRPr="00816266">
              <w:rPr>
                <w:lang w:val="ru-RU"/>
              </w:rPr>
              <w:t xml:space="preserve"> </w:t>
            </w:r>
            <w:proofErr w:type="spellStart"/>
            <w:r>
              <w:t>IPv</w:t>
            </w:r>
            <w:proofErr w:type="spellEnd"/>
            <w:r w:rsidRPr="00816266">
              <w:rPr>
                <w:lang w:val="ru-RU"/>
              </w:rPr>
              <w:t>4</w:t>
            </w:r>
            <w:r>
              <w:rPr>
                <w:lang w:val="ru-RU"/>
              </w:rPr>
              <w:t>, адресация</w:t>
            </w:r>
            <w:r w:rsidRPr="00816266">
              <w:rPr>
                <w:lang w:val="ru-RU"/>
              </w:rPr>
              <w:t xml:space="preserve"> </w:t>
            </w:r>
            <w:proofErr w:type="spellStart"/>
            <w:r>
              <w:t>IPv</w:t>
            </w:r>
            <w:proofErr w:type="spellEnd"/>
            <w:r w:rsidRPr="00816266">
              <w:rPr>
                <w:lang w:val="ru-RU"/>
              </w:rPr>
              <w:t>6</w:t>
            </w:r>
          </w:p>
        </w:tc>
        <w:tc>
          <w:tcPr>
            <w:tcW w:w="4512" w:type="dxa"/>
          </w:tcPr>
          <w:p w14:paraId="231E9371" w14:textId="69AB7DAD" w:rsidR="00816266" w:rsidRPr="00805DCD" w:rsidRDefault="00805DCD" w:rsidP="00805DCD">
            <w:pPr>
              <w:autoSpaceDE w:val="0"/>
              <w:autoSpaceDN w:val="0"/>
              <w:adjustRightInd w:val="0"/>
              <w:ind w:left="118" w:right="142"/>
              <w:jc w:val="left"/>
              <w:rPr>
                <w:lang w:val="ru-RU"/>
              </w:rPr>
            </w:pPr>
            <w:r w:rsidRPr="00805DCD">
              <w:rPr>
                <w:rFonts w:ascii="TimesNewRomanPSMT" w:hAnsi="TimesNewRomanPSMT" w:cs="TimesNewRomanPSMT"/>
                <w:szCs w:val="28"/>
                <w:lang w:val="ru-RU"/>
              </w:rPr>
              <w:t>непосредственного подключения к</w:t>
            </w:r>
            <w:r>
              <w:rPr>
                <w:rFonts w:ascii="TimesNewRomanPSMT" w:hAnsi="TimesNewRomanPSMT" w:cs="TimesNewRomanPSMT"/>
                <w:szCs w:val="28"/>
                <w:lang w:val="ru-RU"/>
              </w:rPr>
              <w:t xml:space="preserve"> </w:t>
            </w:r>
            <w:r w:rsidRPr="00805DCD">
              <w:rPr>
                <w:rFonts w:ascii="TimesNewRomanPSMT" w:hAnsi="TimesNewRomanPSMT" w:cs="TimesNewRomanPSMT"/>
                <w:szCs w:val="28"/>
                <w:lang w:val="ru-RU"/>
              </w:rPr>
              <w:t>провайдеру нет, публичная</w:t>
            </w:r>
            <w:r>
              <w:rPr>
                <w:rFonts w:ascii="TimesNewRomanPSMT" w:hAnsi="TimesNewRomanPSMT" w:cs="TimesNewRomanPSMT"/>
                <w:szCs w:val="28"/>
                <w:lang w:val="ru-RU"/>
              </w:rPr>
              <w:t xml:space="preserve"> </w:t>
            </w:r>
            <w:r w:rsidRPr="00805DCD">
              <w:rPr>
                <w:rFonts w:ascii="TimesNewRomanPSMT" w:hAnsi="TimesNewRomanPSMT" w:cs="TimesNewRomanPSMT"/>
                <w:szCs w:val="28"/>
                <w:lang w:val="ru-RU"/>
              </w:rPr>
              <w:t>подсеть</w:t>
            </w:r>
            <w:r>
              <w:rPr>
                <w:rFonts w:ascii="TimesNewRomanPSMT" w:hAnsi="TimesNewRomanPSMT" w:cs="TimesNewRomanPSMT"/>
                <w:szCs w:val="28"/>
                <w:lang w:val="ru-RU"/>
              </w:rPr>
              <w:t xml:space="preserve">, доступ в </w:t>
            </w:r>
            <w:r>
              <w:rPr>
                <w:rFonts w:ascii="TimesNewRomanPSMT" w:hAnsi="TimesNewRomanPSMT" w:cs="TimesNewRomanPSMT"/>
                <w:szCs w:val="28"/>
              </w:rPr>
              <w:t>Internet</w:t>
            </w:r>
          </w:p>
        </w:tc>
      </w:tr>
      <w:tr w:rsidR="000512E6" w14:paraId="0E8C0A16" w14:textId="77777777" w:rsidTr="000512E6">
        <w:trPr>
          <w:jc w:val="center"/>
        </w:trPr>
        <w:tc>
          <w:tcPr>
            <w:tcW w:w="4560" w:type="dxa"/>
          </w:tcPr>
          <w:p w14:paraId="0BC1B862" w14:textId="5ED45D0D" w:rsidR="00816266" w:rsidRPr="00816266" w:rsidRDefault="00816266" w:rsidP="00816266">
            <w:pPr>
              <w:ind w:left="142" w:right="166"/>
              <w:rPr>
                <w:lang w:val="ru-RU"/>
              </w:rPr>
            </w:pPr>
            <w:r>
              <w:rPr>
                <w:lang w:val="ru-RU"/>
              </w:rPr>
              <w:t>Безопасность</w:t>
            </w:r>
          </w:p>
        </w:tc>
        <w:tc>
          <w:tcPr>
            <w:tcW w:w="4512" w:type="dxa"/>
          </w:tcPr>
          <w:p w14:paraId="21CB47BE" w14:textId="274BEF38" w:rsidR="00816266" w:rsidRPr="00805DCD" w:rsidRDefault="00805DCD" w:rsidP="00816266">
            <w:pPr>
              <w:ind w:left="118" w:right="141"/>
              <w:rPr>
                <w:lang w:val="ru-RU"/>
              </w:rPr>
            </w:pPr>
            <w:r>
              <w:rPr>
                <w:lang w:val="ru-RU"/>
              </w:rPr>
              <w:t>защита от вирусов</w:t>
            </w:r>
          </w:p>
        </w:tc>
      </w:tr>
      <w:tr w:rsidR="000512E6" w14:paraId="7AC2E74C" w14:textId="77777777" w:rsidTr="000512E6">
        <w:trPr>
          <w:jc w:val="center"/>
        </w:trPr>
        <w:tc>
          <w:tcPr>
            <w:tcW w:w="4560" w:type="dxa"/>
          </w:tcPr>
          <w:p w14:paraId="28B2C363" w14:textId="442A7039" w:rsidR="00816266" w:rsidRPr="00816266" w:rsidRDefault="00816266" w:rsidP="00816266">
            <w:pPr>
              <w:ind w:left="142" w:right="166"/>
              <w:rPr>
                <w:lang w:val="ru-RU"/>
              </w:rPr>
            </w:pPr>
            <w:r>
              <w:rPr>
                <w:lang w:val="ru-RU"/>
              </w:rPr>
              <w:t>Надежность</w:t>
            </w:r>
          </w:p>
        </w:tc>
        <w:tc>
          <w:tcPr>
            <w:tcW w:w="4512" w:type="dxa"/>
          </w:tcPr>
          <w:p w14:paraId="6CFE81B5" w14:textId="69622021" w:rsidR="00816266" w:rsidRPr="00816266" w:rsidRDefault="00805DCD" w:rsidP="00816266">
            <w:pPr>
              <w:ind w:left="118" w:right="141"/>
              <w:rPr>
                <w:lang w:val="ru-RU"/>
              </w:rPr>
            </w:pPr>
            <w:r>
              <w:rPr>
                <w:lang w:val="ru-RU"/>
              </w:rPr>
              <w:t>работоспособность беспроводной сети при скоплении людей</w:t>
            </w:r>
          </w:p>
        </w:tc>
      </w:tr>
      <w:tr w:rsidR="000512E6" w14:paraId="2E4686CD" w14:textId="77777777" w:rsidTr="000512E6">
        <w:trPr>
          <w:jc w:val="center"/>
        </w:trPr>
        <w:tc>
          <w:tcPr>
            <w:tcW w:w="4560" w:type="dxa"/>
          </w:tcPr>
          <w:p w14:paraId="2EF3BD70" w14:textId="0939CB1A" w:rsidR="00816266" w:rsidRPr="00816266" w:rsidRDefault="00816266" w:rsidP="00816266">
            <w:pPr>
              <w:ind w:left="142" w:right="166"/>
              <w:rPr>
                <w:lang w:val="ru-RU"/>
              </w:rPr>
            </w:pPr>
            <w:r>
              <w:rPr>
                <w:lang w:val="ru-RU"/>
              </w:rPr>
              <w:t>Производитель сетевого оборудования</w:t>
            </w:r>
          </w:p>
        </w:tc>
        <w:tc>
          <w:tcPr>
            <w:tcW w:w="4512" w:type="dxa"/>
          </w:tcPr>
          <w:p w14:paraId="57B74E5F" w14:textId="2955BD4E" w:rsidR="00816266" w:rsidRPr="00805DCD" w:rsidRDefault="00805DCD" w:rsidP="00816266">
            <w:pPr>
              <w:ind w:left="118" w:right="141"/>
            </w:pPr>
            <w:r>
              <w:t>Cisco</w:t>
            </w:r>
          </w:p>
        </w:tc>
      </w:tr>
      <w:tr w:rsidR="000512E6" w14:paraId="404E9E4D" w14:textId="77777777" w:rsidTr="000512E6">
        <w:trPr>
          <w:jc w:val="center"/>
        </w:trPr>
        <w:tc>
          <w:tcPr>
            <w:tcW w:w="4560" w:type="dxa"/>
          </w:tcPr>
          <w:p w14:paraId="549C40EF" w14:textId="3D14C4AF" w:rsidR="00816266" w:rsidRPr="00816266" w:rsidRDefault="00816266" w:rsidP="00816266">
            <w:pPr>
              <w:ind w:left="142" w:right="166"/>
              <w:rPr>
                <w:lang w:val="ru-RU"/>
              </w:rPr>
            </w:pPr>
            <w:r>
              <w:rPr>
                <w:lang w:val="ru-RU"/>
              </w:rPr>
              <w:t>Дополнительное требование заказчика</w:t>
            </w:r>
          </w:p>
        </w:tc>
        <w:tc>
          <w:tcPr>
            <w:tcW w:w="4512" w:type="dxa"/>
          </w:tcPr>
          <w:p w14:paraId="0973F36F" w14:textId="60CA5067" w:rsidR="00816266" w:rsidRPr="00816266" w:rsidRDefault="00816266" w:rsidP="00816266">
            <w:pPr>
              <w:ind w:left="118" w:right="141"/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</w:tr>
    </w:tbl>
    <w:p w14:paraId="0BE5ABDF" w14:textId="594C12CE" w:rsidR="0010192E" w:rsidRPr="00805DCD" w:rsidRDefault="0010192E" w:rsidP="00B60618">
      <w:pPr>
        <w:jc w:val="center"/>
        <w:rPr>
          <w:lang w:val="en-US"/>
        </w:rPr>
      </w:pPr>
    </w:p>
    <w:sectPr w:rsidR="0010192E" w:rsidRPr="00805DCD" w:rsidSect="00B60618">
      <w:pgSz w:w="11906" w:h="16838"/>
      <w:pgMar w:top="1134" w:right="1416" w:bottom="153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F5A63C5" w14:textId="77777777" w:rsidR="000D53FD" w:rsidRDefault="000D53FD" w:rsidP="00816266">
      <w:r>
        <w:separator/>
      </w:r>
    </w:p>
  </w:endnote>
  <w:endnote w:type="continuationSeparator" w:id="0">
    <w:p w14:paraId="2ACED843" w14:textId="77777777" w:rsidR="000D53FD" w:rsidRDefault="000D53FD" w:rsidP="008162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CC"/>
    <w:family w:val="auto"/>
    <w:notTrueType/>
    <w:pitch w:val="default"/>
    <w:sig w:usb0="00000001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21C1674" w14:textId="77777777" w:rsidR="000D53FD" w:rsidRDefault="000D53FD" w:rsidP="00816266">
      <w:r>
        <w:separator/>
      </w:r>
    </w:p>
  </w:footnote>
  <w:footnote w:type="continuationSeparator" w:id="0">
    <w:p w14:paraId="2490B1F0" w14:textId="77777777" w:rsidR="000D53FD" w:rsidRDefault="000D53FD" w:rsidP="008162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4D98"/>
    <w:rsid w:val="00044B43"/>
    <w:rsid w:val="000512E6"/>
    <w:rsid w:val="000D53FD"/>
    <w:rsid w:val="0010192E"/>
    <w:rsid w:val="00106800"/>
    <w:rsid w:val="00244A57"/>
    <w:rsid w:val="0026034D"/>
    <w:rsid w:val="00364975"/>
    <w:rsid w:val="00472134"/>
    <w:rsid w:val="004D59CB"/>
    <w:rsid w:val="004E5FA6"/>
    <w:rsid w:val="00572507"/>
    <w:rsid w:val="00670630"/>
    <w:rsid w:val="006961F3"/>
    <w:rsid w:val="006E0FFD"/>
    <w:rsid w:val="00803537"/>
    <w:rsid w:val="00805DCD"/>
    <w:rsid w:val="00816266"/>
    <w:rsid w:val="008D2C1E"/>
    <w:rsid w:val="008E6F9E"/>
    <w:rsid w:val="00AD03B7"/>
    <w:rsid w:val="00AD28D6"/>
    <w:rsid w:val="00AE2DE4"/>
    <w:rsid w:val="00B60618"/>
    <w:rsid w:val="00C8017D"/>
    <w:rsid w:val="00D24D98"/>
    <w:rsid w:val="00E56C5C"/>
    <w:rsid w:val="00E95B6F"/>
    <w:rsid w:val="00EB0048"/>
    <w:rsid w:val="00F41AFB"/>
    <w:rsid w:val="00F85581"/>
    <w:rsid w:val="00FF4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D863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D59CB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4D59CB"/>
    <w:pPr>
      <w:keepNext/>
      <w:keepLines/>
      <w:jc w:val="center"/>
      <w:outlineLvl w:val="0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D59CB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qFormat/>
    <w:rsid w:val="004D59CB"/>
    <w:rPr>
      <w:rFonts w:ascii="Times New Roman" w:eastAsiaTheme="majorEastAsia" w:hAnsi="Times New Roman" w:cstheme="majorBidi"/>
      <w:b/>
      <w:sz w:val="28"/>
      <w:szCs w:val="32"/>
    </w:rPr>
  </w:style>
  <w:style w:type="paragraph" w:styleId="a4">
    <w:name w:val="Normal (Web)"/>
    <w:basedOn w:val="a"/>
    <w:uiPriority w:val="99"/>
    <w:semiHidden/>
    <w:unhideWhenUsed/>
    <w:rsid w:val="00F85581"/>
    <w:pPr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val="en-US"/>
    </w:rPr>
  </w:style>
  <w:style w:type="table" w:styleId="a5">
    <w:name w:val="Table Grid"/>
    <w:basedOn w:val="a1"/>
    <w:uiPriority w:val="59"/>
    <w:rsid w:val="00F85581"/>
    <w:pPr>
      <w:widowControl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table" w:customStyle="1" w:styleId="TableNormal">
    <w:name w:val="Table Normal"/>
    <w:uiPriority w:val="2"/>
    <w:semiHidden/>
    <w:unhideWhenUsed/>
    <w:qFormat/>
    <w:rsid w:val="0010192E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10192E"/>
    <w:pPr>
      <w:widowControl w:val="0"/>
      <w:autoSpaceDE w:val="0"/>
      <w:autoSpaceDN w:val="0"/>
      <w:spacing w:line="302" w:lineRule="exact"/>
      <w:ind w:left="107"/>
      <w:jc w:val="left"/>
    </w:pPr>
    <w:rPr>
      <w:rFonts w:eastAsia="Times New Roman" w:cs="Times New Roman"/>
      <w:sz w:val="22"/>
    </w:rPr>
  </w:style>
  <w:style w:type="paragraph" w:styleId="a6">
    <w:name w:val="Balloon Text"/>
    <w:basedOn w:val="a"/>
    <w:link w:val="a7"/>
    <w:uiPriority w:val="99"/>
    <w:semiHidden/>
    <w:unhideWhenUsed/>
    <w:rsid w:val="00816266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816266"/>
    <w:rPr>
      <w:rFonts w:ascii="Tahoma" w:hAnsi="Tahoma" w:cs="Tahoma"/>
      <w:sz w:val="16"/>
      <w:szCs w:val="16"/>
    </w:rPr>
  </w:style>
  <w:style w:type="paragraph" w:styleId="a8">
    <w:name w:val="header"/>
    <w:basedOn w:val="a"/>
    <w:link w:val="a9"/>
    <w:uiPriority w:val="99"/>
    <w:unhideWhenUsed/>
    <w:rsid w:val="00816266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816266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816266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816266"/>
    <w:rPr>
      <w:rFonts w:ascii="Times New Roman" w:hAnsi="Times New Roman"/>
      <w:sz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D59CB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4D59CB"/>
    <w:pPr>
      <w:keepNext/>
      <w:keepLines/>
      <w:jc w:val="center"/>
      <w:outlineLvl w:val="0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D59CB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qFormat/>
    <w:rsid w:val="004D59CB"/>
    <w:rPr>
      <w:rFonts w:ascii="Times New Roman" w:eastAsiaTheme="majorEastAsia" w:hAnsi="Times New Roman" w:cstheme="majorBidi"/>
      <w:b/>
      <w:sz w:val="28"/>
      <w:szCs w:val="32"/>
    </w:rPr>
  </w:style>
  <w:style w:type="paragraph" w:styleId="a4">
    <w:name w:val="Normal (Web)"/>
    <w:basedOn w:val="a"/>
    <w:uiPriority w:val="99"/>
    <w:semiHidden/>
    <w:unhideWhenUsed/>
    <w:rsid w:val="00F85581"/>
    <w:pPr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val="en-US"/>
    </w:rPr>
  </w:style>
  <w:style w:type="table" w:styleId="a5">
    <w:name w:val="Table Grid"/>
    <w:basedOn w:val="a1"/>
    <w:uiPriority w:val="59"/>
    <w:rsid w:val="00F85581"/>
    <w:pPr>
      <w:widowControl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table" w:customStyle="1" w:styleId="TableNormal">
    <w:name w:val="Table Normal"/>
    <w:uiPriority w:val="2"/>
    <w:semiHidden/>
    <w:unhideWhenUsed/>
    <w:qFormat/>
    <w:rsid w:val="0010192E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10192E"/>
    <w:pPr>
      <w:widowControl w:val="0"/>
      <w:autoSpaceDE w:val="0"/>
      <w:autoSpaceDN w:val="0"/>
      <w:spacing w:line="302" w:lineRule="exact"/>
      <w:ind w:left="107"/>
      <w:jc w:val="left"/>
    </w:pPr>
    <w:rPr>
      <w:rFonts w:eastAsia="Times New Roman" w:cs="Times New Roman"/>
      <w:sz w:val="22"/>
    </w:rPr>
  </w:style>
  <w:style w:type="paragraph" w:styleId="a6">
    <w:name w:val="Balloon Text"/>
    <w:basedOn w:val="a"/>
    <w:link w:val="a7"/>
    <w:uiPriority w:val="99"/>
    <w:semiHidden/>
    <w:unhideWhenUsed/>
    <w:rsid w:val="00816266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816266"/>
    <w:rPr>
      <w:rFonts w:ascii="Tahoma" w:hAnsi="Tahoma" w:cs="Tahoma"/>
      <w:sz w:val="16"/>
      <w:szCs w:val="16"/>
    </w:rPr>
  </w:style>
  <w:style w:type="paragraph" w:styleId="a8">
    <w:name w:val="header"/>
    <w:basedOn w:val="a"/>
    <w:link w:val="a9"/>
    <w:uiPriority w:val="99"/>
    <w:unhideWhenUsed/>
    <w:rsid w:val="00816266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816266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816266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816266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3848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Надежда</dc:creator>
  <cp:keywords/>
  <dc:description/>
  <cp:lastModifiedBy>Андрей Бир</cp:lastModifiedBy>
  <cp:revision>20</cp:revision>
  <dcterms:created xsi:type="dcterms:W3CDTF">2020-12-16T13:27:00Z</dcterms:created>
  <dcterms:modified xsi:type="dcterms:W3CDTF">2022-10-12T07:06:00Z</dcterms:modified>
</cp:coreProperties>
</file>