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40409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  <w:r w:rsidRPr="006B3936">
        <w:rPr>
          <w:rFonts w:eastAsia="Calibri" w:cs="Times New Roman"/>
          <w:color w:val="000000" w:themeColor="text1"/>
          <w:szCs w:val="28"/>
        </w:rPr>
        <w:t>Учреждение образования</w:t>
      </w:r>
    </w:p>
    <w:p w14:paraId="457B804C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  <w:r w:rsidRPr="006B3936">
        <w:rPr>
          <w:rFonts w:eastAsia="Calibri" w:cs="Times New Roman"/>
          <w:color w:val="000000" w:themeColor="text1"/>
          <w:szCs w:val="28"/>
        </w:rPr>
        <w:t>«Белорусский Государственный Университет Информатики и Радиоэлектроники»</w:t>
      </w:r>
    </w:p>
    <w:p w14:paraId="2DF5B1D6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45B42A7F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  <w:r w:rsidRPr="006B3936">
        <w:rPr>
          <w:rFonts w:eastAsia="Calibri" w:cs="Times New Roman"/>
          <w:color w:val="000000" w:themeColor="text1"/>
          <w:szCs w:val="28"/>
        </w:rPr>
        <w:t>Факультет компьютерных систем и сетей</w:t>
      </w:r>
    </w:p>
    <w:p w14:paraId="2BCF161E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4290376B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  <w:r w:rsidRPr="006B3936">
        <w:rPr>
          <w:rFonts w:eastAsia="Calibri" w:cs="Times New Roman"/>
          <w:color w:val="000000" w:themeColor="text1"/>
          <w:szCs w:val="28"/>
        </w:rPr>
        <w:t>Кафедра электронных вычислительных машин</w:t>
      </w:r>
    </w:p>
    <w:p w14:paraId="31AAD864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023C49FA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5DEEA089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269181C3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372BE617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2A26C870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2CE4407D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4B8AC00B" w14:textId="77777777" w:rsidR="006B3936" w:rsidRPr="006B3936" w:rsidRDefault="006B3936" w:rsidP="006B3936">
      <w:pPr>
        <w:pStyle w:val="1"/>
        <w:jc w:val="center"/>
        <w:rPr>
          <w:rFonts w:eastAsia="Calibri" w:cs="Times New Roman"/>
          <w:color w:val="000000" w:themeColor="text1"/>
          <w:szCs w:val="28"/>
        </w:rPr>
      </w:pPr>
    </w:p>
    <w:p w14:paraId="24F64E86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  <w:r w:rsidRPr="006B3936">
        <w:rPr>
          <w:rFonts w:eastAsia="Calibri" w:cs="Times New Roman"/>
          <w:color w:val="000000" w:themeColor="text1"/>
          <w:szCs w:val="28"/>
        </w:rPr>
        <w:t xml:space="preserve"> </w:t>
      </w:r>
    </w:p>
    <w:p w14:paraId="182F2D12" w14:textId="77777777" w:rsidR="006B3936" w:rsidRPr="006B3936" w:rsidRDefault="006B3936" w:rsidP="006B3936">
      <w:pPr>
        <w:jc w:val="center"/>
        <w:rPr>
          <w:rFonts w:cs="Times New Roman"/>
          <w:szCs w:val="28"/>
        </w:rPr>
      </w:pPr>
      <w:r w:rsidRPr="006B3936">
        <w:rPr>
          <w:rFonts w:cs="Times New Roman"/>
          <w:szCs w:val="28"/>
        </w:rPr>
        <w:t>ПОЯСНИТЕЛЬНАЯ ЗАПИСКА</w:t>
      </w:r>
    </w:p>
    <w:p w14:paraId="64E0BC77" w14:textId="77777777" w:rsidR="006B3936" w:rsidRPr="006B3936" w:rsidRDefault="006B3936" w:rsidP="006B3936">
      <w:pPr>
        <w:jc w:val="center"/>
        <w:rPr>
          <w:rFonts w:cs="Times New Roman"/>
          <w:szCs w:val="28"/>
        </w:rPr>
      </w:pPr>
      <w:r w:rsidRPr="006B3936">
        <w:rPr>
          <w:rFonts w:cs="Times New Roman"/>
          <w:szCs w:val="28"/>
        </w:rPr>
        <w:t>к курсовой работе</w:t>
      </w:r>
    </w:p>
    <w:p w14:paraId="1CAB1286" w14:textId="4D548EB1" w:rsidR="006B3936" w:rsidRPr="006B3936" w:rsidRDefault="006B3936" w:rsidP="006B3936">
      <w:pPr>
        <w:jc w:val="center"/>
        <w:rPr>
          <w:rFonts w:cs="Times New Roman"/>
          <w:szCs w:val="28"/>
        </w:rPr>
      </w:pPr>
      <w:r w:rsidRPr="006B3936">
        <w:rPr>
          <w:rFonts w:cs="Times New Roman"/>
          <w:szCs w:val="28"/>
        </w:rPr>
        <w:t xml:space="preserve">«Локальная компьютерная сеть, вариант </w:t>
      </w:r>
      <w:r>
        <w:rPr>
          <w:rFonts w:cs="Times New Roman"/>
          <w:szCs w:val="28"/>
          <w:lang w:val="en-US"/>
        </w:rPr>
        <w:t>2</w:t>
      </w:r>
      <w:r w:rsidRPr="006B3936">
        <w:rPr>
          <w:rFonts w:cs="Times New Roman"/>
          <w:szCs w:val="28"/>
        </w:rPr>
        <w:t>»</w:t>
      </w:r>
    </w:p>
    <w:p w14:paraId="69F26ABB" w14:textId="77777777" w:rsidR="006B3936" w:rsidRPr="006B3936" w:rsidRDefault="006B3936" w:rsidP="006B3936">
      <w:pPr>
        <w:jc w:val="center"/>
        <w:rPr>
          <w:rFonts w:cs="Times New Roman"/>
          <w:szCs w:val="28"/>
        </w:rPr>
      </w:pPr>
      <w:r w:rsidRPr="006B3936">
        <w:rPr>
          <w:rFonts w:cs="Times New Roman"/>
          <w:szCs w:val="28"/>
        </w:rPr>
        <w:t xml:space="preserve">по дисциплине </w:t>
      </w:r>
    </w:p>
    <w:p w14:paraId="13F56FCA" w14:textId="77777777" w:rsidR="006B3936" w:rsidRPr="006B3936" w:rsidRDefault="006B3936" w:rsidP="006B3936">
      <w:pPr>
        <w:jc w:val="center"/>
        <w:rPr>
          <w:rFonts w:cs="Times New Roman"/>
          <w:szCs w:val="28"/>
        </w:rPr>
      </w:pPr>
      <w:r w:rsidRPr="006B3936">
        <w:rPr>
          <w:rFonts w:cs="Times New Roman"/>
          <w:szCs w:val="28"/>
        </w:rPr>
        <w:t>«Аппаратное обеспечение компьютерных сетей»</w:t>
      </w:r>
    </w:p>
    <w:p w14:paraId="49CE426B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08D6D8E4" w14:textId="0AA251CE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  <w:r w:rsidRPr="006B3936">
        <w:rPr>
          <w:rFonts w:eastAsia="Calibri" w:cs="Times New Roman"/>
          <w:color w:val="000000" w:themeColor="text1"/>
          <w:szCs w:val="28"/>
        </w:rPr>
        <w:t xml:space="preserve">БГУИР КР </w:t>
      </w:r>
      <w:r>
        <w:rPr>
          <w:rFonts w:eastAsia="Calibri" w:cs="Times New Roman"/>
          <w:color w:val="000000" w:themeColor="text1"/>
          <w:szCs w:val="28"/>
        </w:rPr>
        <w:t>1-</w:t>
      </w:r>
      <w:r w:rsidRPr="006B3936">
        <w:rPr>
          <w:rFonts w:eastAsia="Calibri" w:cs="Times New Roman"/>
          <w:color w:val="000000" w:themeColor="text1"/>
          <w:szCs w:val="28"/>
        </w:rPr>
        <w:t>40 02 01</w:t>
      </w:r>
      <w:r>
        <w:rPr>
          <w:rFonts w:eastAsia="Calibri" w:cs="Times New Roman"/>
          <w:color w:val="000000" w:themeColor="text1"/>
          <w:szCs w:val="28"/>
        </w:rPr>
        <w:t xml:space="preserve"> </w:t>
      </w:r>
      <w:r w:rsidRPr="006B3936">
        <w:rPr>
          <w:rFonts w:eastAsia="Calibri" w:cs="Times New Roman"/>
          <w:color w:val="000000" w:themeColor="text1"/>
          <w:szCs w:val="28"/>
        </w:rPr>
        <w:t>0</w:t>
      </w:r>
      <w:r>
        <w:rPr>
          <w:rFonts w:eastAsia="Calibri" w:cs="Times New Roman"/>
          <w:color w:val="000000" w:themeColor="text1"/>
          <w:szCs w:val="28"/>
        </w:rPr>
        <w:t>01</w:t>
      </w:r>
      <w:r w:rsidRPr="006B3936">
        <w:rPr>
          <w:rFonts w:eastAsia="Calibri" w:cs="Times New Roman"/>
          <w:color w:val="000000" w:themeColor="text1"/>
          <w:szCs w:val="28"/>
        </w:rPr>
        <w:t xml:space="preserve"> ПЗ</w:t>
      </w:r>
    </w:p>
    <w:p w14:paraId="354B6A63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293D1D5A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289BC0D1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7A40D176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23B09D45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498E2E37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6E8FDF20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206FC517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7AE8BD92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4DBD8F69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7C339545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61F26802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2B8CFCF4" w14:textId="77777777" w:rsidR="006B3936" w:rsidRPr="006B3936" w:rsidRDefault="006B3936" w:rsidP="006B3936">
      <w:pPr>
        <w:rPr>
          <w:rFonts w:eastAsia="Calibri" w:cs="Times New Roman"/>
          <w:color w:val="000000" w:themeColor="text1"/>
          <w:szCs w:val="28"/>
        </w:rPr>
      </w:pPr>
      <w:proofErr w:type="gramStart"/>
      <w:r w:rsidRPr="006B3936">
        <w:rPr>
          <w:rFonts w:eastAsia="Calibri" w:cs="Times New Roman"/>
          <w:color w:val="000000" w:themeColor="text1"/>
          <w:szCs w:val="28"/>
        </w:rPr>
        <w:t xml:space="preserve">Выполнил:   </w:t>
      </w:r>
      <w:proofErr w:type="gramEnd"/>
      <w:r w:rsidRPr="006B3936">
        <w:rPr>
          <w:rFonts w:eastAsia="Calibri" w:cs="Times New Roman"/>
          <w:color w:val="000000" w:themeColor="text1"/>
          <w:szCs w:val="28"/>
        </w:rPr>
        <w:t xml:space="preserve">                                                                                     Руководитель:</w:t>
      </w:r>
    </w:p>
    <w:p w14:paraId="5AD0E984" w14:textId="5BA81BAC" w:rsidR="006B3936" w:rsidRPr="006B3936" w:rsidRDefault="006B3936" w:rsidP="006B3936">
      <w:pPr>
        <w:rPr>
          <w:rFonts w:eastAsia="Calibri" w:cs="Times New Roman"/>
          <w:color w:val="000000" w:themeColor="text1"/>
          <w:szCs w:val="28"/>
        </w:rPr>
      </w:pPr>
      <w:r w:rsidRPr="006B3936">
        <w:rPr>
          <w:rFonts w:eastAsia="Calibri" w:cs="Times New Roman"/>
          <w:color w:val="000000" w:themeColor="text1"/>
          <w:szCs w:val="28"/>
        </w:rPr>
        <w:t xml:space="preserve">студент группы </w:t>
      </w:r>
      <w:r>
        <w:rPr>
          <w:rFonts w:eastAsia="Calibri" w:cs="Times New Roman"/>
          <w:color w:val="000000" w:themeColor="text1"/>
          <w:szCs w:val="28"/>
        </w:rPr>
        <w:t>050501</w:t>
      </w:r>
      <w:r w:rsidRPr="006B3936">
        <w:rPr>
          <w:rFonts w:eastAsia="Calibri" w:cs="Times New Roman"/>
          <w:color w:val="000000" w:themeColor="text1"/>
          <w:szCs w:val="28"/>
        </w:rPr>
        <w:t xml:space="preserve">                                                                   </w:t>
      </w:r>
      <w:proofErr w:type="spellStart"/>
      <w:r>
        <w:rPr>
          <w:rFonts w:eastAsia="Calibri" w:cs="Times New Roman"/>
          <w:color w:val="000000" w:themeColor="text1"/>
          <w:szCs w:val="28"/>
        </w:rPr>
        <w:t>Глецевич</w:t>
      </w:r>
      <w:proofErr w:type="spellEnd"/>
      <w:r>
        <w:rPr>
          <w:rFonts w:eastAsia="Calibri" w:cs="Times New Roman"/>
          <w:color w:val="000000" w:themeColor="text1"/>
          <w:szCs w:val="28"/>
        </w:rPr>
        <w:t xml:space="preserve"> И. И.</w:t>
      </w:r>
    </w:p>
    <w:p w14:paraId="1B9B54BB" w14:textId="5B3A6B6D" w:rsidR="006B3936" w:rsidRPr="006B3936" w:rsidRDefault="006B3936" w:rsidP="006B3936">
      <w:pPr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>Андриевский Е. С.</w:t>
      </w:r>
    </w:p>
    <w:p w14:paraId="310E535D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0DA0F0ED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72477B47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3B514210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37602F9D" w14:textId="77777777" w:rsid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1040F0E6" w14:textId="77777777" w:rsidR="006B3936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</w:p>
    <w:p w14:paraId="2AD8BB41" w14:textId="6285B9BA" w:rsidR="00CF2CA1" w:rsidRPr="006B3936" w:rsidRDefault="006B3936" w:rsidP="006B3936">
      <w:pPr>
        <w:jc w:val="center"/>
        <w:rPr>
          <w:rFonts w:eastAsia="Calibri" w:cs="Times New Roman"/>
          <w:color w:val="000000" w:themeColor="text1"/>
          <w:szCs w:val="28"/>
        </w:rPr>
      </w:pPr>
      <w:r w:rsidRPr="006B3936">
        <w:rPr>
          <w:rFonts w:eastAsia="Calibri" w:cs="Times New Roman"/>
          <w:color w:val="000000" w:themeColor="text1"/>
          <w:szCs w:val="28"/>
        </w:rPr>
        <w:t>Минск 202</w:t>
      </w:r>
      <w:r>
        <w:rPr>
          <w:rFonts w:eastAsia="Calibri" w:cs="Times New Roman"/>
          <w:color w:val="000000" w:themeColor="text1"/>
          <w:szCs w:val="28"/>
        </w:rPr>
        <w:t>3</w:t>
      </w:r>
    </w:p>
    <w:sectPr w:rsidR="00CF2CA1" w:rsidRPr="006B3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AE"/>
    <w:rsid w:val="006B3936"/>
    <w:rsid w:val="009375AE"/>
    <w:rsid w:val="00CF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F451A"/>
  <w15:chartTrackingRefBased/>
  <w15:docId w15:val="{E90D87F5-A407-49FA-9AA1-2EE21BE1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936"/>
    <w:pPr>
      <w:spacing w:after="0"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3936"/>
    <w:pPr>
      <w:keepNext/>
      <w:keepLines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936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6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Андриевский</dc:creator>
  <cp:keywords/>
  <dc:description/>
  <cp:lastModifiedBy>Егор Андриевский</cp:lastModifiedBy>
  <cp:revision>2</cp:revision>
  <dcterms:created xsi:type="dcterms:W3CDTF">2023-09-27T22:29:00Z</dcterms:created>
  <dcterms:modified xsi:type="dcterms:W3CDTF">2023-09-27T22:35:00Z</dcterms:modified>
</cp:coreProperties>
</file>