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15" w:rsidRDefault="00D23D15">
      <w:pPr>
        <w:rPr>
          <w:lang w:val="en-US"/>
        </w:rPr>
      </w:pPr>
    </w:p>
    <w:p w:rsidR="00217FCB" w:rsidRDefault="00217FCB">
      <w:pPr>
        <w:rPr>
          <w:lang w:val="en-US"/>
        </w:rPr>
      </w:pPr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217FC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Advanced</w:t>
      </w:r>
      <w:proofErr w:type="spellEnd"/>
      <w:r w:rsidRPr="00217FC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Vector</w:t>
      </w:r>
      <w:proofErr w:type="spellEnd"/>
      <w:r w:rsidRPr="00217FC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Extensions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(AVX) — расширение системы команд </w:t>
      </w:r>
      <w:hyperlink r:id="rId5" w:tooltip="X86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x86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для </w:t>
      </w:r>
      <w:hyperlink r:id="rId6" w:tooltip="Микропроцессор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микропроцессоров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"https://ru.wikipedia.org/wiki/Intel" \o "Intel"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Intel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7" w:tooltip="AMD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AMD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предложенное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Intel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марте 2008.</w:t>
      </w:r>
      <w:hyperlink r:id="rId8" w:anchor="cite_note-1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[1]</w:t>
        </w:r>
      </w:hyperlink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AVX предоставляет различные улучшения, новые инструкции и новую схему</w:t>
      </w:r>
      <w:r w:rsidR="007A775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ирования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машинных</w:t>
      </w:r>
      <w:proofErr w:type="gramEnd"/>
      <w:r w:rsidR="007A775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ов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17FCB" w:rsidRPr="00217FCB" w:rsidRDefault="00217FCB" w:rsidP="00217F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Улучшения</w:t>
      </w:r>
    </w:p>
    <w:p w:rsidR="00217FCB" w:rsidRPr="00217FCB" w:rsidRDefault="00217FCB" w:rsidP="00217F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Новая схема</w:t>
      </w:r>
      <w:r w:rsidR="007A775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ирования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инструкций </w:t>
      </w:r>
      <w:hyperlink r:id="rId9" w:tooltip="VEX (страница отсутствует)" w:history="1">
        <w:r w:rsidRPr="00217FCB">
          <w:rPr>
            <w:rFonts w:ascii="Arial" w:eastAsia="Times New Roman" w:hAnsi="Arial" w:cs="Arial"/>
            <w:color w:val="BA0000"/>
            <w:sz w:val="21"/>
            <w:u w:val="single"/>
            <w:lang w:eastAsia="ru-RU"/>
          </w:rPr>
          <w:t>VEX</w:t>
        </w:r>
      </w:hyperlink>
    </w:p>
    <w:p w:rsidR="00217FCB" w:rsidRPr="00217FCB" w:rsidRDefault="00217FCB" w:rsidP="00217F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Ширина векторных регистров </w:t>
      </w:r>
      <w:hyperlink r:id="rId10" w:tooltip="SIMD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SIMD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увеличивается с 128 (</w:t>
      </w:r>
      <w:hyperlink r:id="rId11" w:anchor="%D0%A0%D0%B5%D0%B3%D0%B8%D1%81%D1%82%D1%80%D1%8B" w:tooltip="SSE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XMM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до 256 бит (регистры YMM0 — YMM15). Существующие 128-битные </w:t>
      </w:r>
      <w:hyperlink r:id="rId12" w:tooltip="SSE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SSE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-инструкции будут использовать младшую половину новых YMM-регистров, не изменяя старшую часть. Для работы с YMM-регистрами добавлены новые 256-битные AVX-инструкции. В будущем возможно расширение векторных регистров </w:t>
      </w:r>
      <w:hyperlink r:id="rId13" w:tooltip="SIMD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SIMD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до 512 или 1024 бит. Например, процессоры с архитектурой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"https://ru.wikipedia.org/wiki/Xeon_Phi" \o "Xeon Phi"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Xeon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Phi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уже в 2012 году имели векторные регистры (</w:t>
      </w:r>
      <w:hyperlink r:id="rId14" w:tooltip="ZMM (страница отсутствует)" w:history="1">
        <w:r w:rsidRPr="00217FCB">
          <w:rPr>
            <w:rFonts w:ascii="Arial" w:eastAsia="Times New Roman" w:hAnsi="Arial" w:cs="Arial"/>
            <w:color w:val="BA0000"/>
            <w:sz w:val="21"/>
            <w:u w:val="single"/>
            <w:lang w:eastAsia="ru-RU"/>
          </w:rPr>
          <w:t>ZMM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шириной в 512 бит</w:t>
      </w:r>
      <w:hyperlink r:id="rId15" w:anchor="cite_note-2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[2]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 используют для работы с ними SIMD-команды с MVEX- и VEX-префиксами, но при этом они не поддерживают AVX. </w:t>
      </w:r>
      <w:r w:rsidRPr="00217FC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t>[</w:t>
      </w:r>
      <w:hyperlink r:id="rId16" w:tooltip="Википедия:Ссылки на источники" w:history="1">
        <w:r w:rsidRPr="00217FCB">
          <w:rPr>
            <w:rFonts w:ascii="Arial" w:eastAsia="Times New Roman" w:hAnsi="Arial" w:cs="Arial"/>
            <w:i/>
            <w:iCs/>
            <w:color w:val="0645AD"/>
            <w:sz w:val="17"/>
            <w:u w:val="single"/>
            <w:vertAlign w:val="superscript"/>
            <w:lang w:eastAsia="ru-RU"/>
          </w:rPr>
          <w:t>источник не указан 2625 дней</w:t>
        </w:r>
      </w:hyperlink>
      <w:r w:rsidRPr="00217FC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t>]</w:t>
      </w:r>
    </w:p>
    <w:p w:rsidR="00217FCB" w:rsidRPr="00217FCB" w:rsidRDefault="00217FCB" w:rsidP="00217F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17FCB" w:rsidRPr="00217FCB" w:rsidRDefault="00217FCB" w:rsidP="00217F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большинства новых инструкций отсутствуют требования к выравниванию операндов в памяти. Однако рекомендуется следить за выравниванием на размер операнда во избежание значительного снижения производительности.</w:t>
      </w:r>
      <w:hyperlink r:id="rId17" w:anchor="cite_note-avx-3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[3]</w:t>
        </w:r>
      </w:hyperlink>
    </w:p>
    <w:p w:rsidR="00217FCB" w:rsidRPr="00217FCB" w:rsidRDefault="00217FCB" w:rsidP="00217F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Набор инструкций AVX содержит в себе аналоги 128-битных </w:t>
      </w:r>
      <w:hyperlink r:id="rId18" w:tooltip="SSE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SSE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-инструкций для вещественных чисел. При этом, в отличие от оригиналов, сохранение 128-битного результата будет обнулять старшую половину YMM-регистра. 128-битные AVX-инструкции сохраняют прочие преимущества AVX, такие как новая схема</w:t>
      </w:r>
      <w:r w:rsidR="007A775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ирования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трехоперандный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синтаксис и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невыровненный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доступ к памяти.</w:t>
      </w:r>
    </w:p>
    <w:p w:rsidR="00217FCB" w:rsidRPr="00217FCB" w:rsidRDefault="00217FCB" w:rsidP="00217F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Intel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рекомендует отказаться от старых </w:t>
      </w:r>
      <w:hyperlink r:id="rId19" w:tooltip="SSE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SSE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-инструкций в пользу новых 128-битных AVX-инструкций, даже если достаточно двух операндов.</w:t>
      </w:r>
      <w:hyperlink r:id="rId20" w:anchor="cite_note-4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[4]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17FCB" w:rsidRPr="00217FCB" w:rsidRDefault="00217FCB" w:rsidP="00217F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Новая схема</w:t>
      </w:r>
      <w:r w:rsidR="007A775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    код</w:t>
      </w:r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ирования</w:t>
      </w:r>
      <w:r w:rsidRPr="00217FCB">
        <w:rPr>
          <w:rFonts w:ascii="Arial" w:eastAsia="Times New Roman" w:hAnsi="Arial" w:cs="Arial"/>
          <w:color w:val="54595D"/>
          <w:sz w:val="24"/>
          <w:lang w:eastAsia="ru-RU"/>
        </w:rPr>
        <w:t>]</w:t>
      </w:r>
      <w:proofErr w:type="gramEnd"/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Новая схема</w:t>
      </w:r>
      <w:r w:rsidR="007A775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ирования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инструкций </w:t>
      </w:r>
      <w:hyperlink r:id="rId21" w:tooltip="VEX (страница отсутствует)" w:history="1">
        <w:r w:rsidRPr="00217FCB">
          <w:rPr>
            <w:rFonts w:ascii="Arial" w:eastAsia="Times New Roman" w:hAnsi="Arial" w:cs="Arial"/>
            <w:color w:val="BA0000"/>
            <w:sz w:val="21"/>
            <w:u w:val="single"/>
            <w:lang w:eastAsia="ru-RU"/>
          </w:rPr>
          <w:t>VEX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использует VEX-префикс. В настоящий момент существуют два VEX-префикса, длиной 2 и 3 байта. Для 2-байтного VEX-префикса первый байт равен 0xC5, для 3-байтного — 0xC4.</w:t>
      </w:r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64-битном режиме первый байт VEX-префикса уникален. В 32-битном режиме возникает конфликт с инструкциями LES и LDS, который разрешается старшим битом второго байта, он имеет значение только в 64-битном режиме, через неподдерживаемые формы инструкций LES и LDS.</w:t>
      </w:r>
      <w:hyperlink r:id="rId22" w:anchor="cite_note-avx-3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[3]</w:t>
        </w:r>
      </w:hyperlink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Длина существующих AVX-инструкций, вместе с VEX-префиксом, не превышает 11 байт. В следующих версиях ожидается появление более длинных инструкций.</w:t>
      </w:r>
    </w:p>
    <w:p w:rsidR="00217FCB" w:rsidRPr="00217FCB" w:rsidRDefault="00217FCB" w:rsidP="00217F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Новые инструкции</w:t>
      </w:r>
      <w:r w:rsidRPr="00217FCB">
        <w:rPr>
          <w:rFonts w:ascii="Arial" w:eastAsia="Times New Roman" w:hAnsi="Arial" w:cs="Arial"/>
          <w:color w:val="54595D"/>
          <w:sz w:val="24"/>
          <w:lang w:eastAsia="ru-RU"/>
        </w:rPr>
        <w:t>]</w:t>
      </w:r>
      <w:proofErr w:type="gramEnd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9"/>
        <w:gridCol w:w="6828"/>
      </w:tblGrid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Инструкция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Описание</w:t>
            </w:r>
          </w:p>
        </w:tc>
      </w:tr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VBROADCASTSS, VBROADCASTSD, VBROADCASTF128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Копирует 32-, 64- или 128-битный операнд из памяти во все элементы векторного регистра XMM или YMM.</w:t>
            </w:r>
          </w:p>
        </w:tc>
      </w:tr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VINSERTF128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Замещает младшую или старшую половину 256-битного регистра YMM значением 128-битного операнда. Другая часть регистра-получателя не изменяется.</w:t>
            </w:r>
          </w:p>
        </w:tc>
      </w:tr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VEXTRACTF128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Извлекает младшую или старшую половину 256-битного регистра YMM и копирует в 128-битный операнд-назначение.</w:t>
            </w:r>
          </w:p>
        </w:tc>
      </w:tr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VMASKMOVPS, VMASKMOVPD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Условно считывает любое количество элементов из векторного операнда из памяти </w:t>
            </w:r>
            <w:proofErr w:type="gramStart"/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</w:t>
            </w:r>
            <w:proofErr w:type="gramEnd"/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регистр-получатель</w:t>
            </w:r>
            <w:proofErr w:type="gramEnd"/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, оставляя остальные элементы несчитанными и обнуляя соответствующие им элементы регистра-получателя. Также может условно записывать любое количество элементов из векторного регистра в векторный операнд в памяти, оставляя остальные элементы операнда памяти неизменёнными.</w:t>
            </w:r>
          </w:p>
        </w:tc>
      </w:tr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VPERMILPS, VPERMILPD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Переставляет 32- или 64-битные элементы вектора согласно операнду-селектору (из памяти или из регистра).</w:t>
            </w:r>
          </w:p>
        </w:tc>
      </w:tr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VPERM2F128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Переставляет 4 128-битных элемента двух 256-битных регистров в 256-битный операнд-назначение с использованием непосредственной константы (</w:t>
            </w:r>
            <w:proofErr w:type="spellStart"/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imm</w:t>
            </w:r>
            <w:proofErr w:type="spellEnd"/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 в качестве селектора.</w:t>
            </w:r>
          </w:p>
        </w:tc>
      </w:tr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VZEROALL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gramStart"/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Обнуляет</w:t>
            </w:r>
            <w:proofErr w:type="gramEnd"/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все YMM-регистры и помечает их как неиспользуемые. Используется при переключении между 128-битным режимом и 256-битным.</w:t>
            </w:r>
          </w:p>
        </w:tc>
      </w:tr>
      <w:tr w:rsidR="00217FCB" w:rsidRPr="00217FCB" w:rsidTr="00217F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VZEROUPPER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7FCB" w:rsidRPr="00217FCB" w:rsidRDefault="00217FCB" w:rsidP="00217FC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217FCB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Обнуляет старшие половины всех регистров YMM. Используется при переключении между 128-битным режимом и 256-битным.</w:t>
            </w:r>
          </w:p>
        </w:tc>
      </w:tr>
    </w:tbl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Также в спецификации AVX описана группа инструкций PCLMUL (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Parallel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Carry-Less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Multiplication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Parallel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CLMUL)</w:t>
      </w:r>
    </w:p>
    <w:p w:rsidR="00217FCB" w:rsidRPr="00217FCB" w:rsidRDefault="00217FCB" w:rsidP="00217F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PCLMULLQLQDQ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xmmreg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[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: 66 0f 3a 44 /r 00]</w:t>
      </w:r>
    </w:p>
    <w:p w:rsidR="00217FCB" w:rsidRPr="00217FCB" w:rsidRDefault="00217FCB" w:rsidP="00217F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PCLMULHQLQDQ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xmmreg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[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: 66 0f 3a 44 /r 01]</w:t>
      </w:r>
    </w:p>
    <w:p w:rsidR="00217FCB" w:rsidRPr="00217FCB" w:rsidRDefault="00217FCB" w:rsidP="00217F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PCLMULLQHQDQ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xmmreg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[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: 66 0f 3a 44 /r 02]</w:t>
      </w:r>
    </w:p>
    <w:p w:rsidR="00217FCB" w:rsidRPr="00217FCB" w:rsidRDefault="00217FCB" w:rsidP="00217F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PCLMULHQHQDQ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xmmreg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[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: 66 0f 3a 44 /r 03]</w:t>
      </w:r>
    </w:p>
    <w:p w:rsidR="00217FCB" w:rsidRPr="00217FCB" w:rsidRDefault="00217FCB" w:rsidP="00217F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PCLMULQDQ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xmmreg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xmmrm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imm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[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rmi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: 66 0f 3a 44 /r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ib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]</w:t>
      </w:r>
    </w:p>
    <w:p w:rsidR="00217FCB" w:rsidRPr="00217FCB" w:rsidRDefault="00217FCB" w:rsidP="00217F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Применение</w:t>
      </w:r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Подходит для интенсивных вычислений с плавающей точкой в мультимедиа-программах и научных задачах. Там, где возможна более высокая степень параллелизма, увеличивает производительность с вещественными числами.</w:t>
      </w:r>
    </w:p>
    <w:p w:rsidR="00217FCB" w:rsidRPr="00217FCB" w:rsidRDefault="00217FCB" w:rsidP="00217FC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217FCB">
        <w:rPr>
          <w:rFonts w:ascii="Arial" w:eastAsia="Times New Roman" w:hAnsi="Arial" w:cs="Arial"/>
          <w:b/>
          <w:bCs/>
          <w:color w:val="000000"/>
          <w:sz w:val="29"/>
          <w:lang w:eastAsia="ru-RU"/>
        </w:rPr>
        <w:t>Поддержка в операционных системах</w:t>
      </w:r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Использование YMM-регистров требует поддержки со стороны операционной системы. Следующие системы поддерживают регистры YMM:</w:t>
      </w:r>
    </w:p>
    <w:p w:rsidR="00217FCB" w:rsidRPr="00217FCB" w:rsidRDefault="00217FCB" w:rsidP="00217FC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lastRenderedPageBreak/>
        <w:t xml:space="preserve">Linux: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версии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ядра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2.6.30</w:t>
      </w:r>
      <w:proofErr w:type="gram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</w:t>
      </w:r>
      <w:proofErr w:type="gramEnd"/>
      <w:r w:rsidRPr="00217FC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-US" w:eastAsia="ru-RU"/>
        </w:rPr>
        <w:instrText xml:space="preserve"> HYPERLINK "https://ru.wikipedia.org/wiki/AVX" \l "cite_note-6" </w:instrText>
      </w:r>
      <w:r w:rsidRPr="00217FC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17"/>
          <w:u w:val="single"/>
          <w:vertAlign w:val="superscript"/>
          <w:lang w:val="en-US" w:eastAsia="ru-RU"/>
        </w:rPr>
        <w:t>[6]</w:t>
      </w:r>
      <w:r w:rsidRPr="00217FC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released on June 9, 2009.</w:t>
      </w:r>
      <w:hyperlink r:id="rId23" w:anchor="cite_note-7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[7]</w:t>
        </w:r>
      </w:hyperlink>
    </w:p>
    <w:p w:rsidR="00217FCB" w:rsidRPr="00217FCB" w:rsidRDefault="00217FCB" w:rsidP="00217FC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Windows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7: поддержка добавлена в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Service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Pack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</w:t>
      </w:r>
      <w:hyperlink r:id="rId24" w:anchor="cite_note-autogenerated1-8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[8]</w:t>
        </w:r>
      </w:hyperlink>
    </w:p>
    <w:p w:rsidR="00217FCB" w:rsidRPr="00217FCB" w:rsidRDefault="00217FCB" w:rsidP="00217FC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Windows Server 2008 R2: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поддержка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добавлена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Service Pack 1</w:t>
      </w:r>
      <w:hyperlink r:id="rId25" w:anchor="cite_note-autogenerated1-8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val="en-US" w:eastAsia="ru-RU"/>
          </w:rPr>
          <w:t>[8]</w:t>
        </w:r>
      </w:hyperlink>
    </w:p>
    <w:p w:rsidR="00217FCB" w:rsidRPr="00217FCB" w:rsidRDefault="00217FCB" w:rsidP="007A775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Микропроцессоры с </w:t>
      </w:r>
      <w:proofErr w:type="spellStart"/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AVX</w:t>
      </w:r>
      <w:hyperlink r:id="rId26" w:tooltip="Intel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217FCB" w:rsidRPr="00217FCB" w:rsidRDefault="00217FCB" w:rsidP="00217FCB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"https://ru.wikipedia.org/wiki/Sandy_Bridge" \o "Sandy Bridge"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Sandy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Bridge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2011.</w:t>
      </w:r>
      <w:hyperlink r:id="rId27" w:anchor="cite_note-9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[9]</w:t>
        </w:r>
      </w:hyperlink>
    </w:p>
    <w:p w:rsidR="00217FCB" w:rsidRPr="00217FCB" w:rsidRDefault="00217FCB" w:rsidP="00217FCB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"https://ru.wikipedia.org/wiki/Ivy_Bridge" \o "Ivy Bridge"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Ivy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Bridge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2012.</w:t>
      </w:r>
    </w:p>
    <w:p w:rsidR="00217FCB" w:rsidRPr="00217FCB" w:rsidRDefault="00217FCB" w:rsidP="00217FCB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"https://ru.wikipedia.org/wiki/Haswell" \o "Haswell"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Haswell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2013.</w:t>
      </w:r>
    </w:p>
    <w:p w:rsidR="00217FCB" w:rsidRPr="00217FCB" w:rsidRDefault="00217FCB" w:rsidP="00217FCB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"https://ru.wikipedia.org/wiki/Broadwell" \o "Broadwell"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Broadwell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2015.</w:t>
      </w:r>
    </w:p>
    <w:p w:rsidR="00217FCB" w:rsidRPr="00217FCB" w:rsidRDefault="00217FCB" w:rsidP="00217FCB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"https://ru.wikipedia.org/wiki/Skylake" \o "Skylake"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Skylake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2015.</w:t>
      </w:r>
    </w:p>
    <w:p w:rsidR="00217FCB" w:rsidRPr="00217FCB" w:rsidRDefault="00217FCB" w:rsidP="00217FCB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"https://ru.wikipedia.org/wiki/Kaby_Lake" \o "Kaby 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Kaby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2017.</w:t>
      </w:r>
    </w:p>
    <w:p w:rsidR="00217FCB" w:rsidRPr="00217FCB" w:rsidRDefault="00217FCB" w:rsidP="00217FCB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"https://ru.wikipedia.org/wiki/Coffee_Lake" \o "Coffee 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Coffee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2017.</w:t>
      </w:r>
    </w:p>
    <w:p w:rsidR="00217FCB" w:rsidRPr="00217FCB" w:rsidRDefault="00217FCB" w:rsidP="00217FC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8" w:tooltip="AMD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AMD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217FCB" w:rsidRPr="00217FCB" w:rsidRDefault="00217FCB" w:rsidP="00217FCB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"https://ru.wikipedia.org/wiki/Bulldozer_(%D0%BC%D0%B8%D0%BA%D1%80%D0%BE%D0%B0%D1%80%D1%85%D0%B8%D1%82%D0%B5%D0%BA%D1%82%D1%83%D1%80%D0%B0)" \o "Bulldozer (микроархитектура)"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Bulldozer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2011.</w:t>
      </w:r>
      <w:hyperlink r:id="rId29" w:anchor="cite_note-10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[10]</w:t>
        </w:r>
      </w:hyperlink>
    </w:p>
    <w:p w:rsidR="00217FCB" w:rsidRPr="00217FCB" w:rsidRDefault="00217FCB" w:rsidP="00217FCB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"https://ru.wikipedia.org/w/index.php?title=Piledriver_(%D0%BC%D0%B8%D0%BA%D1%80%D0%BE%D0%B0%D1%80%D1%85%D0%B8%D1%82%D0%B5%D0%BA%D1%82%D1%83%D1%80%D0%B0)&amp;action=edit&amp;redlink=1" \o "Piledriver (микроархитектура) (страница отсутствует)"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BA0000"/>
          <w:sz w:val="21"/>
          <w:u w:val="single"/>
          <w:lang w:eastAsia="ru-RU"/>
        </w:rPr>
        <w:t>Piledriver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2012.</w:t>
      </w:r>
    </w:p>
    <w:p w:rsidR="00217FCB" w:rsidRPr="00217FCB" w:rsidRDefault="00217FCB" w:rsidP="00217FCB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"https://ru.wikipedia.org/w/index.php?title=Steamroller_(%D0%BC%D0%B8%D0%BA%D1%80%D0%BE%D0%B0%D1%80%D1%85%D0%B8%D1%82%D0%B5%D0%BA%D1%82%D1%83%D1%80%D0%B0)&amp;action=edit&amp;redlink=1" \o "Steamroller (микроархитектура) (страница отсутствует)"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BA0000"/>
          <w:sz w:val="21"/>
          <w:u w:val="single"/>
          <w:lang w:eastAsia="ru-RU"/>
        </w:rPr>
        <w:t>Steamroller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2014.</w:t>
      </w:r>
    </w:p>
    <w:p w:rsidR="00217FCB" w:rsidRPr="00217FCB" w:rsidRDefault="00217FCB" w:rsidP="00217FCB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"https://ru.wikipedia.org/w/index.php?title=Excavator_(%D0%BC%D0%B8%D0%BA%D1%80%D0%BE%D0%B0%D1%80%D1%85%D0%B8%D1%82%D0%B5%D0%BA%D1%82%D1%83%D1%80%D0%B0)&amp;action=edit&amp;redlink=1" \o "Excavator (микроархитектура) (страница отсутствует)"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BA0000"/>
          <w:sz w:val="21"/>
          <w:u w:val="single"/>
          <w:lang w:eastAsia="ru-RU"/>
        </w:rPr>
        <w:t>Excavator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2015.</w:t>
      </w:r>
    </w:p>
    <w:p w:rsidR="00217FCB" w:rsidRPr="00217FCB" w:rsidRDefault="00217FCB" w:rsidP="00217FCB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"https://ru.wikipedia.org/wiki/Zen_(%D0%BC%D0%B8%D0%BA%D1%80%D0%BE%D0%B0%D1%80%D1%85%D0%B8%D1%82%D0%B5%D0%BA%D1%82%D1%83%D1%80%D0%B0)" \o "Zen (микроархитектура)"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Zen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2017.</w:t>
      </w:r>
    </w:p>
    <w:p w:rsidR="00217FCB" w:rsidRPr="00217FCB" w:rsidRDefault="00217FCB" w:rsidP="00217FCB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"https://ru.wikipedia.org/wiki/Zen_2_(%D0%BC%D0%B8%D0%BA%D1%80%D0%BE%D0%B0%D1%80%D1%85%D0%B8%D1%82%D0%B5%D0%BA%D1%82%D1%83%D1%80%D0%B0)" \o "Zen 2 (микроархитектура)"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Zen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2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2019.</w:t>
      </w:r>
    </w:p>
    <w:p w:rsidR="00217FCB" w:rsidRPr="00217FCB" w:rsidRDefault="00217FCB" w:rsidP="00217FCB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Процессоры с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микроархитектурой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"https://ru.wikipedia.org/wiki/Zen_3" \o "Zen 3"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Zen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3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2020.</w:t>
      </w:r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Совместимость между реализациями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Intel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AMD обсуждается в </w:t>
      </w:r>
      <w:hyperlink r:id="rId30" w:anchor="%D0%98%D1%81%D1%82%D0%BE%D1%80%D0%B8%D1%8F" w:tooltip="XOP (набор инструкций)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этой статье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17FCB" w:rsidRPr="00217FCB" w:rsidRDefault="00217FCB" w:rsidP="00217F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Микропроцессоры с AVX2</w:t>
      </w:r>
      <w:r w:rsidRPr="00217FCB">
        <w:rPr>
          <w:rFonts w:ascii="Arial" w:eastAsia="Times New Roman" w:hAnsi="Arial" w:cs="Arial"/>
          <w:color w:val="54595D"/>
          <w:sz w:val="24"/>
          <w:lang w:eastAsia="ru-RU"/>
        </w:rPr>
        <w:t>[</w:t>
      </w:r>
      <w:hyperlink r:id="rId31" w:tooltip="Редактировать раздел «Микропроцессоры с AVX2»" w:history="1">
        <w:r w:rsidR="007A775B">
          <w:rPr>
            <w:rFonts w:ascii="Arial" w:eastAsia="Times New Roman" w:hAnsi="Arial" w:cs="Arial"/>
            <w:color w:val="0645AD"/>
            <w:sz w:val="24"/>
            <w:u w:val="single"/>
            <w:lang w:eastAsia="ru-RU"/>
          </w:rPr>
          <w:t xml:space="preserve">    </w:t>
        </w:r>
      </w:hyperlink>
      <w:r w:rsidRPr="00217FCB">
        <w:rPr>
          <w:rFonts w:ascii="Arial" w:eastAsia="Times New Roman" w:hAnsi="Arial" w:cs="Arial"/>
          <w:color w:val="54595D"/>
          <w:sz w:val="24"/>
          <w:lang w:eastAsia="ru-RU"/>
        </w:rPr>
        <w:t> | </w:t>
      </w:r>
      <w:hyperlink r:id="rId32" w:tooltip="Редактировать раздел «Микропроцессоры с AVX2»" w:history="1">
        <w:r w:rsidR="007A775B">
          <w:rPr>
            <w:rFonts w:ascii="Arial" w:eastAsia="Times New Roman" w:hAnsi="Arial" w:cs="Arial"/>
            <w:color w:val="0645AD"/>
            <w:sz w:val="24"/>
            <w:u w:val="single"/>
            <w:lang w:eastAsia="ru-RU"/>
          </w:rPr>
          <w:t xml:space="preserve">        </w:t>
        </w:r>
      </w:hyperlink>
      <w:r w:rsidRPr="00217FCB">
        <w:rPr>
          <w:rFonts w:ascii="Arial" w:eastAsia="Times New Roman" w:hAnsi="Arial" w:cs="Arial"/>
          <w:color w:val="54595D"/>
          <w:sz w:val="24"/>
          <w:lang w:eastAsia="ru-RU"/>
        </w:rPr>
        <w:t>]</w:t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3" w:tooltip="Intel" w:history="1"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"https://ru.wikipedia.org/wiki/Haswell" \o "Haswell"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Haswell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34" w:anchor="cite_note-techpedi_avx2-11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[11]</w:t>
        </w:r>
      </w:hyperlink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5" w:tooltip="Intel" w:history="1"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"https://ru.wikipedia.org/wiki/Broadwell" \o "Broadwell"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Broadwell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6" w:tooltip="Intel" w:history="1"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"https://ru.wikipedia.org/wiki/Skylake" \o "Skylake"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Skylake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7" w:tooltip="Intel" w:history="1"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"https://ru.wikipedia.org/wiki/Kaby_Lake" \o "Kaby 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Kaby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8" w:tooltip="Intel" w:history="1"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"https://ru.wikipedia.org/wiki/Coffee_Lake" \o "Coffee 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Coffee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9" w:tooltip="Intel" w:history="1"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"https://ru.wikipedia.org/wiki/Comet_Lake" \o "Comet 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Comet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0" w:tooltip="Intel" w:history="1"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"https://ru.wikipedia.org/wiki/Rocket_Lake" \o "Rocket 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Rocket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1" w:tooltip="Intel" w:history="1"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Intel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"https://ru.wikipedia.org/wiki/Alder_Lake" \o "Alder Lake"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Alder</w:t>
      </w:r>
      <w:proofErr w:type="spellEnd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0645AD"/>
          <w:sz w:val="21"/>
          <w:u w:val="single"/>
          <w:lang w:eastAsia="ru-RU"/>
        </w:rPr>
        <w:t>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2" w:tooltip="AMD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AMD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"https://ru.wikipedia.org/w/index.php?title=Excavator_(%D0%BC%D0%B8%D0%BA%D1%80%D0%BE%D0%B0%D1%80%D1%85%D0%B8%D1%82%D0%B5%D0%BA%D1%82%D1%83%D1%80%D0%B0)&amp;action=edit&amp;redlink=1" \o "Excavator (микроархитектура) (страница отсутствует)"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BA0000"/>
          <w:sz w:val="21"/>
          <w:u w:val="single"/>
          <w:lang w:eastAsia="ru-RU"/>
        </w:rPr>
        <w:t>Excavator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3" w:tooltip="AMD Zen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 xml:space="preserve">AMD </w:t>
        </w:r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Zen</w:t>
        </w:r>
        <w:proofErr w:type="spellEnd"/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(AMD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Ryzen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4" w:tooltip="Zen 2 (микроархитектура)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 xml:space="preserve">AMD </w:t>
        </w:r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Zen</w:t>
        </w:r>
        <w:proofErr w:type="spellEnd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 xml:space="preserve"> 2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(AMD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Ryzen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217FCB" w:rsidRPr="00217FCB" w:rsidRDefault="00217FCB" w:rsidP="00217FC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5" w:tooltip="Zen 3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 xml:space="preserve">AMD </w:t>
        </w:r>
        <w:proofErr w:type="spellStart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>Zen</w:t>
        </w:r>
        <w:proofErr w:type="spellEnd"/>
        <w:r w:rsidRPr="00217FCB">
          <w:rPr>
            <w:rFonts w:ascii="Arial" w:eastAsia="Times New Roman" w:hAnsi="Arial" w:cs="Arial"/>
            <w:color w:val="0645AD"/>
            <w:sz w:val="21"/>
            <w:u w:val="single"/>
            <w:lang w:eastAsia="ru-RU"/>
          </w:rPr>
          <w:t xml:space="preserve"> 3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(AMD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Ryzen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217FCB" w:rsidRPr="00217FCB" w:rsidRDefault="00217FCB" w:rsidP="00217F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AVX-512</w:t>
      </w:r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AVX-512 расширяет систему команд AVX до векторов длиной 512 бит при помощи</w:t>
      </w:r>
      <w:r w:rsidR="007A775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ировки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 префиксом EVEX. </w:t>
      </w:r>
      <w:proofErr w:type="gram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Расширение AVX-512 вводит 32 векторных регистра (ZMM), каждый по 512 бит, 8 регистров масок, 512-разрядные упакованные форматы для целых и дробных чисел и операции над ними, тонкое управление режимами округления (позволяет переопределить глобальные настройки), операции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broadcast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(рассылка информации из одного элемента регистра в другие), подавление ошибок в операциях с дробными числами, операции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gather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scatter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(сборка и рассылка элементов векторного регистра</w:t>
      </w:r>
      <w:proofErr w:type="gram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в/из нескольких адресов памяти), быстрые математические операции, </w:t>
      </w:r>
      <w:proofErr w:type="gram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компактное</w:t>
      </w:r>
      <w:proofErr w:type="gramEnd"/>
      <w:r w:rsidR="007A775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ирование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больших смещений. AVX-512 предлагает совместимость с AVX, в том смысле, что программа может использовать инструкции как AVX, так и AVX-512 без снижения производительности. Регистры AVX (YMM0-YMM15) отображаются на младшие части регистров AVX-512 (ZMM0-ZMM15), по аналогии с SSE и AVX регистрами.</w:t>
      </w:r>
      <w:hyperlink r:id="rId46" w:anchor="cite_note-reinders512-12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val="en-US" w:eastAsia="ru-RU"/>
          </w:rPr>
          <w:t>[12]</w:t>
        </w:r>
      </w:hyperlink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Использу</w:t>
      </w:r>
      <w:proofErr w:type="spellEnd"/>
      <w:proofErr w:type="gram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e</w:t>
      </w:r>
      <w:proofErr w:type="spellStart"/>
      <w:proofErr w:type="gram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тся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Intel </w:t>
      </w:r>
      <w:hyperlink r:id="rId47" w:tooltip="Xeon Phi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val="en-US" w:eastAsia="ru-RU"/>
          </w:rPr>
          <w:t>Xeon Phi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(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ранее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48" w:tooltip="Intel MIC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val="en-US" w:eastAsia="ru-RU"/>
          </w:rPr>
          <w:t>Intel MIC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) </w:t>
      </w:r>
      <w:hyperlink r:id="rId49" w:tooltip="Knights Landing (microarchitecture) (страница отсутствует)" w:history="1">
        <w:r w:rsidRPr="00217FCB">
          <w:rPr>
            <w:rFonts w:ascii="Arial" w:eastAsia="Times New Roman" w:hAnsi="Arial" w:cs="Arial"/>
            <w:color w:val="BA0000"/>
            <w:sz w:val="21"/>
            <w:u w:val="single"/>
            <w:lang w:val="en-US" w:eastAsia="ru-RU"/>
          </w:rPr>
          <w:t>Knights Landing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(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версия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AVX3.1), Intel 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"https://ru.wikipedia.org/w/index.php?title=Skylake-X&amp;action=edit&amp;redlink=1" \o "Skylake-X (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17FCB">
        <w:rPr>
          <w:rFonts w:ascii="Arial" w:eastAsia="Times New Roman" w:hAnsi="Arial" w:cs="Arial"/>
          <w:color w:val="BA0000"/>
          <w:sz w:val="21"/>
          <w:u w:val="single"/>
          <w:lang w:val="en-US" w:eastAsia="ru-RU"/>
        </w:rPr>
        <w:t>Skylake</w:t>
      </w:r>
      <w:proofErr w:type="spellEnd"/>
      <w:r w:rsidRPr="00217FCB">
        <w:rPr>
          <w:rFonts w:ascii="Arial" w:eastAsia="Times New Roman" w:hAnsi="Arial" w:cs="Arial"/>
          <w:color w:val="BA0000"/>
          <w:sz w:val="21"/>
          <w:u w:val="single"/>
          <w:lang w:val="en-US" w:eastAsia="ru-RU"/>
        </w:rPr>
        <w:t>-X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</w:t>
      </w:r>
      <w:hyperlink r:id="rId50" w:anchor="cite_note-reinders512-12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val="en-US" w:eastAsia="ru-RU"/>
          </w:rPr>
          <w:t>[12]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Intel </w:t>
      </w:r>
      <w:hyperlink r:id="rId51" w:tooltip="Ice Lake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val="en-US" w:eastAsia="ru-RU"/>
          </w:rPr>
          <w:t>Ice Lake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 Intel </w:t>
      </w:r>
      <w:hyperlink r:id="rId52" w:tooltip="Tiger Lake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val="en-US" w:eastAsia="ru-RU"/>
          </w:rPr>
          <w:t>Tiger Lake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 Intel </w:t>
      </w:r>
      <w:hyperlink r:id="rId53" w:tooltip="Rocket Lake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val="en-US" w:eastAsia="ru-RU"/>
          </w:rPr>
          <w:t>Rocket Lake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.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Также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поддержка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AVX-512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имеется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производительных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ядрах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Golden Cove</w:t>
      </w:r>
      <w:hyperlink r:id="rId54" w:anchor="cite_note-13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val="en-US" w:eastAsia="ru-RU"/>
          </w:rPr>
          <w:t>[13]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процессоров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Intel </w:t>
      </w:r>
      <w:hyperlink r:id="rId55" w:tooltip="Alder Lake" w:history="1">
        <w:r w:rsidRPr="00217FCB">
          <w:rPr>
            <w:rFonts w:ascii="Arial" w:eastAsia="Times New Roman" w:hAnsi="Arial" w:cs="Arial"/>
            <w:color w:val="0645AD"/>
            <w:sz w:val="21"/>
            <w:u w:val="single"/>
            <w:lang w:val="en-US" w:eastAsia="ru-RU"/>
          </w:rPr>
          <w:t>Alder Lake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однако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энергоэффективные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ядра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Gracemont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её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лишены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. 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По состоянию на декабрь 2021 г. поддержка AVX-512 для потребительских процессоров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Alder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Lake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официально не </w:t>
      </w:r>
      <w:proofErr w:type="gram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заявляется</w:t>
      </w:r>
      <w:proofErr w:type="gram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  <w:hyperlink r:id="rId56" w:anchor="cite_note-14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[14]</w:t>
        </w:r>
      </w:hyperlink>
    </w:p>
    <w:p w:rsidR="00217FCB" w:rsidRPr="00217FCB" w:rsidRDefault="00217FCB" w:rsidP="00217F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17FC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Будущие расширения</w:t>
      </w:r>
      <w:r w:rsidR="007A775B">
        <w:rPr>
          <w:rFonts w:ascii="Arial" w:eastAsia="Times New Roman" w:hAnsi="Arial" w:cs="Arial"/>
          <w:color w:val="0645AD"/>
          <w:sz w:val="24"/>
          <w:u w:val="single"/>
          <w:lang w:eastAsia="ru-RU"/>
        </w:rPr>
        <w:t xml:space="preserve">            </w:t>
      </w:r>
    </w:p>
    <w:p w:rsidR="00217FCB" w:rsidRPr="00217FCB" w:rsidRDefault="00217FCB" w:rsidP="00217F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Схема</w:t>
      </w:r>
      <w:r w:rsidR="007A775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код</w:t>
      </w:r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ирования инструкций </w:t>
      </w:r>
      <w:hyperlink r:id="rId57" w:tooltip="VEX prefix (страница отсутствует)" w:history="1">
        <w:r w:rsidRPr="00217FCB">
          <w:rPr>
            <w:rFonts w:ascii="Arial" w:eastAsia="Times New Roman" w:hAnsi="Arial" w:cs="Arial"/>
            <w:color w:val="BA0000"/>
            <w:sz w:val="21"/>
            <w:u w:val="single"/>
            <w:lang w:eastAsia="ru-RU"/>
          </w:rPr>
          <w:t>VEX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легко допускает дальнейшее расширение набора инструкций AVX. В следующей версии, AVX2, добавлены инструкции для работы с целыми числами, FMA3 (увеличил производительность при обработке чисел с плавающей запятой в 2 раза</w:t>
      </w:r>
      <w:hyperlink r:id="rId58" w:anchor="cite_note-techpedi_avx2-11" w:history="1"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[1</w:t>
        </w:r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1</w:t>
        </w:r>
        <w:r w:rsidRPr="00217FCB">
          <w:rPr>
            <w:rFonts w:ascii="Arial" w:eastAsia="Times New Roman" w:hAnsi="Arial" w:cs="Arial"/>
            <w:color w:val="0645AD"/>
            <w:sz w:val="17"/>
            <w:u w:val="single"/>
            <w:vertAlign w:val="superscript"/>
            <w:lang w:eastAsia="ru-RU"/>
          </w:rPr>
          <w:t>]</w:t>
        </w:r>
      </w:hyperlink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загрузку распределенного в памяти вектора (</w:t>
      </w:r>
      <w:proofErr w:type="spellStart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gather</w:t>
      </w:r>
      <w:proofErr w:type="spellEnd"/>
      <w:r w:rsidRPr="00217FC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 прочее.</w:t>
      </w:r>
    </w:p>
    <w:p w:rsidR="00217FCB" w:rsidRPr="00217FCB" w:rsidRDefault="00217FCB"/>
    <w:sectPr w:rsidR="00217FCB" w:rsidRPr="00217FCB" w:rsidSect="00D23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A0E"/>
    <w:multiLevelType w:val="multilevel"/>
    <w:tmpl w:val="01D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31C73"/>
    <w:multiLevelType w:val="multilevel"/>
    <w:tmpl w:val="4C72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C1B66"/>
    <w:multiLevelType w:val="multilevel"/>
    <w:tmpl w:val="B8D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13B9D"/>
    <w:multiLevelType w:val="multilevel"/>
    <w:tmpl w:val="46E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A13EB"/>
    <w:multiLevelType w:val="multilevel"/>
    <w:tmpl w:val="BA78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52C00"/>
    <w:multiLevelType w:val="multilevel"/>
    <w:tmpl w:val="48C0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4A57D5"/>
    <w:multiLevelType w:val="multilevel"/>
    <w:tmpl w:val="9C76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E010C8"/>
    <w:multiLevelType w:val="multilevel"/>
    <w:tmpl w:val="E30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7FCB"/>
    <w:rsid w:val="00217FCB"/>
    <w:rsid w:val="007A775B"/>
    <w:rsid w:val="00D2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D15"/>
  </w:style>
  <w:style w:type="paragraph" w:styleId="2">
    <w:name w:val="heading 2"/>
    <w:basedOn w:val="a"/>
    <w:link w:val="20"/>
    <w:uiPriority w:val="9"/>
    <w:qFormat/>
    <w:rsid w:val="00217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7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7F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7F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7FCB"/>
    <w:rPr>
      <w:color w:val="0000FF"/>
      <w:u w:val="single"/>
    </w:rPr>
  </w:style>
  <w:style w:type="character" w:customStyle="1" w:styleId="tocnumber">
    <w:name w:val="tocnumber"/>
    <w:basedOn w:val="a0"/>
    <w:rsid w:val="00217FCB"/>
  </w:style>
  <w:style w:type="character" w:customStyle="1" w:styleId="toctext">
    <w:name w:val="toctext"/>
    <w:basedOn w:val="a0"/>
    <w:rsid w:val="00217FCB"/>
  </w:style>
  <w:style w:type="character" w:customStyle="1" w:styleId="mw-headline">
    <w:name w:val="mw-headline"/>
    <w:basedOn w:val="a0"/>
    <w:rsid w:val="00217FCB"/>
  </w:style>
  <w:style w:type="character" w:customStyle="1" w:styleId="mw-editsection">
    <w:name w:val="mw-editsection"/>
    <w:basedOn w:val="a0"/>
    <w:rsid w:val="00217FCB"/>
  </w:style>
  <w:style w:type="character" w:customStyle="1" w:styleId="mw-editsection-bracket">
    <w:name w:val="mw-editsection-bracket"/>
    <w:basedOn w:val="a0"/>
    <w:rsid w:val="00217FCB"/>
  </w:style>
  <w:style w:type="character" w:customStyle="1" w:styleId="mw-editsection-divider">
    <w:name w:val="mw-editsection-divider"/>
    <w:basedOn w:val="a0"/>
    <w:rsid w:val="00217FCB"/>
  </w:style>
  <w:style w:type="character" w:customStyle="1" w:styleId="mwe-math-mathml-inline">
    <w:name w:val="mwe-math-mathml-inline"/>
    <w:basedOn w:val="a0"/>
    <w:rsid w:val="00217FCB"/>
  </w:style>
  <w:style w:type="character" w:customStyle="1" w:styleId="hide-when-compact">
    <w:name w:val="hide-when-compact"/>
    <w:basedOn w:val="a0"/>
    <w:rsid w:val="00217FCB"/>
  </w:style>
  <w:style w:type="paragraph" w:styleId="a5">
    <w:name w:val="Balloon Text"/>
    <w:basedOn w:val="a"/>
    <w:link w:val="a6"/>
    <w:uiPriority w:val="99"/>
    <w:semiHidden/>
    <w:unhideWhenUsed/>
    <w:rsid w:val="00217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343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0426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IMD" TargetMode="External"/><Relationship Id="rId18" Type="http://schemas.openxmlformats.org/officeDocument/2006/relationships/hyperlink" Target="https://ru.wikipedia.org/wiki/SSE" TargetMode="External"/><Relationship Id="rId26" Type="http://schemas.openxmlformats.org/officeDocument/2006/relationships/hyperlink" Target="https://ru.wikipedia.org/wiki/Intel" TargetMode="External"/><Relationship Id="rId39" Type="http://schemas.openxmlformats.org/officeDocument/2006/relationships/hyperlink" Target="https://ru.wikipedia.org/wiki/Intel" TargetMode="External"/><Relationship Id="rId21" Type="http://schemas.openxmlformats.org/officeDocument/2006/relationships/hyperlink" Target="https://ru.wikipedia.org/w/index.php?title=VEX&amp;action=edit&amp;redlink=1" TargetMode="External"/><Relationship Id="rId34" Type="http://schemas.openxmlformats.org/officeDocument/2006/relationships/hyperlink" Target="https://ru.wikipedia.org/wiki/AVX" TargetMode="External"/><Relationship Id="rId42" Type="http://schemas.openxmlformats.org/officeDocument/2006/relationships/hyperlink" Target="https://ru.wikipedia.org/wiki/AMD" TargetMode="External"/><Relationship Id="rId47" Type="http://schemas.openxmlformats.org/officeDocument/2006/relationships/hyperlink" Target="https://ru.wikipedia.org/wiki/Xeon_Phi" TargetMode="External"/><Relationship Id="rId50" Type="http://schemas.openxmlformats.org/officeDocument/2006/relationships/hyperlink" Target="https://ru.wikipedia.org/wiki/AVX" TargetMode="External"/><Relationship Id="rId55" Type="http://schemas.openxmlformats.org/officeDocument/2006/relationships/hyperlink" Target="https://ru.wikipedia.org/wiki/Alder_Lake" TargetMode="External"/><Relationship Id="rId7" Type="http://schemas.openxmlformats.org/officeDocument/2006/relationships/hyperlink" Target="https://ru.wikipedia.org/wiki/AMD" TargetMode="External"/><Relationship Id="rId12" Type="http://schemas.openxmlformats.org/officeDocument/2006/relationships/hyperlink" Target="https://ru.wikipedia.org/wiki/SSE" TargetMode="External"/><Relationship Id="rId17" Type="http://schemas.openxmlformats.org/officeDocument/2006/relationships/hyperlink" Target="https://ru.wikipedia.org/wiki/AVX" TargetMode="External"/><Relationship Id="rId25" Type="http://schemas.openxmlformats.org/officeDocument/2006/relationships/hyperlink" Target="https://ru.wikipedia.org/wiki/AVX" TargetMode="External"/><Relationship Id="rId33" Type="http://schemas.openxmlformats.org/officeDocument/2006/relationships/hyperlink" Target="https://ru.wikipedia.org/wiki/Intel" TargetMode="External"/><Relationship Id="rId38" Type="http://schemas.openxmlformats.org/officeDocument/2006/relationships/hyperlink" Target="https://ru.wikipedia.org/wiki/Intel" TargetMode="External"/><Relationship Id="rId46" Type="http://schemas.openxmlformats.org/officeDocument/2006/relationships/hyperlink" Target="https://ru.wikipedia.org/wiki/AVX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20" Type="http://schemas.openxmlformats.org/officeDocument/2006/relationships/hyperlink" Target="https://ru.wikipedia.org/wiki/AVX" TargetMode="External"/><Relationship Id="rId29" Type="http://schemas.openxmlformats.org/officeDocument/2006/relationships/hyperlink" Target="https://ru.wikipedia.org/wiki/AVX" TargetMode="External"/><Relationship Id="rId41" Type="http://schemas.openxmlformats.org/officeDocument/2006/relationships/hyperlink" Target="https://ru.wikipedia.org/wiki/Intel" TargetMode="External"/><Relationship Id="rId54" Type="http://schemas.openxmlformats.org/officeDocument/2006/relationships/hyperlink" Target="https://ru.wikipedia.org/wiki/AV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8%D0%BA%D1%80%D0%BE%D0%BF%D1%80%D0%BE%D1%86%D0%B5%D1%81%D1%81%D0%BE%D1%80" TargetMode="External"/><Relationship Id="rId11" Type="http://schemas.openxmlformats.org/officeDocument/2006/relationships/hyperlink" Target="https://ru.wikipedia.org/wiki/SSE" TargetMode="External"/><Relationship Id="rId24" Type="http://schemas.openxmlformats.org/officeDocument/2006/relationships/hyperlink" Target="https://ru.wikipedia.org/wiki/AVX" TargetMode="External"/><Relationship Id="rId32" Type="http://schemas.openxmlformats.org/officeDocument/2006/relationships/hyperlink" Target="https://ru.wikipedia.org/w/index.php?title=AVX&amp;action=edit&amp;section=8" TargetMode="External"/><Relationship Id="rId37" Type="http://schemas.openxmlformats.org/officeDocument/2006/relationships/hyperlink" Target="https://ru.wikipedia.org/wiki/Intel" TargetMode="External"/><Relationship Id="rId40" Type="http://schemas.openxmlformats.org/officeDocument/2006/relationships/hyperlink" Target="https://ru.wikipedia.org/wiki/Intel" TargetMode="External"/><Relationship Id="rId45" Type="http://schemas.openxmlformats.org/officeDocument/2006/relationships/hyperlink" Target="https://ru.wikipedia.org/wiki/Zen_3" TargetMode="External"/><Relationship Id="rId53" Type="http://schemas.openxmlformats.org/officeDocument/2006/relationships/hyperlink" Target="https://ru.wikipedia.org/wiki/Rocket_Lake" TargetMode="External"/><Relationship Id="rId58" Type="http://schemas.openxmlformats.org/officeDocument/2006/relationships/hyperlink" Target="https://ru.wikipedia.org/wiki/AVX" TargetMode="External"/><Relationship Id="rId5" Type="http://schemas.openxmlformats.org/officeDocument/2006/relationships/hyperlink" Target="https://ru.wikipedia.org/wiki/X86" TargetMode="External"/><Relationship Id="rId15" Type="http://schemas.openxmlformats.org/officeDocument/2006/relationships/hyperlink" Target="https://ru.wikipedia.org/wiki/AVX" TargetMode="External"/><Relationship Id="rId23" Type="http://schemas.openxmlformats.org/officeDocument/2006/relationships/hyperlink" Target="https://ru.wikipedia.org/wiki/AVX" TargetMode="External"/><Relationship Id="rId28" Type="http://schemas.openxmlformats.org/officeDocument/2006/relationships/hyperlink" Target="https://ru.wikipedia.org/wiki/AMD" TargetMode="External"/><Relationship Id="rId36" Type="http://schemas.openxmlformats.org/officeDocument/2006/relationships/hyperlink" Target="https://ru.wikipedia.org/wiki/Intel" TargetMode="External"/><Relationship Id="rId49" Type="http://schemas.openxmlformats.org/officeDocument/2006/relationships/hyperlink" Target="https://ru.wikipedia.org/w/index.php?title=Knights_Landing_(microarchitecture)&amp;action=edit&amp;redlink=1" TargetMode="External"/><Relationship Id="rId57" Type="http://schemas.openxmlformats.org/officeDocument/2006/relationships/hyperlink" Target="https://ru.wikipedia.org/w/index.php?title=VEX_prefix&amp;action=edit&amp;redlink=1" TargetMode="External"/><Relationship Id="rId10" Type="http://schemas.openxmlformats.org/officeDocument/2006/relationships/hyperlink" Target="https://ru.wikipedia.org/wiki/SIMD" TargetMode="External"/><Relationship Id="rId19" Type="http://schemas.openxmlformats.org/officeDocument/2006/relationships/hyperlink" Target="https://ru.wikipedia.org/wiki/SSE" TargetMode="External"/><Relationship Id="rId31" Type="http://schemas.openxmlformats.org/officeDocument/2006/relationships/hyperlink" Target="https://ru.wikipedia.org/w/index.php?title=AVX&amp;veaction=edit&amp;section=8" TargetMode="External"/><Relationship Id="rId44" Type="http://schemas.openxmlformats.org/officeDocument/2006/relationships/hyperlink" Target="https://ru.wikipedia.org/wiki/Zen_2_(%D0%BC%D0%B8%D0%BA%D1%80%D0%BE%D0%B0%D1%80%D1%85%D0%B8%D1%82%D0%B5%D0%BA%D1%82%D1%83%D1%80%D0%B0)" TargetMode="External"/><Relationship Id="rId52" Type="http://schemas.openxmlformats.org/officeDocument/2006/relationships/hyperlink" Target="https://ru.wikipedia.org/wiki/Tiger_Lake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VEX&amp;action=edit&amp;redlink=1" TargetMode="External"/><Relationship Id="rId14" Type="http://schemas.openxmlformats.org/officeDocument/2006/relationships/hyperlink" Target="https://ru.wikipedia.org/w/index.php?title=ZMM&amp;action=edit&amp;redlink=1" TargetMode="External"/><Relationship Id="rId22" Type="http://schemas.openxmlformats.org/officeDocument/2006/relationships/hyperlink" Target="https://ru.wikipedia.org/wiki/AVX" TargetMode="External"/><Relationship Id="rId27" Type="http://schemas.openxmlformats.org/officeDocument/2006/relationships/hyperlink" Target="https://ru.wikipedia.org/wiki/AVX" TargetMode="External"/><Relationship Id="rId30" Type="http://schemas.openxmlformats.org/officeDocument/2006/relationships/hyperlink" Target="https://ru.wikipedia.org/wiki/XOP_(%D0%BD%D0%B0%D0%B1%D0%BE%D1%80_%D0%B8%D0%BD%D1%81%D1%82%D1%80%D1%83%D0%BA%D1%86%D0%B8%D0%B9)" TargetMode="External"/><Relationship Id="rId35" Type="http://schemas.openxmlformats.org/officeDocument/2006/relationships/hyperlink" Target="https://ru.wikipedia.org/wiki/Intel" TargetMode="External"/><Relationship Id="rId43" Type="http://schemas.openxmlformats.org/officeDocument/2006/relationships/hyperlink" Target="https://ru.wikipedia.org/wiki/AMD_Zen" TargetMode="External"/><Relationship Id="rId48" Type="http://schemas.openxmlformats.org/officeDocument/2006/relationships/hyperlink" Target="https://ru.wikipedia.org/wiki/Intel_MIC" TargetMode="External"/><Relationship Id="rId56" Type="http://schemas.openxmlformats.org/officeDocument/2006/relationships/hyperlink" Target="https://ru.wikipedia.org/wiki/AVX" TargetMode="External"/><Relationship Id="rId8" Type="http://schemas.openxmlformats.org/officeDocument/2006/relationships/hyperlink" Target="https://ru.wikipedia.org/wiki/AVX" TargetMode="External"/><Relationship Id="rId51" Type="http://schemas.openxmlformats.org/officeDocument/2006/relationships/hyperlink" Target="https://ru.wikipedia.org/wiki/Ice_Lak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2023-03-16T08:06:00Z</dcterms:created>
  <dcterms:modified xsi:type="dcterms:W3CDTF">2023-03-16T08:06:00Z</dcterms:modified>
</cp:coreProperties>
</file>