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логических элементов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 необходимы: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электронном виде (каждому человеку из бригады добавить копию отчета в папку со своей фамилией).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формате *.pdf.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"ЛР1_25050х_Фамилия1_Фамилия2".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 стандарту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отчёте: титульный лист, цель работы, краткие теоретические сведения , ход работы (то, что получили из программы + ответы на вопросы из методички по каждому из пунктов, если они там были), выводы (должны соответствовать цели работы, а также отражать результаты - что было получено, что определено, как это можно объяснить).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логических элементов (НЕ, 2И, 2ИЛИ, 2И-НЕ, 2ИЛИ-НЕ, XOR):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функции в базис 2И-НЕ и 2ИЛИ-НЕ (в виде формул).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Нарисовать схемы полученных выражений с использованием минимального количества элементов. Для XOR - не более 5 элементов (можно 4, но тогда обязательно буду спрашивать, как получилос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 10 схем. Можно нарисовать от руки и сделать фото, можно использовать Visio, Autocad и т.д.. Выложить в папку со своей фамилией в формате *.pdf.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"ЛР1_Схемы_25050х_Фамилия".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Вопросы: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Понятия: цифровой сигнал, логическая переменная, логический уровень, логическая функция, логический элемент.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 (условные графические обозначения) логических элементов.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 ЛЭ.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XOR на 2И-НЕ (только схема, без вывода).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XOR на 2ИЛИ-НЕ (только схема, без вывода).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Отличие цифрового и аналогового сигнала.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булевы функции и их свойства.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элементы в базисах 2И-НЕ и 2ИЛИ-НЕ.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формул для XOR.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диаграммы (для каждого логического элемента по диаграммам входных сигналов нарисовать вид выходного - в идеальном случае и с учётом временных задержек на переключение).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в базисе XOR, "1", И.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в базисе XOR, "1", ИЛИ.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элементы с произвольным числом входов.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