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0B9" w:rsidRDefault="002350B9" w:rsidP="002350B9">
      <w:pPr>
        <w:spacing w:after="0" w:line="240" w:lineRule="auto"/>
        <w:jc w:val="both"/>
      </w:pPr>
    </w:p>
    <w:p w:rsidR="002350B9" w:rsidRPr="002350B9" w:rsidRDefault="002350B9" w:rsidP="002350B9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5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–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USB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-устройства</w:t>
      </w:r>
    </w:p>
    <w:p w:rsidR="002350B9" w:rsidRDefault="002350B9" w:rsidP="002350B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Что такое USB, и для чего он используется?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типы USB-коннекторов существуют, и какие устройства они обычно поддерживают?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Каковы основные различия между USB 2.0, USB 3.0 и USB 3.1?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 работает принцип передачи данных через USB?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стандарты и спецификации определяют технические характеристики USB?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виды USB-кабелей существуют, и какие они имеют различия?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преимущества и недостатки USB в сравнении с другими интерфейсами передачи данных?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 xml:space="preserve">Какие устройства могут быть заряжены через USB, и как работает стандарт USB </w:t>
      </w:r>
      <w:proofErr w:type="spellStart"/>
      <w:r w:rsidRPr="00E82126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E8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126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E82126">
        <w:rPr>
          <w:rFonts w:ascii="Times New Roman" w:hAnsi="Times New Roman" w:cs="Times New Roman"/>
          <w:sz w:val="28"/>
          <w:szCs w:val="28"/>
        </w:rPr>
        <w:t xml:space="preserve"> (PD)?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меры безопасности могут быть применены для защиты от угроз, связанных с использованием USB-портов? Каковы перспективы развития технологии USB в будущем?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 xml:space="preserve">Что представляет собой интерфейс </w:t>
      </w:r>
      <w:proofErr w:type="spellStart"/>
      <w:r w:rsidRPr="00E82126">
        <w:rPr>
          <w:rFonts w:ascii="Times New Roman" w:hAnsi="Times New Roman" w:cs="Times New Roman"/>
          <w:sz w:val="28"/>
          <w:szCs w:val="28"/>
        </w:rPr>
        <w:t>Inter-Chip</w:t>
      </w:r>
      <w:proofErr w:type="spellEnd"/>
      <w:r w:rsidRPr="00E82126">
        <w:rPr>
          <w:rFonts w:ascii="Times New Roman" w:hAnsi="Times New Roman" w:cs="Times New Roman"/>
          <w:sz w:val="28"/>
          <w:szCs w:val="28"/>
        </w:rPr>
        <w:t xml:space="preserve"> (IC) в контексте USB, и какие его особенности и применения?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Что такое беспроводный USB, и какие технологии используются для беспроводной передачи данных в рамках беспроводного USB-интерфейса?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Что такое метод связи (</w:t>
      </w:r>
      <w:proofErr w:type="spellStart"/>
      <w:r w:rsidRPr="00E82126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E8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126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E82126">
        <w:rPr>
          <w:rFonts w:ascii="Times New Roman" w:hAnsi="Times New Roman" w:cs="Times New Roman"/>
          <w:sz w:val="28"/>
          <w:szCs w:val="28"/>
        </w:rPr>
        <w:t>) в контексте USB, и какие методы связи поддерживаются?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Какие особенности физического уровня (</w:t>
      </w:r>
      <w:proofErr w:type="spellStart"/>
      <w:r w:rsidRPr="00E82126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E8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126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E82126">
        <w:rPr>
          <w:rFonts w:ascii="Times New Roman" w:hAnsi="Times New Roman" w:cs="Times New Roman"/>
          <w:sz w:val="28"/>
          <w:szCs w:val="28"/>
        </w:rPr>
        <w:t>) присутствуют в структуре USB, и какие сигналы используются для передачи данных?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Какова структура пакетов данных в USB</w:t>
      </w:r>
      <w:r w:rsidR="00E8212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 происходит инициализация USB-устройств при их подключении к компьютеру или другому хост-контроллеру?</w:t>
      </w:r>
    </w:p>
    <w:p w:rsidR="00507F6C" w:rsidRPr="00E82126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Как регулируется и обеспечивается электропитание USB-устройств через USB-порты, и какие стандарты для этого существуют?</w:t>
      </w:r>
    </w:p>
    <w:p w:rsidR="006E2855" w:rsidRDefault="00507F6C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126">
        <w:rPr>
          <w:rFonts w:ascii="Times New Roman" w:hAnsi="Times New Roman" w:cs="Times New Roman"/>
          <w:sz w:val="28"/>
          <w:szCs w:val="28"/>
        </w:rPr>
        <w:t>Что такое USB OTG в смартфоне и планшете?</w:t>
      </w:r>
    </w:p>
    <w:p w:rsidR="002350B9" w:rsidRPr="002350B9" w:rsidRDefault="002350B9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USB-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350B9" w:rsidRPr="002350B9" w:rsidRDefault="002350B9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увеличить кол-во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2350B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портов на ноутбуке?</w:t>
      </w:r>
    </w:p>
    <w:p w:rsidR="002350B9" w:rsidRDefault="002350B9" w:rsidP="00E8212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0B9">
        <w:rPr>
          <w:rFonts w:ascii="Times New Roman" w:hAnsi="Times New Roman" w:cs="Times New Roman"/>
          <w:sz w:val="28"/>
          <w:szCs w:val="28"/>
        </w:rPr>
        <w:t>Какие вызовы и проблемы возникают при работе с USB в области кибербезопасности?</w:t>
      </w:r>
    </w:p>
    <w:p w:rsidR="002350B9" w:rsidRDefault="002350B9" w:rsidP="002350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0B9" w:rsidRDefault="002350B9" w:rsidP="002350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0B9" w:rsidRPr="002350B9" w:rsidRDefault="002350B9" w:rsidP="002350B9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350B9">
        <w:rPr>
          <w:rFonts w:ascii="Times New Roman" w:hAnsi="Times New Roman" w:cs="Times New Roman"/>
          <w:b/>
          <w:sz w:val="32"/>
          <w:szCs w:val="32"/>
          <w:lang w:val="ru-RU"/>
        </w:rPr>
        <w:t xml:space="preserve">В 5 лабораторной продемонстрировать работу не только с подключением </w:t>
      </w:r>
      <w:proofErr w:type="spellStart"/>
      <w:r w:rsidRPr="002350B9">
        <w:rPr>
          <w:rFonts w:ascii="Times New Roman" w:hAnsi="Times New Roman" w:cs="Times New Roman"/>
          <w:b/>
          <w:sz w:val="32"/>
          <w:szCs w:val="32"/>
          <w:lang w:val="ru-RU"/>
        </w:rPr>
        <w:t>флешки</w:t>
      </w:r>
      <w:proofErr w:type="spellEnd"/>
      <w:r w:rsidRPr="002350B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мыши, а также с подключенным смартфоном.</w:t>
      </w:r>
      <w:bookmarkStart w:id="0" w:name="_GoBack"/>
      <w:bookmarkEnd w:id="0"/>
    </w:p>
    <w:sectPr w:rsidR="002350B9" w:rsidRPr="00235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C486B"/>
    <w:multiLevelType w:val="hybridMultilevel"/>
    <w:tmpl w:val="0CFA26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6C"/>
    <w:rsid w:val="002350B9"/>
    <w:rsid w:val="00507F6C"/>
    <w:rsid w:val="006E2855"/>
    <w:rsid w:val="00E8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6AD1"/>
  <w15:chartTrackingRefBased/>
  <w15:docId w15:val="{68F491D4-D9DA-454A-A376-A25F9D79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</cp:revision>
  <dcterms:created xsi:type="dcterms:W3CDTF">2023-11-03T18:25:00Z</dcterms:created>
  <dcterms:modified xsi:type="dcterms:W3CDTF">2023-11-03T19:02:00Z</dcterms:modified>
</cp:coreProperties>
</file>