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ответы на вопросы по лабораторной работе №5 — USB-устройства: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f43od3gyql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Что такое USB, и для чего он используется?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USB (Universal Serial Bus) — это стандарт, который используется для подключения различных устройств к компьютерам и другим устройствам. Он позволяет передавать данные и обеспечивать питание для устройств, таких как клавиатуры, мыши, принтеры, внешние накопители и смартфоны.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v8ol3pgop5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Какие типы USB-коннекторов существуют, и какие устройства они обычно поддерживают?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Существует несколько типов USB-коннекторов:</w:t>
      </w:r>
    </w:p>
    <w:p w:rsidR="00000000" w:rsidDel="00000000" w:rsidP="00000000" w:rsidRDefault="00000000" w:rsidRPr="00000000" w14:paraId="00000006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USB-A</w:t>
      </w:r>
      <w:r w:rsidDel="00000000" w:rsidR="00000000" w:rsidRPr="00000000">
        <w:rPr>
          <w:rtl w:val="0"/>
        </w:rPr>
        <w:t xml:space="preserve">: стандартный разъем для компьютеров и внешних устройств.</w:t>
      </w:r>
    </w:p>
    <w:p w:rsidR="00000000" w:rsidDel="00000000" w:rsidP="00000000" w:rsidRDefault="00000000" w:rsidRPr="00000000" w14:paraId="0000000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USB-B</w:t>
      </w:r>
      <w:r w:rsidDel="00000000" w:rsidR="00000000" w:rsidRPr="00000000">
        <w:rPr>
          <w:rtl w:val="0"/>
        </w:rPr>
        <w:t xml:space="preserve">: используется в принтерах и других периферийных устройствах.</w:t>
      </w:r>
    </w:p>
    <w:p w:rsidR="00000000" w:rsidDel="00000000" w:rsidP="00000000" w:rsidRDefault="00000000" w:rsidRPr="00000000" w14:paraId="0000000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Mini-USB</w:t>
      </w:r>
      <w:r w:rsidDel="00000000" w:rsidR="00000000" w:rsidRPr="00000000">
        <w:rPr>
          <w:rtl w:val="0"/>
        </w:rPr>
        <w:t xml:space="preserve">: ранее использовался в мобильных устройствах и камерах.</w:t>
      </w:r>
    </w:p>
    <w:p w:rsidR="00000000" w:rsidDel="00000000" w:rsidP="00000000" w:rsidRDefault="00000000" w:rsidRPr="00000000" w14:paraId="0000000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Micro-USB</w:t>
      </w:r>
      <w:r w:rsidDel="00000000" w:rsidR="00000000" w:rsidRPr="00000000">
        <w:rPr>
          <w:rtl w:val="0"/>
        </w:rPr>
        <w:t xml:space="preserve">: стандарт для большинства смартфонов и планшетов.</w:t>
      </w:r>
    </w:p>
    <w:p w:rsidR="00000000" w:rsidDel="00000000" w:rsidP="00000000" w:rsidRDefault="00000000" w:rsidRPr="00000000" w14:paraId="0000000A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USB-C</w:t>
      </w:r>
      <w:r w:rsidDel="00000000" w:rsidR="00000000" w:rsidRPr="00000000">
        <w:rPr>
          <w:rtl w:val="0"/>
        </w:rPr>
        <w:t xml:space="preserve">: универсальный разъем, поддерживающий высокую скорость передачи данных и зарядку.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18188bdi36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Каковы основные различия между USB 2.0, USB 3.0 и USB 3.1?</w:t>
      </w:r>
    </w:p>
    <w:p w:rsidR="00000000" w:rsidDel="00000000" w:rsidP="00000000" w:rsidRDefault="00000000" w:rsidRPr="00000000" w14:paraId="0000000C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USB 2.0</w:t>
      </w:r>
      <w:r w:rsidDel="00000000" w:rsidR="00000000" w:rsidRPr="00000000">
        <w:rPr>
          <w:rtl w:val="0"/>
        </w:rPr>
        <w:t xml:space="preserve">: скорость передачи данных до 480 Мбит/с.</w:t>
      </w:r>
    </w:p>
    <w:p w:rsidR="00000000" w:rsidDel="00000000" w:rsidP="00000000" w:rsidRDefault="00000000" w:rsidRPr="00000000" w14:paraId="0000000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USB 3.0</w:t>
      </w:r>
      <w:r w:rsidDel="00000000" w:rsidR="00000000" w:rsidRPr="00000000">
        <w:rPr>
          <w:rtl w:val="0"/>
        </w:rPr>
        <w:t xml:space="preserve">: скорость до 5 Гбит/с, улучшенная передача данных с использованием дополнительных проводников.</w:t>
      </w:r>
    </w:p>
    <w:p w:rsidR="00000000" w:rsidDel="00000000" w:rsidP="00000000" w:rsidRDefault="00000000" w:rsidRPr="00000000" w14:paraId="0000000E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USB 3.1</w:t>
      </w:r>
      <w:r w:rsidDel="00000000" w:rsidR="00000000" w:rsidRPr="00000000">
        <w:rPr>
          <w:rtl w:val="0"/>
        </w:rPr>
        <w:t xml:space="preserve">: скорость до 10 Гбит/с, поддержка режима передачи данных "SuperSpeed+", улучшенная поддержка Power Delivery.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3y5cwrabm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Как работает принцип передачи данных через USB?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USB использует пакетную передачу данных. Устройства могут обмениваться данными по "пакетам", которые имеют определённые структуры и размеры. USB-устройства могут работать в режимах "ведущий" и "подчинённый", где ведущий инициирует связь.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USB использует иерархическую архитектуру, состоящую из хоста и подключенных к нему устройств.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Хост</w:t>
      </w:r>
      <w:r w:rsidDel="00000000" w:rsidR="00000000" w:rsidRPr="00000000">
        <w:rPr>
          <w:rtl w:val="0"/>
        </w:rPr>
        <w:t xml:space="preserve">: Обычно это компьютер или другое устройство, которое управляет USB-шиной и инициализирует обмен данными с подключенными устройствами.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Устройства</w:t>
      </w:r>
      <w:r w:rsidDel="00000000" w:rsidR="00000000" w:rsidRPr="00000000">
        <w:rPr>
          <w:rtl w:val="0"/>
        </w:rPr>
        <w:t xml:space="preserve">: Это периферийные устройства, такие как клавиатуры, мыши, принтеры, флеш-накопители и т.д. Каждое устройство имеет уникальный адрес, назначаемый хостом.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y4asesugng6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Разъемы и кабели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Типы разъемов</w:t>
      </w:r>
      <w:r w:rsidDel="00000000" w:rsidR="00000000" w:rsidRPr="00000000">
        <w:rPr>
          <w:rtl w:val="0"/>
        </w:rPr>
        <w:t xml:space="preserve">: USB использует несколько типов разъемов, включая: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Type-A</w:t>
      </w:r>
      <w:r w:rsidDel="00000000" w:rsidR="00000000" w:rsidRPr="00000000">
        <w:rPr>
          <w:rtl w:val="0"/>
        </w:rPr>
        <w:t xml:space="preserve">: стандартный разъем, используемый на хост-устройствах (например, компьютерах).</w:t>
      </w:r>
    </w:p>
    <w:p w:rsidR="00000000" w:rsidDel="00000000" w:rsidP="00000000" w:rsidRDefault="00000000" w:rsidRPr="00000000" w14:paraId="0000001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Type-B</w:t>
      </w:r>
      <w:r w:rsidDel="00000000" w:rsidR="00000000" w:rsidRPr="00000000">
        <w:rPr>
          <w:rtl w:val="0"/>
        </w:rPr>
        <w:t xml:space="preserve">: используется в периферийных устройствах, таких как принтеры.</w:t>
      </w:r>
    </w:p>
    <w:p w:rsidR="00000000" w:rsidDel="00000000" w:rsidP="00000000" w:rsidRDefault="00000000" w:rsidRPr="00000000" w14:paraId="0000001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Micro-USB</w:t>
      </w:r>
      <w:r w:rsidDel="00000000" w:rsidR="00000000" w:rsidRPr="00000000">
        <w:rPr>
          <w:rtl w:val="0"/>
        </w:rPr>
        <w:t xml:space="preserve">: применяется в мобильных устройствах.</w:t>
      </w:r>
    </w:p>
    <w:p w:rsidR="00000000" w:rsidDel="00000000" w:rsidP="00000000" w:rsidRDefault="00000000" w:rsidRPr="00000000" w14:paraId="0000001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USB Type-C</w:t>
      </w:r>
      <w:r w:rsidDel="00000000" w:rsidR="00000000" w:rsidRPr="00000000">
        <w:rPr>
          <w:rtl w:val="0"/>
        </w:rPr>
        <w:t xml:space="preserve">: новый стандарт, поддерживающий двустороннюю передачу данных и зарядку.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Кабели</w:t>
      </w:r>
      <w:r w:rsidDel="00000000" w:rsidR="00000000" w:rsidRPr="00000000">
        <w:rPr>
          <w:rtl w:val="0"/>
        </w:rPr>
        <w:t xml:space="preserve">: USB-кабели состоят из четырех проводников: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D+</w:t>
      </w:r>
      <w:r w:rsidDel="00000000" w:rsidR="00000000" w:rsidRPr="00000000">
        <w:rPr>
          <w:rtl w:val="0"/>
        </w:rPr>
        <w:t xml:space="preserve">: передает положительные дифференциальные сигналы.</w:t>
      </w:r>
    </w:p>
    <w:p w:rsidR="00000000" w:rsidDel="00000000" w:rsidP="00000000" w:rsidRDefault="00000000" w:rsidRPr="00000000" w14:paraId="0000001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D-</w:t>
      </w:r>
      <w:r w:rsidDel="00000000" w:rsidR="00000000" w:rsidRPr="00000000">
        <w:rPr>
          <w:rtl w:val="0"/>
        </w:rPr>
        <w:t xml:space="preserve">: передает отрицательные дифференциальные сигналы.</w:t>
      </w:r>
    </w:p>
    <w:p w:rsidR="00000000" w:rsidDel="00000000" w:rsidP="00000000" w:rsidRDefault="00000000" w:rsidRPr="00000000" w14:paraId="0000001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Vbus</w:t>
      </w:r>
      <w:r w:rsidDel="00000000" w:rsidR="00000000" w:rsidRPr="00000000">
        <w:rPr>
          <w:rtl w:val="0"/>
        </w:rPr>
        <w:t xml:space="preserve">: обеспечивает питание (обычно 5 В).</w:t>
      </w:r>
    </w:p>
    <w:p w:rsidR="00000000" w:rsidDel="00000000" w:rsidP="00000000" w:rsidRDefault="00000000" w:rsidRPr="00000000" w14:paraId="0000001E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GND</w:t>
      </w:r>
      <w:r w:rsidDel="00000000" w:rsidR="00000000" w:rsidRPr="00000000">
        <w:rPr>
          <w:rtl w:val="0"/>
        </w:rPr>
        <w:t xml:space="preserve">: заземляющий провод.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k30wbxqxmw0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Дифференциальная передача сигналов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USB использует дифференциальную передачу данных для повышения устойчивости к электромагнитным помехам. Это достигается путем передачи сигналов по двум проводам (D+ и D-):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Сигналы</w:t>
      </w:r>
      <w:r w:rsidDel="00000000" w:rsidR="00000000" w:rsidRPr="00000000">
        <w:rPr>
          <w:rtl w:val="0"/>
        </w:rPr>
        <w:t xml:space="preserve">: Данные передаются в виде логических уровней, где:</w:t>
      </w:r>
    </w:p>
    <w:p w:rsidR="00000000" w:rsidDel="00000000" w:rsidP="00000000" w:rsidRDefault="00000000" w:rsidRPr="00000000" w14:paraId="0000002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Логическая единица (1)</w:t>
      </w:r>
      <w:r w:rsidDel="00000000" w:rsidR="00000000" w:rsidRPr="00000000">
        <w:rPr>
          <w:rtl w:val="0"/>
        </w:rPr>
        <w:t xml:space="preserve"> — D+ высокий, D- низкий.</w:t>
      </w:r>
    </w:p>
    <w:p w:rsidR="00000000" w:rsidDel="00000000" w:rsidP="00000000" w:rsidRDefault="00000000" w:rsidRPr="00000000" w14:paraId="00000023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Логический ноль (0)</w:t>
      </w:r>
      <w:r w:rsidDel="00000000" w:rsidR="00000000" w:rsidRPr="00000000">
        <w:rPr>
          <w:rtl w:val="0"/>
        </w:rPr>
        <w:t xml:space="preserve"> — D+ низкий, D- высокий.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8dmrfiefa8v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Уровни и сигналы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Логические уровни</w:t>
      </w:r>
      <w:r w:rsidDel="00000000" w:rsidR="00000000" w:rsidRPr="00000000">
        <w:rPr>
          <w:rtl w:val="0"/>
        </w:rPr>
        <w:t xml:space="preserve">: USB использует уровни напряжения для представления двоичных данных, обычно в диапазоне от 0 В (логический 0) до 3,3 В (логический 1).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Сигналы</w:t>
      </w:r>
      <w:r w:rsidDel="00000000" w:rsidR="00000000" w:rsidRPr="00000000">
        <w:rPr>
          <w:rtl w:val="0"/>
        </w:rPr>
        <w:t xml:space="preserve">: Передача данных осуществляется с помощью последовательных импульсов, которые формируют "пакеты" данных, состоящие из заголовка, полезной нагрузки и контрольной суммы.</w:t>
        <w:br w:type="textWrapping"/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a2a882nkxkp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Тактирование и синхронизация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Тактовые сигналы</w:t>
      </w:r>
      <w:r w:rsidDel="00000000" w:rsidR="00000000" w:rsidRPr="00000000">
        <w:rPr>
          <w:rtl w:val="0"/>
        </w:rPr>
        <w:t xml:space="preserve">: USB 2.0 использует тактовую частоту 12 МГц, что обеспечивает синхронизацию передачи данных. В USB 3.0 и USB 3.1 используются более высокие тактовые частоты для увеличения скорости передачи.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9m5ghxhh16h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Параметры передачи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Состояния соединения</w:t>
      </w:r>
      <w:r w:rsidDel="00000000" w:rsidR="00000000" w:rsidRPr="00000000">
        <w:rPr>
          <w:rtl w:val="0"/>
        </w:rPr>
        <w:t xml:space="preserve">: USB-устройства могут находиться в различных состояниях (например, "активное", "ожидание", "suspended"), управляемых хостом. Эти состояния влияют на управление питанием и передачу данных.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Протоколы передачи</w:t>
      </w:r>
      <w:r w:rsidDel="00000000" w:rsidR="00000000" w:rsidRPr="00000000">
        <w:rPr>
          <w:rtl w:val="0"/>
        </w:rPr>
        <w:t xml:space="preserve">: USB поддерживает различные протоколы передачи данных, такие как Bulk, Isochronous и Interrupt, которые определяют, как именно осуществляется обмен данными.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USB поддерживает три основных метода передачи данных, каждый из которых предназначен для различных типов устройств и требований к скорости: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Bulk Transfer (передача больших объемов данных)</w:t>
      </w:r>
      <w:r w:rsidDel="00000000" w:rsidR="00000000" w:rsidRPr="00000000">
        <w:rPr>
          <w:rtl w:val="0"/>
        </w:rPr>
        <w:t xml:space="preserve">: Используется для передачи больших объемов данных (например, файлов). При этом не гарантируется постоянная скорость передачи, но обеспечивается надежность. Примеры: внешние жесткие диски, флеш-накопители.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Isochronous Transfer (изохронная передача)</w:t>
      </w:r>
      <w:r w:rsidDel="00000000" w:rsidR="00000000" w:rsidRPr="00000000">
        <w:rPr>
          <w:rtl w:val="0"/>
        </w:rPr>
        <w:t xml:space="preserve">: Предназначен для устройств, требующих постоянной скорости передачи данных. Используется для передачи аудио и видео, где важна синхронизация. Примеры: веб-камеры, аудиоинтерфейсы.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Interrupt Transfer (прерывающая передача)</w:t>
      </w:r>
      <w:r w:rsidDel="00000000" w:rsidR="00000000" w:rsidRPr="00000000">
        <w:rPr>
          <w:rtl w:val="0"/>
        </w:rPr>
        <w:t xml:space="preserve">: Используется для устройств, которые требуют быстрого отклика. Этот метод гарантирует, что данные будут переданы в установленные временные рамки. Примеры: клавиатуры, мыши.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9hlv9q7ccvs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Какие стандарты и спецификации определяют технические характеристики USB?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USB спецификации, изданные USB Implementers Forum (USB-IF), определяют все аспекты USB, включая физические соединения, электрические характеристики, протоколы передачи данных и уровень безопасности.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6nwtx6t2hdb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Какие виды USB-кабелей существуют, и какие они имеют различия?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Существуют различные типы USB-кабелей, включая: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USB 2.0</w:t>
      </w:r>
      <w:r w:rsidDel="00000000" w:rsidR="00000000" w:rsidRPr="00000000">
        <w:rPr>
          <w:rtl w:val="0"/>
        </w:rPr>
        <w:t xml:space="preserve">: поддерживает скорость до 480 Мбит/с.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USB 3.0</w:t>
      </w:r>
      <w:r w:rsidDel="00000000" w:rsidR="00000000" w:rsidRPr="00000000">
        <w:rPr>
          <w:rtl w:val="0"/>
        </w:rPr>
        <w:t xml:space="preserve">: имеет дополнительные проводники для повышения скорости.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USB-C</w:t>
      </w:r>
      <w:r w:rsidDel="00000000" w:rsidR="00000000" w:rsidRPr="00000000">
        <w:rPr>
          <w:rtl w:val="0"/>
        </w:rPr>
        <w:t xml:space="preserve">: может поддерживать как USB 2.0, так и USB 3.1, а также Power Delivery.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ea4u6yxzhkn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Какие преимущества и недостатки USB в сравнении с другими интерфейсами передачи данных?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Преимущества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Простота подключения (плаг-н-плей).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Широкая совместимость.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Возможность передачи данных и питания по одному кабелю.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Недостатки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Ограниченная длина кабеля (до 5 м для USB 2.0 и 3.0).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Зависимость от контроллеров и драйверов.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2yj0bn60mo4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Какие устройства могут быть заряжены через USB, и как работает стандарт USB Power Delivery (PD)?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Почти все современные устройства, такие как смартфоны, планшеты, ноутбуки и аксессуары, могут быть заряжены через USB. Стандарт USB Power Delivery позволяет передавать большую мощность (до 100 Вт), позволяя заряжать более крупные устройства, такие как ноутбуки.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vim5qw381ct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Основные принципы работы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Динамическое управление мощностью</w:t>
      </w:r>
      <w:r w:rsidDel="00000000" w:rsidR="00000000" w:rsidRPr="00000000">
        <w:rPr>
          <w:rtl w:val="0"/>
        </w:rPr>
        <w:t xml:space="preserve">: USB PD позволяет устройствам запрашивать и предоставлять необходимую мощность в зависимости от своих потребностей. Это достигается через обмен сообщениями между хостом и устройством.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Оптимизация зарядки</w:t>
      </w:r>
      <w:r w:rsidDel="00000000" w:rsidR="00000000" w:rsidRPr="00000000">
        <w:rPr>
          <w:rtl w:val="0"/>
        </w:rPr>
        <w:t xml:space="preserve">: Устройства могут адаптироваться к различным уровням мощности, что позволяет избежать перегрева и повреждений.</w:t>
        <w:br w:type="textWrapping"/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z7h433vwt6f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Структура и протокол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Сообщения PD</w:t>
      </w:r>
      <w:r w:rsidDel="00000000" w:rsidR="00000000" w:rsidRPr="00000000">
        <w:rPr>
          <w:rtl w:val="0"/>
        </w:rPr>
        <w:t xml:space="preserve">: USB PD использует специальные сообщения для обмена данными о потребляемой мощности. Эти сообщения отправляются через специальный канал, известный как "Configuration Channel" (CC), который встроен в разъем USB Type-C.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Топология</w:t>
      </w:r>
      <w:r w:rsidDel="00000000" w:rsidR="00000000" w:rsidRPr="00000000">
        <w:rPr>
          <w:rtl w:val="0"/>
        </w:rPr>
        <w:t xml:space="preserve">: USB PD поддерживает топологию "звезда", где хост (например, зарядное устройство) может управлять несколькими подключенными устройствами.</w:t>
        <w:br w:type="textWrapping"/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wdapwimdizd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Процесс передачи энергии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Инициализация</w:t>
      </w:r>
      <w:r w:rsidDel="00000000" w:rsidR="00000000" w:rsidRPr="00000000">
        <w:rPr>
          <w:rtl w:val="0"/>
        </w:rPr>
        <w:t xml:space="preserve">: При подключении устройства к источнику питания (например, зарядному устройству) происходит обмен сообщениями, чтобы определить, поддерживает ли устройство USB PD.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Запрос мощности</w:t>
      </w:r>
      <w:r w:rsidDel="00000000" w:rsidR="00000000" w:rsidRPr="00000000">
        <w:rPr>
          <w:rtl w:val="0"/>
        </w:rPr>
        <w:t xml:space="preserve">: Устройство (например, смартфон или ноутбук) отправляет запрос на определенное количество мощности. Это может быть низкое значение для зарядки (например, 5 В и 1 А) или высокое значение для быстрого зарядки (например, 20 В и 5 А).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Подтверждение источника питания</w:t>
      </w:r>
      <w:r w:rsidDel="00000000" w:rsidR="00000000" w:rsidRPr="00000000">
        <w:rPr>
          <w:rtl w:val="0"/>
        </w:rPr>
        <w:t xml:space="preserve">: Зарядное устройство (хост) проверяет свои возможности и может либо согласиться с запрашиваемой мощностью, либо предложить другую величину, которая будет безопасной и приемлемой.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Передача энергии</w:t>
      </w:r>
      <w:r w:rsidDel="00000000" w:rsidR="00000000" w:rsidRPr="00000000">
        <w:rPr>
          <w:rtl w:val="0"/>
        </w:rPr>
        <w:t xml:space="preserve">: После согласования мощности начинается фактическая передача энергии. Устройства продолжают обмениваться сообщениями для мониторинга состояния зарядки.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Адаптация</w:t>
      </w:r>
      <w:r w:rsidDel="00000000" w:rsidR="00000000" w:rsidRPr="00000000">
        <w:rPr>
          <w:rtl w:val="0"/>
        </w:rPr>
        <w:t xml:space="preserve">: Если устройство завершает зарядку или требует меньшей мощности (например, когда оно становится полностью заряженным), оно может отправить новое сообщение, чтобы снизить уровень передачи энергии.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h3swa637zr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Какие меры безопасности могут быть применены для защиты от угроз, связанных с использованием USB-портов? Каковы перспективы развития технологии USB в будущем?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Меры безопасности включают:</w:t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Использование программного обеспечения для контроля доступа к USB-портам.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Периодическая проверка устройств на наличие вредоносных программ.</w:t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Обновление прошивок устройств.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Перспективы развития USB включают улучшение скорости передачи данных, увеличение мощности, поддержку новых технологий, таких как 5G и IoT.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xediweagng0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Что представляет собой интерфейс Inter-Chip (IC) в контексте USB, и какие его особенности и применения?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Inter-Chip USB (IC USB) — это стандарт для передачи данных между чипами внутри устройства. Он позволяет уменьшить сложность и стоимость интеграции, обеспечивая высокоскоростную связь между различными компонентами, такими как процессоры и датчики.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Интерфейс Inter-Chip (IC) в контексте USB представляет собой специальный протокол, который позволяет устройствам, подключенным к USB, обмениваться данными напрямую, минуя хост-контроллер USB. Этот интерфейс позволяет устройствам взаимодействовать друг с другом без необходимости передачи данных через компьютер или другое устройство.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Особенности интерфейса Inter-Chip включают в себя низкую задержку передачи данных, низкое энергопотребление и возможность обмена данными между различными типами устройств, такими как микроконтроллеры, датчики, дисплеи и другие периферийные устройства.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Применения интерфейса Inter-Chip включают в себя различные области, такие как автомобильная промышленность (например, для обмена данными между различными системами в автомобиле), промышленная автоматизация (для связи между различными устройствами в производственной среде) и потребительская электроника (например, для обмена данными между смартфоном и носимым устройством).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h9cgvn4ain3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Что такое беспроводный USB, и какие технологии используются для беспроводной передачи данных в рамках беспроводного USB-интерфейса?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Беспроводный USB (WUSB) — это технология, которая позволяет передавать данные по аналогии с USB, но без проводов. Она использует радиочастоты (RF) для передачи данных на короткие расстояния и обеспечивает высокую скорость и низкое потребление энергии.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grobtvioxcg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Что такое метод связи (Communication Method) в контексте USB, и какие методы связи поддерживаются?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Методы связи в USB включают: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 Transfers</w:t>
      </w:r>
      <w:r w:rsidDel="00000000" w:rsidR="00000000" w:rsidRPr="00000000">
        <w:rPr>
          <w:rtl w:val="0"/>
        </w:rPr>
        <w:t xml:space="preserve">: для управления устройствами.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Bulk Transfers</w:t>
      </w:r>
      <w:r w:rsidDel="00000000" w:rsidR="00000000" w:rsidRPr="00000000">
        <w:rPr>
          <w:rtl w:val="0"/>
        </w:rPr>
        <w:t xml:space="preserve">: для передачи больших объемов данных.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Isochronous Transfers</w:t>
      </w:r>
      <w:r w:rsidDel="00000000" w:rsidR="00000000" w:rsidRPr="00000000">
        <w:rPr>
          <w:rtl w:val="0"/>
        </w:rPr>
        <w:t xml:space="preserve">: для передачи данных с гарантированной задержкой (например, для аудио и видео).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Interrupt Transfers</w:t>
      </w:r>
      <w:r w:rsidDel="00000000" w:rsidR="00000000" w:rsidRPr="00000000">
        <w:rPr>
          <w:rtl w:val="0"/>
        </w:rPr>
        <w:t xml:space="preserve">: для передачи малых объемов данных с высокой приоритетностью.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prtuocm33oi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Какие особенности физического уровня (Physical Layer) присутствуют в структуре USB, и какие сигналы используются для передачи данных?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Физический уровень USB включает:</w:t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Использование дифференциальных пар проводников для уменьшения шумов.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Сигналы D+ и D- для передачи данных.</w:t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Пулевые сигналы для управления питанием и инициализации.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xhtqht4370e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Какова структура пакетов данных в USB?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Пакеты USB состоят из нескольких частей:</w:t>
      </w:r>
    </w:p>
    <w:p w:rsidR="00000000" w:rsidDel="00000000" w:rsidP="00000000" w:rsidRDefault="00000000" w:rsidRPr="00000000" w14:paraId="0000006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: содержит информацию о типе пакета и адресе устройства.</w:t>
      </w:r>
    </w:p>
    <w:p w:rsidR="00000000" w:rsidDel="00000000" w:rsidP="00000000" w:rsidRDefault="00000000" w:rsidRPr="00000000" w14:paraId="0000006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 основная часть, содержащая передаваемые данные.</w:t>
      </w:r>
    </w:p>
    <w:p w:rsidR="00000000" w:rsidDel="00000000" w:rsidP="00000000" w:rsidRDefault="00000000" w:rsidRPr="00000000" w14:paraId="0000006E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CRC</w:t>
      </w:r>
      <w:r w:rsidDel="00000000" w:rsidR="00000000" w:rsidRPr="00000000">
        <w:rPr>
          <w:rtl w:val="0"/>
        </w:rPr>
        <w:t xml:space="preserve">: контрольная сумма для проверки целостности данных.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txek955bw40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Как происходит инициализация USB-устройств при их подключении к компьютеру или другому хост-контроллеру?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подключении устройства хост-контроллер обнаруживает его, запрашивает информацию о устройстве и определяет его тип и возможности. Затем устанавливается связь, и устройство регистрируется в системе.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z0alskfuyu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Как регулируется и обеспечивается электропитание USB-устройств через USB-порты, и какие стандарты для этого существуют?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Электропитание USB-устройств регулируется стандартами, такими как USB Power Delivery, которые позволяют передавать различные уровни мощности в зависимости от потребностей устройства.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0ytc0kil3qr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Что такое USB OTG в смартфоне и планшете?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USB OTG (On-The-Go) позволяет устройствам, таким как смартфоны и планшеты, выступать в роли хоста для подключения других USB-устройств, таких как флеш-накопители или клавиатуры, без необходимости использования компьютера.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kdfxzymon8v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Что такое USB-хаб?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USB-хаб — это устройство, которое позволяет расширять количество доступных USB-портов, обеспечивая возможность подключения нескольких устройств к одному порту USB на компьютере.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129wwj2p7w7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 Как можно увеличить кол-во USB-портов на ноутбуке?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Увеличить количество USB-портов можно с помощью:</w:t>
      </w:r>
    </w:p>
    <w:p w:rsidR="00000000" w:rsidDel="00000000" w:rsidP="00000000" w:rsidRDefault="00000000" w:rsidRPr="00000000" w14:paraId="00000079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USB-хабов, подключаемых к существующим портам.</w:t>
      </w:r>
    </w:p>
    <w:p w:rsidR="00000000" w:rsidDel="00000000" w:rsidP="00000000" w:rsidRDefault="00000000" w:rsidRPr="00000000" w14:paraId="0000007A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Док-станций, которые предоставляют дополнительные порты и функции.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vyj9phzrgvn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 Какие вызовы и проблемы возникают при работе с USB в области кибербезопасности?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Проблемы безопасности включают: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Уязвимости в прошивках USB-устройств.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Возможность распространения вредоносного ПО через USB-накопители.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Физический доступ к USB-портам может позволить злоумышленникам подключить вредоносные устройства.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