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0118D" w14:textId="77777777" w:rsidR="00D8185B" w:rsidRPr="00D8185B" w:rsidRDefault="00D8185B" w:rsidP="00D8185B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D8185B">
        <w:rPr>
          <w:rFonts w:ascii="Times New Roman" w:hAnsi="Times New Roman" w:cs="Times New Roman"/>
          <w:b/>
          <w:bCs/>
          <w:sz w:val="28"/>
          <w:szCs w:val="28"/>
          <w:lang w:val="ru-BY"/>
        </w:rPr>
        <w:t>ХАРАКТЕРИСТИКА</w:t>
      </w:r>
      <w:r w:rsidRPr="00D8185B">
        <w:rPr>
          <w:rFonts w:ascii="Times New Roman" w:hAnsi="Times New Roman" w:cs="Times New Roman"/>
          <w:sz w:val="28"/>
          <w:szCs w:val="28"/>
          <w:lang w:val="ru-BY"/>
        </w:rPr>
        <w:br/>
        <w:t>на студентку 3 курса БГУИР</w:t>
      </w:r>
      <w:r w:rsidRPr="00D8185B">
        <w:rPr>
          <w:rFonts w:ascii="Times New Roman" w:hAnsi="Times New Roman" w:cs="Times New Roman"/>
          <w:sz w:val="28"/>
          <w:szCs w:val="28"/>
          <w:lang w:val="ru-BY"/>
        </w:rPr>
        <w:br/>
        <w:t>Бригадир Анну Сергеевну</w:t>
      </w:r>
    </w:p>
    <w:p w14:paraId="7CEE353F" w14:textId="77777777" w:rsidR="00D8185B" w:rsidRPr="00D8185B" w:rsidRDefault="00D8185B" w:rsidP="00D8185B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D8185B">
        <w:rPr>
          <w:rFonts w:ascii="Times New Roman" w:hAnsi="Times New Roman" w:cs="Times New Roman"/>
          <w:sz w:val="28"/>
          <w:szCs w:val="28"/>
          <w:lang w:val="ru-BY"/>
        </w:rPr>
        <w:t>Бригадир Анна Сергеевна, 2005 года рождения, является студенткой 3 курса Белорусского государственного университета информатики и радиоэлектроники (БГУИР), факультета компьютерных систем и сетей, по специальности "Вычислительные машины, системы и сети".</w:t>
      </w:r>
    </w:p>
    <w:p w14:paraId="597DA8B9" w14:textId="77777777" w:rsidR="00D8185B" w:rsidRPr="00D8185B" w:rsidRDefault="00D8185B" w:rsidP="00D8185B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D8185B">
        <w:rPr>
          <w:rFonts w:ascii="Times New Roman" w:hAnsi="Times New Roman" w:cs="Times New Roman"/>
          <w:sz w:val="28"/>
          <w:szCs w:val="28"/>
          <w:lang w:val="ru-BY"/>
        </w:rPr>
        <w:t>За время обучения в университете Анна проявила себя как дисциплинированная, ответственная и целеустремлённая студентка. Обладает высоким уровнем учебной мотивации, интересуется современными технологиями в области IT и стремится к постоянному профессиональному росту. В рамках своей специальности Анна уделяет особое внимание вопросам архитектуры компьютерных сетей, взаимодействию сервисов и backend-разработке.</w:t>
      </w:r>
    </w:p>
    <w:p w14:paraId="44BE9E58" w14:textId="77777777" w:rsidR="00D8185B" w:rsidRPr="00D8185B" w:rsidRDefault="00D8185B" w:rsidP="00D8185B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D8185B">
        <w:rPr>
          <w:rFonts w:ascii="Times New Roman" w:hAnsi="Times New Roman" w:cs="Times New Roman"/>
          <w:sz w:val="28"/>
          <w:szCs w:val="28"/>
          <w:lang w:val="ru-BY"/>
        </w:rPr>
        <w:t>В свободное время она изучает язык программирования C#, активно работает с платформой .NET и осваивает современные подходы к созданию серверной логики, включая работу с API, базами данных, обработкой сетевых запросов и архитектурой клиент-серверных приложений. Анна стремится к глубокому пониманию принципов построения надёжных и масштабируемых информационных систем.</w:t>
      </w:r>
    </w:p>
    <w:p w14:paraId="5FCD6757" w14:textId="77777777" w:rsidR="00D8185B" w:rsidRPr="00D8185B" w:rsidRDefault="00D8185B" w:rsidP="00D8185B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D8185B">
        <w:rPr>
          <w:rFonts w:ascii="Times New Roman" w:hAnsi="Times New Roman" w:cs="Times New Roman"/>
          <w:sz w:val="28"/>
          <w:szCs w:val="28"/>
          <w:lang w:val="ru-BY"/>
        </w:rPr>
        <w:t>Особенностью её подхода является практическая направленность: она применяет полученные знания в рамках собственных учебных и внеучебных проектов, проявляя инициативу и самостоятельность в работе с технологическим стеком backend-разработки.</w:t>
      </w:r>
    </w:p>
    <w:p w14:paraId="6602587C" w14:textId="77777777" w:rsidR="00D8185B" w:rsidRPr="00D8185B" w:rsidRDefault="00D8185B" w:rsidP="00D8185B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D8185B">
        <w:rPr>
          <w:rFonts w:ascii="Times New Roman" w:hAnsi="Times New Roman" w:cs="Times New Roman"/>
          <w:sz w:val="28"/>
          <w:szCs w:val="28"/>
          <w:lang w:val="ru-BY"/>
        </w:rPr>
        <w:t>Помимо учебной и проектной деятельности, Анна активно участвует в жизни факультета и университета. Она является участницей музыкальной группы "Абавязкова", регулярно выступает на концертах Центра культурно-массового развития (ЦКМР), а также представляла университет на таких студенческих фестивалях, как "Студенческая весна" и "Студенческая осень". Это говорит о её разносторонности, творческом потенциале и умении гармонично совмещать техническое и художественное развитие.</w:t>
      </w:r>
    </w:p>
    <w:p w14:paraId="1B77BBBC" w14:textId="1700CE7B" w:rsidR="00D8185B" w:rsidRPr="00D8185B" w:rsidRDefault="00D8185B" w:rsidP="00D8185B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D8185B">
        <w:rPr>
          <w:rFonts w:ascii="Times New Roman" w:hAnsi="Times New Roman" w:cs="Times New Roman"/>
          <w:sz w:val="28"/>
          <w:szCs w:val="28"/>
          <w:lang w:val="ru-BY"/>
        </w:rPr>
        <w:t>В коллективе Анна отличается доброжелательностью, коммуникабельностью и уважительным отношением к преподавателям и однокурсникам. Обладает организаторскими способностями и умением эффективно работать как индивидуально, так и в составе команды.</w:t>
      </w:r>
    </w:p>
    <w:p w14:paraId="2F012D33" w14:textId="0320A905" w:rsidR="004F25BC" w:rsidRPr="00D8185B" w:rsidRDefault="00D8185B">
      <w:pPr>
        <w:rPr>
          <w:rFonts w:ascii="Times New Roman" w:hAnsi="Times New Roman" w:cs="Times New Roman"/>
          <w:sz w:val="28"/>
          <w:szCs w:val="28"/>
        </w:rPr>
      </w:pPr>
      <w:r w:rsidRPr="00D8185B">
        <w:rPr>
          <w:rFonts w:ascii="Times New Roman" w:hAnsi="Times New Roman" w:cs="Times New Roman"/>
          <w:b/>
          <w:bCs/>
          <w:sz w:val="28"/>
          <w:szCs w:val="28"/>
          <w:lang w:val="ru-BY"/>
        </w:rPr>
        <w:t>Дата:</w:t>
      </w:r>
      <w:r w:rsidRPr="00D8185B">
        <w:rPr>
          <w:rFonts w:ascii="Times New Roman" w:hAnsi="Times New Roman" w:cs="Times New Roman"/>
          <w:sz w:val="28"/>
          <w:szCs w:val="28"/>
          <w:lang w:val="ru-BY"/>
        </w:rPr>
        <w:t xml:space="preserve"> 03.04.2025</w:t>
      </w:r>
      <w:r w:rsidRPr="00D8185B">
        <w:rPr>
          <w:rFonts w:ascii="Times New Roman" w:hAnsi="Times New Roman" w:cs="Times New Roman"/>
          <w:sz w:val="28"/>
          <w:szCs w:val="28"/>
          <w:lang w:val="ru-BY"/>
        </w:rPr>
        <w:br/>
      </w:r>
      <w:r w:rsidRPr="00D8185B">
        <w:rPr>
          <w:rFonts w:ascii="Times New Roman" w:hAnsi="Times New Roman" w:cs="Times New Roman"/>
          <w:b/>
          <w:bCs/>
          <w:sz w:val="28"/>
          <w:szCs w:val="28"/>
          <w:lang w:val="ru-BY"/>
        </w:rPr>
        <w:t>Подпись:</w:t>
      </w:r>
      <w:r w:rsidRPr="00D8185B">
        <w:rPr>
          <w:rFonts w:ascii="Times New Roman" w:hAnsi="Times New Roman" w:cs="Times New Roman"/>
          <w:sz w:val="28"/>
          <w:szCs w:val="28"/>
          <w:lang w:val="ru-BY"/>
        </w:rPr>
        <w:t xml:space="preserve"> ___________________</w:t>
      </w:r>
    </w:p>
    <w:sectPr w:rsidR="004F25BC" w:rsidRPr="00D81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5B"/>
    <w:rsid w:val="004F25BC"/>
    <w:rsid w:val="00803098"/>
    <w:rsid w:val="00D8185B"/>
    <w:rsid w:val="00E2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0937B"/>
  <w15:chartTrackingRefBased/>
  <w15:docId w15:val="{87C3338D-7E2E-4A3A-9E28-0B1C03C4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1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1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18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1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18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1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1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1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1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18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1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18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185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185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18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18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18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18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1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1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1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1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1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18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18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185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18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185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818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Bryhadzir</dc:creator>
  <cp:keywords/>
  <dc:description/>
  <cp:lastModifiedBy>Hanna Bryhadzir</cp:lastModifiedBy>
  <cp:revision>1</cp:revision>
  <dcterms:created xsi:type="dcterms:W3CDTF">2025-04-15T08:28:00Z</dcterms:created>
  <dcterms:modified xsi:type="dcterms:W3CDTF">2025-04-15T08:31:00Z</dcterms:modified>
</cp:coreProperties>
</file>