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533F" w14:textId="77777777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</w:p>
    <w:p w14:paraId="7779A11A" w14:textId="49BEFF2D" w:rsidR="00394C4B" w:rsidRPr="00711E2F" w:rsidRDefault="00394C4B" w:rsidP="00CD1FE4">
      <w:pPr>
        <w:jc w:val="both"/>
        <w:rPr>
          <w:rFonts w:ascii="Times New Roman" w:hAnsi="Times New Roman" w:cs="Times New Roman"/>
          <w:b/>
          <w:bCs/>
        </w:rPr>
      </w:pPr>
      <w:r w:rsidRPr="00711E2F">
        <w:rPr>
          <w:rFonts w:ascii="Times New Roman" w:hAnsi="Times New Roman" w:cs="Times New Roman"/>
          <w:b/>
          <w:bCs/>
        </w:rPr>
        <w:t xml:space="preserve">NANKYA SHADIA </w:t>
      </w:r>
      <w:r w:rsidR="00CD1FE4" w:rsidRPr="00711E2F">
        <w:rPr>
          <w:rFonts w:ascii="Times New Roman" w:hAnsi="Times New Roman" w:cs="Times New Roman"/>
          <w:b/>
          <w:bCs/>
        </w:rPr>
        <w:t>22/U/6646</w:t>
      </w:r>
    </w:p>
    <w:p w14:paraId="0243A5E6" w14:textId="63F43EE8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GitHub link</w:t>
      </w:r>
      <w:hyperlink r:id="rId5" w:history="1">
        <w:r w:rsidR="003245A4" w:rsidRPr="0057287E">
          <w:rPr>
            <w:rStyle w:val="Hyperlink"/>
            <w:rFonts w:ascii="Times New Roman" w:hAnsi="Times New Roman" w:cs="Times New Roman"/>
          </w:rPr>
          <w:t>:</w:t>
        </w:r>
        <w:r w:rsidR="0057287E" w:rsidRPr="0057287E">
          <w:rPr>
            <w:rStyle w:val="Hyperlink"/>
          </w:rPr>
          <w:t xml:space="preserve"> </w:t>
        </w:r>
        <w:r w:rsidR="0057287E" w:rsidRPr="0057287E">
          <w:rPr>
            <w:rStyle w:val="Hyperlink"/>
            <w:rFonts w:ascii="Times New Roman" w:hAnsi="Times New Roman" w:cs="Times New Roman"/>
          </w:rPr>
          <w:t>https://github.com/nankyashadia/UserInterface.git</w:t>
        </w:r>
      </w:hyperlink>
    </w:p>
    <w:p w14:paraId="0D26FAF9" w14:textId="5D9618FB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Design link</w:t>
      </w:r>
      <w:r w:rsidR="003245A4">
        <w:rPr>
          <w:rFonts w:ascii="Times New Roman" w:hAnsi="Times New Roman" w:cs="Times New Roman"/>
        </w:rPr>
        <w:t xml:space="preserve">: </w:t>
      </w:r>
      <w:hyperlink r:id="rId6" w:history="1">
        <w:r w:rsidR="003245A4" w:rsidRPr="003245A4">
          <w:rPr>
            <w:rStyle w:val="Hyperlink"/>
            <w:rFonts w:ascii="Times New Roman" w:hAnsi="Times New Roman" w:cs="Times New Roman"/>
          </w:rPr>
          <w:t>https://www.figma.com/design/Q3gmewpvaEwKQcr5G3dpe3/Food-app-design?node-id=1-667&amp;t=zd91kXDzHLbagLOp-1</w:t>
        </w:r>
      </w:hyperlink>
    </w:p>
    <w:p w14:paraId="6C59AD8C" w14:textId="50B9F7BB" w:rsidR="00CD1FE4" w:rsidRPr="00CD1FE4" w:rsidRDefault="00CD1FE4" w:rsidP="00CD1FE4">
      <w:pPr>
        <w:jc w:val="both"/>
        <w:rPr>
          <w:rFonts w:ascii="Times New Roman" w:hAnsi="Times New Roman" w:cs="Times New Roman"/>
        </w:rPr>
      </w:pPr>
      <w:r w:rsidRPr="00711E2F">
        <w:rPr>
          <w:rFonts w:ascii="Times New Roman" w:hAnsi="Times New Roman" w:cs="Times New Roman"/>
          <w:b/>
          <w:bCs/>
        </w:rPr>
        <w:t>Prototype link</w:t>
      </w:r>
      <w:r w:rsidRPr="00CD1FE4">
        <w:rPr>
          <w:rFonts w:ascii="Times New Roman" w:hAnsi="Times New Roman" w:cs="Times New Roman"/>
        </w:rPr>
        <w:t xml:space="preserve"> </w:t>
      </w:r>
      <w:hyperlink r:id="rId7" w:history="1">
        <w:r w:rsidR="0057287E" w:rsidRPr="0057287E">
          <w:rPr>
            <w:rStyle w:val="Hyperlink"/>
            <w:rFonts w:ascii="Times New Roman" w:hAnsi="Times New Roman" w:cs="Times New Roman"/>
          </w:rPr>
          <w:t>https://www.figma.com/proto/Q3gmewpvaEwKQcr5G3dpe3/Food-app-design?page-id=0%3A1&amp;node-id=1-667&amp;node-type=canvas&amp;viewport=-589%2C492%2C0.4&amp;t=J1F2MkACdXeazjrf-1&amp;scaling=scale-down&amp;content-scaling=fixed&amp;starting-point-node-id=1%3A667&amp;show-proto-sidebar=1</w:t>
        </w:r>
      </w:hyperlink>
    </w:p>
    <w:p w14:paraId="28E8CB68" w14:textId="77777777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</w:p>
    <w:p w14:paraId="503878E8" w14:textId="10265071" w:rsidR="00394C4B" w:rsidRPr="00CD1FE4" w:rsidRDefault="00394C4B" w:rsidP="00CD1FE4">
      <w:pPr>
        <w:jc w:val="both"/>
        <w:rPr>
          <w:rFonts w:ascii="Times New Roman" w:hAnsi="Times New Roman" w:cs="Times New Roman"/>
        </w:rPr>
      </w:pPr>
      <w:r w:rsidRPr="00CD1FE4">
        <w:rPr>
          <w:rFonts w:ascii="Times New Roman" w:hAnsi="Times New Roman" w:cs="Times New Roman"/>
        </w:rPr>
        <w:t xml:space="preserve"> This report outlines the design process for </w:t>
      </w:r>
      <w:r w:rsidRPr="00CD1FE4">
        <w:rPr>
          <w:rFonts w:ascii="Times New Roman" w:hAnsi="Times New Roman" w:cs="Times New Roman"/>
          <w:i/>
          <w:iCs/>
        </w:rPr>
        <w:t>Shadia Eats</w:t>
      </w:r>
      <w:r w:rsidRPr="00CD1FE4">
        <w:rPr>
          <w:rFonts w:ascii="Times New Roman" w:hAnsi="Times New Roman" w:cs="Times New Roman"/>
        </w:rPr>
        <w:t>, a food ordering app focused on delivering a seamless, enjoyable experience. The app enables users to browse menu items, view details, customize selections, and make payments efficiently across eleven well-structured pages. With a clean, straightforward interface, the app reduces steps in the ordering process, making it ideal for users who prioritize convenience and quality.</w:t>
      </w:r>
    </w:p>
    <w:p w14:paraId="21832D48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The design includes both low-fidelity and high-fidelity elements:</w:t>
      </w:r>
    </w:p>
    <w:p w14:paraId="335A929B" w14:textId="406CE432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1: Splash Screen</w:t>
      </w:r>
    </w:p>
    <w:p w14:paraId="34B70DB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Introduces the app with branding elements; simple layout featuring logo, app name, and loading animation.</w:t>
      </w:r>
    </w:p>
    <w:p w14:paraId="6D96E5CC" w14:textId="1F4CAB8B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Soft green background (#E0ECD6) with a bold, sans-serif logo for "Shadia Eats" at the </w:t>
      </w:r>
      <w:r w:rsidR="00CD1FE4" w:rsidRPr="00394C4B">
        <w:rPr>
          <w:rFonts w:ascii="Times New Roman" w:hAnsi="Times New Roman" w:cs="Times New Roman"/>
        </w:rPr>
        <w:t>centre</w:t>
      </w:r>
      <w:r w:rsidRPr="00394C4B">
        <w:rPr>
          <w:rFonts w:ascii="Times New Roman" w:hAnsi="Times New Roman" w:cs="Times New Roman"/>
        </w:rPr>
        <w:t>. A high-quality image of food (e.g., burgers) near the bottom reinforces the app's focus.</w:t>
      </w:r>
    </w:p>
    <w:p w14:paraId="50FAB0A7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2: Home Screen (Menu List)</w:t>
      </w:r>
    </w:p>
    <w:p w14:paraId="3C57E616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Shows a list of food items for browsing, with placeholders for search and filtering options, organized in a simple, grid-like structure.</w:t>
      </w:r>
    </w:p>
    <w:p w14:paraId="1322B7A8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Maintains soft green background, with each food item on light </w:t>
      </w:r>
      <w:proofErr w:type="spellStart"/>
      <w:r w:rsidRPr="00394C4B">
        <w:rPr>
          <w:rFonts w:ascii="Times New Roman" w:hAnsi="Times New Roman" w:cs="Times New Roman"/>
        </w:rPr>
        <w:t>gray</w:t>
      </w:r>
      <w:proofErr w:type="spellEnd"/>
      <w:r w:rsidRPr="00394C4B">
        <w:rPr>
          <w:rFonts w:ascii="Times New Roman" w:hAnsi="Times New Roman" w:cs="Times New Roman"/>
        </w:rPr>
        <w:t xml:space="preserve"> cards (#F5F5F5) featuring high-resolution images and clear, sans-serif font for names and prices to keep the focus on images.</w:t>
      </w:r>
    </w:p>
    <w:p w14:paraId="35EC5D75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3: Food Item Detail Pages (Cheeseburger, Hamburger, Fried Chicken)</w:t>
      </w:r>
    </w:p>
    <w:p w14:paraId="47CA1889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Content: Each page showcases an individual food item (e.g., Cheeseburger, Hamburger, Fried Chicken), with the item's details, description, and price prominently displayed.</w:t>
      </w:r>
    </w:p>
    <w:p w14:paraId="2F1C211A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Design Focus: Emphasizes imagery and clear typography, ensuring users can easily understand and select food items.</w:t>
      </w:r>
    </w:p>
    <w:p w14:paraId="652EBA69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4: Payment Page</w:t>
      </w:r>
    </w:p>
    <w:p w14:paraId="4CB2316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Provides an order summary, total cost, payment method selection, and confirmation button, with a clear layout from review to payment.</w:t>
      </w:r>
    </w:p>
    <w:p w14:paraId="6B1EEFEC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 xml:space="preserve">High-Fidelity Design: Soft green background, item thumbnails in light </w:t>
      </w:r>
      <w:proofErr w:type="spellStart"/>
      <w:r w:rsidRPr="00394C4B">
        <w:rPr>
          <w:rFonts w:ascii="Times New Roman" w:hAnsi="Times New Roman" w:cs="Times New Roman"/>
        </w:rPr>
        <w:t>gray</w:t>
      </w:r>
      <w:proofErr w:type="spellEnd"/>
      <w:r w:rsidRPr="00394C4B">
        <w:rPr>
          <w:rFonts w:ascii="Times New Roman" w:hAnsi="Times New Roman" w:cs="Times New Roman"/>
        </w:rPr>
        <w:t>, total cost and payment details in dark green accents. A dark green "Confirm Payment" button completes the transaction visually and functionally.</w:t>
      </w:r>
    </w:p>
    <w:p w14:paraId="1CE71BF6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5: Pop-Up Message Page</w:t>
      </w:r>
    </w:p>
    <w:p w14:paraId="69285D25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lastRenderedPageBreak/>
        <w:t>Low-Fidelity Design: Confirmation icon, success message, and dismiss button to reassure users of successful actions (e.g., payment).</w:t>
      </w:r>
    </w:p>
    <w:p w14:paraId="4C8A37CC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overlay, solid white background for the pop-up, green checkmark icon, and a success message in dark green. Button in complementary green to maintain visual continuity.</w:t>
      </w:r>
    </w:p>
    <w:p w14:paraId="6D8B6167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6: User Profile Page</w:t>
      </w:r>
    </w:p>
    <w:p w14:paraId="17249386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Displays user's account information with options to edit name, email, password, and a logout button.</w:t>
      </w:r>
    </w:p>
    <w:p w14:paraId="713C2CC1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background, profile picture with dark green border, and fields with green buttons for "Edit" and "Save." A prominent red "Logout" button for secure exit.</w:t>
      </w:r>
    </w:p>
    <w:p w14:paraId="2C8DE758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Page 7: Customer Support Page</w:t>
      </w:r>
    </w:p>
    <w:p w14:paraId="5AF0DEED" w14:textId="77777777" w:rsidR="00394C4B" w:rsidRP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Low-Fidelity Design: Chat-like interface for users to interact with support, with message bubbles for support and user messages.</w:t>
      </w:r>
    </w:p>
    <w:p w14:paraId="65A520A2" w14:textId="77777777" w:rsidR="00394C4B" w:rsidRDefault="00394C4B" w:rsidP="00CD1FE4">
      <w:pPr>
        <w:jc w:val="both"/>
        <w:rPr>
          <w:rFonts w:ascii="Times New Roman" w:hAnsi="Times New Roman" w:cs="Times New Roman"/>
        </w:rPr>
      </w:pPr>
      <w:r w:rsidRPr="00394C4B">
        <w:rPr>
          <w:rFonts w:ascii="Times New Roman" w:hAnsi="Times New Roman" w:cs="Times New Roman"/>
        </w:rPr>
        <w:t>High-Fidelity Design: Light green background, user messages in light green bubbles on the right, support messages in darker green on the left, and a white input field with a green send button.</w:t>
      </w:r>
    </w:p>
    <w:p w14:paraId="66F8D8F8" w14:textId="0B2F9D36" w:rsidR="00F85BD9" w:rsidRDefault="00F85BD9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prototype works on dragging and on tap.</w:t>
      </w:r>
    </w:p>
    <w:p w14:paraId="19890D2D" w14:textId="09770F9C" w:rsidR="001A6BC7" w:rsidRDefault="001A6BC7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FIDELITY</w:t>
      </w:r>
    </w:p>
    <w:p w14:paraId="5629C031" w14:textId="15072996" w:rsidR="001A6BC7" w:rsidRPr="00394C4B" w:rsidRDefault="001A6BC7" w:rsidP="00CD1FE4">
      <w:pPr>
        <w:jc w:val="both"/>
        <w:rPr>
          <w:rFonts w:ascii="Times New Roman" w:hAnsi="Times New Roman" w:cs="Times New Roman"/>
        </w:rPr>
      </w:pPr>
      <w:r w:rsidRPr="001A6BC7">
        <w:rPr>
          <w:rFonts w:ascii="Times New Roman" w:hAnsi="Times New Roman" w:cs="Times New Roman"/>
        </w:rPr>
        <w:drawing>
          <wp:inline distT="0" distB="0" distL="0" distR="0" wp14:anchorId="4ED30960" wp14:editId="02213094">
            <wp:extent cx="5731510" cy="1456055"/>
            <wp:effectExtent l="0" t="0" r="2540" b="0"/>
            <wp:docPr id="112442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2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C2B" w14:textId="470C1B3B" w:rsidR="00EE2512" w:rsidRDefault="001A6BC7" w:rsidP="00CD1F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FIDERITY</w:t>
      </w:r>
    </w:p>
    <w:p w14:paraId="09E7F580" w14:textId="5C340FCA" w:rsidR="001A6BC7" w:rsidRPr="00CD1FE4" w:rsidRDefault="001A6BC7" w:rsidP="00CD1FE4">
      <w:pPr>
        <w:jc w:val="both"/>
        <w:rPr>
          <w:rFonts w:ascii="Times New Roman" w:hAnsi="Times New Roman" w:cs="Times New Roman"/>
        </w:rPr>
      </w:pPr>
      <w:r w:rsidRPr="001A6BC7">
        <w:rPr>
          <w:rFonts w:ascii="Times New Roman" w:hAnsi="Times New Roman" w:cs="Times New Roman"/>
        </w:rPr>
        <w:drawing>
          <wp:inline distT="0" distB="0" distL="0" distR="0" wp14:anchorId="544EAB3F" wp14:editId="6EA47A86">
            <wp:extent cx="5731510" cy="1144270"/>
            <wp:effectExtent l="0" t="0" r="2540" b="0"/>
            <wp:docPr id="20441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5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C7" w:rsidRPr="00CD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D3E"/>
    <w:multiLevelType w:val="multilevel"/>
    <w:tmpl w:val="355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AB5"/>
    <w:multiLevelType w:val="multilevel"/>
    <w:tmpl w:val="3FB2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695D"/>
    <w:multiLevelType w:val="multilevel"/>
    <w:tmpl w:val="B68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5D52"/>
    <w:multiLevelType w:val="multilevel"/>
    <w:tmpl w:val="DF9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976"/>
    <w:multiLevelType w:val="multilevel"/>
    <w:tmpl w:val="C85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3BAA"/>
    <w:multiLevelType w:val="multilevel"/>
    <w:tmpl w:val="537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F7773"/>
    <w:multiLevelType w:val="multilevel"/>
    <w:tmpl w:val="B12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D1E8E"/>
    <w:multiLevelType w:val="multilevel"/>
    <w:tmpl w:val="BC7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A772E"/>
    <w:multiLevelType w:val="multilevel"/>
    <w:tmpl w:val="CFE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9146F"/>
    <w:multiLevelType w:val="multilevel"/>
    <w:tmpl w:val="37F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F7D42"/>
    <w:multiLevelType w:val="multilevel"/>
    <w:tmpl w:val="54C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655D5"/>
    <w:multiLevelType w:val="multilevel"/>
    <w:tmpl w:val="15C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F35C8"/>
    <w:multiLevelType w:val="multilevel"/>
    <w:tmpl w:val="0EA8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103A"/>
    <w:multiLevelType w:val="multilevel"/>
    <w:tmpl w:val="7D1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7B1B"/>
    <w:multiLevelType w:val="multilevel"/>
    <w:tmpl w:val="074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05B31"/>
    <w:multiLevelType w:val="multilevel"/>
    <w:tmpl w:val="484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B1B8C"/>
    <w:multiLevelType w:val="multilevel"/>
    <w:tmpl w:val="E10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C2E6A"/>
    <w:multiLevelType w:val="multilevel"/>
    <w:tmpl w:val="C7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C1A22"/>
    <w:multiLevelType w:val="multilevel"/>
    <w:tmpl w:val="6706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5859"/>
    <w:multiLevelType w:val="multilevel"/>
    <w:tmpl w:val="1C4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11F2C"/>
    <w:multiLevelType w:val="multilevel"/>
    <w:tmpl w:val="3A48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A23AE4"/>
    <w:multiLevelType w:val="multilevel"/>
    <w:tmpl w:val="E57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5551F"/>
    <w:multiLevelType w:val="multilevel"/>
    <w:tmpl w:val="882A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330F1A"/>
    <w:multiLevelType w:val="multilevel"/>
    <w:tmpl w:val="235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A6E3C"/>
    <w:multiLevelType w:val="multilevel"/>
    <w:tmpl w:val="842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E61F1"/>
    <w:multiLevelType w:val="multilevel"/>
    <w:tmpl w:val="603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E697F"/>
    <w:multiLevelType w:val="multilevel"/>
    <w:tmpl w:val="173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C0109"/>
    <w:multiLevelType w:val="multilevel"/>
    <w:tmpl w:val="DF6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9285B"/>
    <w:multiLevelType w:val="multilevel"/>
    <w:tmpl w:val="A4C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66C69"/>
    <w:multiLevelType w:val="multilevel"/>
    <w:tmpl w:val="96E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9567E"/>
    <w:multiLevelType w:val="multilevel"/>
    <w:tmpl w:val="C728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54101"/>
    <w:multiLevelType w:val="multilevel"/>
    <w:tmpl w:val="00D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696">
    <w:abstractNumId w:val="23"/>
  </w:num>
  <w:num w:numId="2" w16cid:durableId="263920026">
    <w:abstractNumId w:val="16"/>
  </w:num>
  <w:num w:numId="3" w16cid:durableId="834420606">
    <w:abstractNumId w:val="17"/>
  </w:num>
  <w:num w:numId="4" w16cid:durableId="1842961275">
    <w:abstractNumId w:val="0"/>
  </w:num>
  <w:num w:numId="5" w16cid:durableId="482478123">
    <w:abstractNumId w:val="1"/>
  </w:num>
  <w:num w:numId="6" w16cid:durableId="547452737">
    <w:abstractNumId w:val="30"/>
  </w:num>
  <w:num w:numId="7" w16cid:durableId="1624118887">
    <w:abstractNumId w:val="22"/>
  </w:num>
  <w:num w:numId="8" w16cid:durableId="2056268550">
    <w:abstractNumId w:val="12"/>
  </w:num>
  <w:num w:numId="9" w16cid:durableId="1789424013">
    <w:abstractNumId w:val="21"/>
  </w:num>
  <w:num w:numId="10" w16cid:durableId="1177187242">
    <w:abstractNumId w:val="27"/>
  </w:num>
  <w:num w:numId="11" w16cid:durableId="980571192">
    <w:abstractNumId w:val="5"/>
  </w:num>
  <w:num w:numId="12" w16cid:durableId="1693997499">
    <w:abstractNumId w:val="18"/>
  </w:num>
  <w:num w:numId="13" w16cid:durableId="1836727509">
    <w:abstractNumId w:val="6"/>
  </w:num>
  <w:num w:numId="14" w16cid:durableId="981278449">
    <w:abstractNumId w:val="25"/>
  </w:num>
  <w:num w:numId="15" w16cid:durableId="282468374">
    <w:abstractNumId w:val="13"/>
  </w:num>
  <w:num w:numId="16" w16cid:durableId="1616522830">
    <w:abstractNumId w:val="31"/>
  </w:num>
  <w:num w:numId="17" w16cid:durableId="1368064921">
    <w:abstractNumId w:val="11"/>
  </w:num>
  <w:num w:numId="18" w16cid:durableId="1997688453">
    <w:abstractNumId w:val="20"/>
  </w:num>
  <w:num w:numId="19" w16cid:durableId="2055809528">
    <w:abstractNumId w:val="28"/>
  </w:num>
  <w:num w:numId="20" w16cid:durableId="286161114">
    <w:abstractNumId w:val="19"/>
  </w:num>
  <w:num w:numId="21" w16cid:durableId="1531649613">
    <w:abstractNumId w:val="7"/>
  </w:num>
  <w:num w:numId="22" w16cid:durableId="1714428771">
    <w:abstractNumId w:val="4"/>
  </w:num>
  <w:num w:numId="23" w16cid:durableId="702899908">
    <w:abstractNumId w:val="9"/>
  </w:num>
  <w:num w:numId="24" w16cid:durableId="625428171">
    <w:abstractNumId w:val="10"/>
  </w:num>
  <w:num w:numId="25" w16cid:durableId="999427936">
    <w:abstractNumId w:val="2"/>
  </w:num>
  <w:num w:numId="26" w16cid:durableId="1118110846">
    <w:abstractNumId w:val="3"/>
  </w:num>
  <w:num w:numId="27" w16cid:durableId="730538011">
    <w:abstractNumId w:val="29"/>
  </w:num>
  <w:num w:numId="28" w16cid:durableId="1832452451">
    <w:abstractNumId w:val="24"/>
  </w:num>
  <w:num w:numId="29" w16cid:durableId="634022165">
    <w:abstractNumId w:val="26"/>
  </w:num>
  <w:num w:numId="30" w16cid:durableId="1129055072">
    <w:abstractNumId w:val="8"/>
  </w:num>
  <w:num w:numId="31" w16cid:durableId="43334433">
    <w:abstractNumId w:val="14"/>
  </w:num>
  <w:num w:numId="32" w16cid:durableId="4934936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20"/>
    <w:rsid w:val="001A6BC7"/>
    <w:rsid w:val="003245A4"/>
    <w:rsid w:val="003372FF"/>
    <w:rsid w:val="00394C4B"/>
    <w:rsid w:val="004B6DBF"/>
    <w:rsid w:val="005001A1"/>
    <w:rsid w:val="0057287E"/>
    <w:rsid w:val="0058274B"/>
    <w:rsid w:val="00594B15"/>
    <w:rsid w:val="006C384F"/>
    <w:rsid w:val="00711E2F"/>
    <w:rsid w:val="007B431B"/>
    <w:rsid w:val="008272FC"/>
    <w:rsid w:val="00876327"/>
    <w:rsid w:val="009027E4"/>
    <w:rsid w:val="00915B81"/>
    <w:rsid w:val="00A274A5"/>
    <w:rsid w:val="00B32F20"/>
    <w:rsid w:val="00CD1FE4"/>
    <w:rsid w:val="00CD322E"/>
    <w:rsid w:val="00E272C6"/>
    <w:rsid w:val="00EE2512"/>
    <w:rsid w:val="00F85BD9"/>
    <w:rsid w:val="00F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365"/>
  <w15:chartTrackingRefBased/>
  <w15:docId w15:val="{44B7185F-284D-4B38-8489-4E4D6C7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C4B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45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5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5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5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5A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proto/Q3gmewpvaEwKQcr5G3dpe3/Food-app-design?page-id=0%3A1&amp;node-id=1-667&amp;node-type=canvas&amp;viewport=-589%2C492%2C0.4&amp;t=J1F2MkACdXeazjrf-1&amp;scaling=scale-down&amp;content-scaling=fixed&amp;starting-point-node-id=1%3A667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3gmewpvaEwKQcr5G3dpe3/Food-app-design?node-id=1-667&amp;t=zd91kXDzHLbagLOp-1" TargetMode="External"/><Relationship Id="rId11" Type="http://schemas.openxmlformats.org/officeDocument/2006/relationships/theme" Target="theme/theme1.xml"/><Relationship Id="rId5" Type="http://schemas.openxmlformats.org/officeDocument/2006/relationships/hyperlink" Target=":%20https:/github.com/nankyashadia/UserInterfac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Nankya Shadia</dc:creator>
  <cp:keywords/>
  <dc:description/>
  <cp:lastModifiedBy>Nankya Shadia</cp:lastModifiedBy>
  <cp:revision>6</cp:revision>
  <dcterms:created xsi:type="dcterms:W3CDTF">2024-11-08T17:27:00Z</dcterms:created>
  <dcterms:modified xsi:type="dcterms:W3CDTF">2024-11-08T17:53:00Z</dcterms:modified>
</cp:coreProperties>
</file>