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sz w:val="36"/>
        </w:rPr>
        <w:t>领导视察分局</w:t>
      </w:r>
    </w:p>
    <w:p>
      <w:r/>
    </w:p>
    <w:p>
      <w:pPr>
        <w:jc w:val="left"/>
      </w:pPr>
      <w:r>
        <w:rPr>
          <w:b w:val="true"/>
          <w:sz w:val="36"/>
        </w:rPr>
        <w:t>高级领导视察分局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2014-11-16T04:05:57Z</dcterms:created>
  <dc:creator>Apache POI</dc:creator>
</cp:coreProperties>
</file>