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C0615" w14:textId="4E995BB0" w:rsidR="004F233B" w:rsidRPr="004F233B" w:rsidRDefault="004F233B" w:rsidP="004F233B">
      <w:pPr>
        <w:widowControl/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</w:pPr>
      <w:r w:rsidRPr="004F233B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t>109550017_HW2_黃品</w:t>
      </w:r>
      <w:proofErr w:type="gramStart"/>
      <w:r w:rsidRPr="004F233B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t>云</w:t>
      </w:r>
      <w:proofErr w:type="gramEnd"/>
    </w:p>
    <w:p w14:paraId="792E62A3" w14:textId="7DAE9E55" w:rsidR="004F233B" w:rsidRPr="004F233B" w:rsidRDefault="004F233B" w:rsidP="004F233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F233B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t>Part. 1, Coding (60%)</w:t>
      </w:r>
      <w:r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>:</w:t>
      </w:r>
    </w:p>
    <w:p w14:paraId="2C5175E4" w14:textId="6C5F3C09" w:rsidR="004F233B" w:rsidRPr="004F233B" w:rsidRDefault="004F233B" w:rsidP="004F233B">
      <w:pPr>
        <w:widowControl/>
        <w:numPr>
          <w:ilvl w:val="0"/>
          <w:numId w:val="1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>(5%) Compute the mean vectors mi (</w:t>
      </w:r>
      <w:proofErr w:type="spellStart"/>
      <w:r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>i</w:t>
      </w:r>
      <w:proofErr w:type="spellEnd"/>
      <w:r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=1, 2) of each 2 classes on </w:t>
      </w:r>
      <w:r w:rsidRPr="004F233B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  <w:u w:val="single"/>
        </w:rPr>
        <w:t>training data</w:t>
      </w:r>
    </w:p>
    <w:p w14:paraId="1C8F21F4" w14:textId="38B786B4" w:rsidR="004F233B" w:rsidRDefault="001976FA" w:rsidP="004F233B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976FA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68335E06" wp14:editId="48387399">
            <wp:extent cx="5274310" cy="1924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8439" w14:textId="3967A7FA" w:rsidR="001976FA" w:rsidRDefault="001976FA" w:rsidP="004F233B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976FA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0180492A" wp14:editId="4B2D0D3A">
            <wp:extent cx="3070860" cy="74848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7196" cy="7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FAC2" w14:textId="59EBBC01" w:rsidR="001976FA" w:rsidRPr="004F233B" w:rsidRDefault="001976FA" w:rsidP="004F233B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976FA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43986262" wp14:editId="72472301">
            <wp:extent cx="3063240" cy="11969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2307" cy="12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7269" w14:textId="0F051E89" w:rsidR="004F233B" w:rsidRPr="001976FA" w:rsidRDefault="004F233B" w:rsidP="004F233B">
      <w:pPr>
        <w:widowControl/>
        <w:numPr>
          <w:ilvl w:val="0"/>
          <w:numId w:val="1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>(5%) Compute the within-class scatter matrix SW</w:t>
      </w:r>
      <w:r w:rsidR="00FD3238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</w:t>
      </w:r>
      <w:r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on </w:t>
      </w:r>
      <w:r w:rsidRPr="004F233B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  <w:u w:val="single"/>
        </w:rPr>
        <w:t>training data</w:t>
      </w:r>
    </w:p>
    <w:p w14:paraId="1FBC3BBA" w14:textId="728305E7" w:rsidR="001976FA" w:rsidRDefault="001976FA" w:rsidP="001976FA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976FA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5D9320E5" wp14:editId="7061C9AE">
            <wp:extent cx="4854361" cy="388654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5839" w14:textId="2E16E2F6" w:rsidR="001976FA" w:rsidRDefault="001976FA" w:rsidP="001976FA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976FA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458071E7" wp14:editId="4C8A3AAC">
            <wp:extent cx="2987040" cy="989815"/>
            <wp:effectExtent l="0" t="0" r="3810" b="127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2740" cy="99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CC1D" w14:textId="6C000480" w:rsidR="001976FA" w:rsidRPr="004F233B" w:rsidRDefault="001976FA" w:rsidP="001976FA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976FA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57B9A34D" wp14:editId="0D7FE468">
            <wp:extent cx="2423160" cy="145714"/>
            <wp:effectExtent l="0" t="0" r="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9098" cy="15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0408" w14:textId="6DF9A7E8" w:rsidR="004F233B" w:rsidRPr="001976FA" w:rsidRDefault="004F233B" w:rsidP="004F233B">
      <w:pPr>
        <w:widowControl/>
        <w:numPr>
          <w:ilvl w:val="0"/>
          <w:numId w:val="1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(5%) Compute the between-class scatter matrix SB on </w:t>
      </w:r>
      <w:r w:rsidRPr="004F233B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  <w:u w:val="single"/>
        </w:rPr>
        <w:t>training data</w:t>
      </w:r>
    </w:p>
    <w:p w14:paraId="1DAB5DCE" w14:textId="1EB4A9BD" w:rsidR="001976FA" w:rsidRDefault="001976FA" w:rsidP="001976FA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976FA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0215C9D4" wp14:editId="18EC77B9">
            <wp:extent cx="4389500" cy="411516"/>
            <wp:effectExtent l="0" t="0" r="0" b="762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78ED" w14:textId="121C0DE6" w:rsidR="001976FA" w:rsidRDefault="001976FA" w:rsidP="001976FA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976FA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1E2EFB92" wp14:editId="5DB234D9">
            <wp:extent cx="2987040" cy="538334"/>
            <wp:effectExtent l="0" t="0" r="381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0035" cy="5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DA70" w14:textId="60C30755" w:rsidR="001976FA" w:rsidRPr="004F233B" w:rsidRDefault="001976FA" w:rsidP="001976FA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976FA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34FD2FCE" wp14:editId="63EAECC7">
            <wp:extent cx="2316480" cy="14131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814" cy="1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713B" w14:textId="18A24AD7" w:rsidR="004F233B" w:rsidRPr="001976FA" w:rsidRDefault="004F233B" w:rsidP="004F233B">
      <w:pPr>
        <w:widowControl/>
        <w:numPr>
          <w:ilvl w:val="0"/>
          <w:numId w:val="1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(5%) Compute the Fisher’s linear discriminant </w:t>
      </w:r>
      <w:proofErr w:type="spellStart"/>
      <w:r w:rsidRPr="004F233B">
        <w:rPr>
          <w:rFonts w:ascii="Times New Roman" w:eastAsia="新細明體" w:hAnsi="Times New Roman" w:cs="Times New Roman"/>
          <w:b/>
          <w:bCs/>
          <w:color w:val="000000"/>
          <w:kern w:val="0"/>
          <w:sz w:val="8"/>
          <w:szCs w:val="8"/>
        </w:rPr>
        <w:t>w</w:t>
      </w:r>
      <w:r w:rsidRPr="004F233B">
        <w:rPr>
          <w:rFonts w:ascii="Times New Roman" w:eastAsia="新細明體" w:hAnsi="Times New Roman" w:cs="Times New Roman"/>
          <w:b/>
          <w:bCs/>
          <w:i/>
          <w:iCs/>
          <w:color w:val="000000"/>
          <w:kern w:val="0"/>
          <w:sz w:val="30"/>
          <w:szCs w:val="30"/>
        </w:rPr>
        <w:t xml:space="preserve"> </w:t>
      </w:r>
      <w:r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>on</w:t>
      </w:r>
      <w:proofErr w:type="spellEnd"/>
      <w:r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4F233B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  <w:u w:val="single"/>
        </w:rPr>
        <w:t>training data</w:t>
      </w:r>
    </w:p>
    <w:p w14:paraId="251DE410" w14:textId="3A7422E0" w:rsidR="001976FA" w:rsidRDefault="001976FA" w:rsidP="001976FA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976FA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30E68042" wp14:editId="15D342FD">
            <wp:extent cx="3345470" cy="411516"/>
            <wp:effectExtent l="0" t="0" r="762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6FA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0687BD3A" wp14:editId="4982C90C">
            <wp:extent cx="2948940" cy="999785"/>
            <wp:effectExtent l="0" t="0" r="381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5239" cy="101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C5E4" w14:textId="079B683B" w:rsidR="007C0923" w:rsidRPr="004F233B" w:rsidRDefault="007C0923" w:rsidP="001976FA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7C0923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6FFA4831" wp14:editId="00514F96">
            <wp:extent cx="2369820" cy="170847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811" cy="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EBD4" w14:textId="6D1A202C" w:rsidR="004F233B" w:rsidRDefault="004F233B" w:rsidP="004F233B">
      <w:pPr>
        <w:widowControl/>
        <w:numPr>
          <w:ilvl w:val="0"/>
          <w:numId w:val="1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(20%) Project the </w:t>
      </w:r>
      <w:r w:rsidRPr="004F233B">
        <w:rPr>
          <w:rFonts w:ascii="Times New Roman" w:eastAsia="新細明體" w:hAnsi="Times New Roman" w:cs="Times New Roman"/>
          <w:b/>
          <w:bCs/>
          <w:color w:val="FF0000"/>
          <w:kern w:val="0"/>
          <w:szCs w:val="24"/>
          <w:u w:val="single"/>
        </w:rPr>
        <w:t>testing data</w:t>
      </w:r>
      <w:r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by Fisher’s linear discriminant to get the class prediction by K-Nearest-Neighbor rule and report the accuracy score on</w:t>
      </w:r>
      <w:r w:rsidRPr="004F233B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 xml:space="preserve"> </w:t>
      </w:r>
      <w:r w:rsidRPr="004F233B">
        <w:rPr>
          <w:rFonts w:ascii="Times New Roman" w:eastAsia="新細明體" w:hAnsi="Times New Roman" w:cs="Times New Roman"/>
          <w:b/>
          <w:bCs/>
          <w:color w:val="FF0000"/>
          <w:kern w:val="0"/>
          <w:szCs w:val="24"/>
          <w:u w:val="single"/>
        </w:rPr>
        <w:t>testing data</w:t>
      </w:r>
      <w:r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with K values from 1 to </w:t>
      </w:r>
      <w:proofErr w:type="gramStart"/>
      <w:r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>5  (</w:t>
      </w:r>
      <w:proofErr w:type="gramEnd"/>
      <w:r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>you should get accuracy over 0.9)</w:t>
      </w:r>
    </w:p>
    <w:p w14:paraId="1E512B3A" w14:textId="36552310" w:rsidR="002A6585" w:rsidRDefault="008178B6" w:rsidP="002A6585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178B6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lastRenderedPageBreak/>
        <w:drawing>
          <wp:inline distT="0" distB="0" distL="0" distR="0" wp14:anchorId="3B9D7770" wp14:editId="0A173F32">
            <wp:extent cx="2164268" cy="876376"/>
            <wp:effectExtent l="0" t="0" r="762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10CA" w14:textId="53421FC5" w:rsidR="008178B6" w:rsidRPr="004F233B" w:rsidRDefault="008178B6" w:rsidP="002A6585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178B6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57DCBCBE" wp14:editId="1717428C">
            <wp:extent cx="2781368" cy="2080260"/>
            <wp:effectExtent l="0" t="0" r="0" b="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252" cy="20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5043" w14:textId="087EC307" w:rsidR="008178B6" w:rsidRDefault="008178B6" w:rsidP="008178B6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178B6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2642BA8B" wp14:editId="3C97C988">
            <wp:extent cx="2248547" cy="525780"/>
            <wp:effectExtent l="0" t="0" r="0" b="762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8498" cy="53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068B" w14:textId="2AC9B451" w:rsidR="004F233B" w:rsidRPr="004F233B" w:rsidRDefault="0025345D" w:rsidP="004F233B">
      <w:pPr>
        <w:widowControl/>
        <w:numPr>
          <w:ilvl w:val="0"/>
          <w:numId w:val="1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5345D">
        <w:rPr>
          <w:rFonts w:ascii="Times New Roman" w:eastAsia="新細明體" w:hAnsi="Times New Roman" w:cs="Times New Roman"/>
          <w:color w:val="000000"/>
          <w:kern w:val="0"/>
          <w:szCs w:val="24"/>
        </w:rPr>
        <w:drawing>
          <wp:anchor distT="0" distB="0" distL="114300" distR="114300" simplePos="0" relativeHeight="251659264" behindDoc="0" locked="0" layoutInCell="1" allowOverlap="1" wp14:anchorId="28E01939" wp14:editId="6595227E">
            <wp:simplePos x="0" y="0"/>
            <wp:positionH relativeFrom="column">
              <wp:posOffset>2049780</wp:posOffset>
            </wp:positionH>
            <wp:positionV relativeFrom="paragraph">
              <wp:posOffset>2116455</wp:posOffset>
            </wp:positionV>
            <wp:extent cx="4137660" cy="2850515"/>
            <wp:effectExtent l="0" t="0" r="0" b="6985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027" w:rsidRPr="00FC5492">
        <w:rPr>
          <w:noProof/>
        </w:rPr>
        <w:drawing>
          <wp:anchor distT="0" distB="0" distL="114300" distR="114300" simplePos="0" relativeHeight="251658240" behindDoc="0" locked="0" layoutInCell="1" allowOverlap="1" wp14:anchorId="0EE416B5" wp14:editId="154E364D">
            <wp:simplePos x="0" y="0"/>
            <wp:positionH relativeFrom="margin">
              <wp:align>right</wp:align>
            </wp:positionH>
            <wp:positionV relativeFrom="paragraph">
              <wp:posOffset>1516380</wp:posOffset>
            </wp:positionV>
            <wp:extent cx="5433060" cy="1815465"/>
            <wp:effectExtent l="0" t="0" r="0" b="0"/>
            <wp:wrapSquare wrapText="bothSides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33B"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(20%) Plot the </w:t>
      </w:r>
      <w:r w:rsidR="004F233B" w:rsidRPr="004F233B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1)</w:t>
      </w:r>
      <w:r w:rsidR="004F233B"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4F233B" w:rsidRPr="004F233B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best</w:t>
      </w:r>
      <w:r w:rsidR="004F233B"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4F233B" w:rsidRPr="004F233B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projection line</w:t>
      </w:r>
      <w:r w:rsidR="004F233B"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on the</w:t>
      </w:r>
      <w:r w:rsidR="004F233B" w:rsidRPr="004F233B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 xml:space="preserve"> </w:t>
      </w:r>
      <w:r w:rsidR="004F233B" w:rsidRPr="004F233B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  <w:u w:val="single"/>
        </w:rPr>
        <w:t>training data</w:t>
      </w:r>
      <w:r w:rsidR="004F233B"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and </w:t>
      </w:r>
      <w:r w:rsidR="004F233B" w:rsidRPr="004F233B">
        <w:rPr>
          <w:rFonts w:ascii="Times New Roman" w:eastAsia="新細明體" w:hAnsi="Times New Roman" w:cs="Times New Roman"/>
          <w:color w:val="000000"/>
          <w:kern w:val="0"/>
          <w:szCs w:val="24"/>
          <w:u w:val="single"/>
        </w:rPr>
        <w:t>show the slope and intercept on the title</w:t>
      </w:r>
      <w:r w:rsidR="004F233B"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4F233B" w:rsidRPr="004F233B">
        <w:rPr>
          <w:rFonts w:ascii="Times New Roman" w:eastAsia="新細明體" w:hAnsi="Times New Roman" w:cs="Times New Roman"/>
          <w:i/>
          <w:iCs/>
          <w:color w:val="000000"/>
          <w:kern w:val="0"/>
          <w:szCs w:val="24"/>
        </w:rPr>
        <w:t xml:space="preserve">(you can choose any value of </w:t>
      </w:r>
      <w:r w:rsidR="004F233B" w:rsidRPr="004F233B">
        <w:rPr>
          <w:rFonts w:ascii="Times New Roman" w:eastAsia="新細明體" w:hAnsi="Times New Roman" w:cs="Times New Roman"/>
          <w:b/>
          <w:bCs/>
          <w:i/>
          <w:iCs/>
          <w:color w:val="000000"/>
          <w:kern w:val="0"/>
          <w:szCs w:val="24"/>
        </w:rPr>
        <w:t>intercept</w:t>
      </w:r>
      <w:r w:rsidR="004F233B" w:rsidRPr="004F233B">
        <w:rPr>
          <w:rFonts w:ascii="Times New Roman" w:eastAsia="新細明體" w:hAnsi="Times New Roman" w:cs="Times New Roman"/>
          <w:i/>
          <w:iCs/>
          <w:color w:val="000000"/>
          <w:kern w:val="0"/>
          <w:szCs w:val="24"/>
        </w:rPr>
        <w:t xml:space="preserve"> for better visualization)</w:t>
      </w:r>
      <w:r w:rsidR="004F233B"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4F233B"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br/>
      </w:r>
      <w:r w:rsidR="004F233B" w:rsidRPr="004F233B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2)</w:t>
      </w:r>
      <w:r w:rsidR="004F233B"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4F233B" w:rsidRPr="004F233B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colorize the data</w:t>
      </w:r>
      <w:r w:rsidR="004F233B"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with each class </w:t>
      </w:r>
      <w:r w:rsidR="004F233B" w:rsidRPr="004F233B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3)</w:t>
      </w:r>
      <w:r w:rsidR="004F233B" w:rsidRPr="004F233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project all data points on your projection line. Your result should look like the below image (This image is for reference, not the answer) </w:t>
      </w:r>
    </w:p>
    <w:p w14:paraId="4FFD1DA9" w14:textId="79092BA5" w:rsidR="00F378AC" w:rsidRPr="004F233B" w:rsidRDefault="00F378AC"/>
    <w:sectPr w:rsidR="00F378AC" w:rsidRPr="004F23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7265"/>
    <w:multiLevelType w:val="multilevel"/>
    <w:tmpl w:val="DE805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30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89"/>
    <w:rsid w:val="001976FA"/>
    <w:rsid w:val="0025345D"/>
    <w:rsid w:val="002A6585"/>
    <w:rsid w:val="004F233B"/>
    <w:rsid w:val="00677089"/>
    <w:rsid w:val="007C0923"/>
    <w:rsid w:val="008178B6"/>
    <w:rsid w:val="00F06027"/>
    <w:rsid w:val="00F378AC"/>
    <w:rsid w:val="00FC5492"/>
    <w:rsid w:val="00FD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1A66"/>
  <w15:chartTrackingRefBased/>
  <w15:docId w15:val="{BC5AF64A-C639-47C5-91A2-E997751D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F233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4F23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黃品云</dc:creator>
  <cp:keywords/>
  <dc:description/>
  <cp:lastModifiedBy>黃品云</cp:lastModifiedBy>
  <cp:revision>8</cp:revision>
  <cp:lastPrinted>2022-11-01T11:56:00Z</cp:lastPrinted>
  <dcterms:created xsi:type="dcterms:W3CDTF">2022-10-22T05:28:00Z</dcterms:created>
  <dcterms:modified xsi:type="dcterms:W3CDTF">2022-11-01T11:56:00Z</dcterms:modified>
</cp:coreProperties>
</file>