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5EDF" w14:textId="014D0AED" w:rsidR="00220C1C" w:rsidRDefault="002E79D2">
      <w:pPr>
        <w:rPr>
          <w:rFonts w:hint="eastAsia"/>
        </w:rPr>
      </w:pPr>
      <w:r w:rsidRPr="002E79D2">
        <w:t>夏装</w:t>
      </w:r>
      <w:r w:rsidRPr="002E79D2">
        <w:rPr>
          <w:rFonts w:hint="eastAsia"/>
        </w:rPr>
        <w:t>这是一袭很普通的新装，下脚加阔，颇美观。</w:t>
      </w:r>
      <w:r w:rsidRPr="002E79D2">
        <w:t>因普通旗袍，必须开叉，叉高不雅，须穿长裤，叉低则行动不便，</w:t>
      </w:r>
      <w:r w:rsidRPr="002E79D2">
        <w:rPr>
          <w:rFonts w:hint="eastAsia"/>
        </w:rPr>
        <w:t>但做此则无上述之缺点。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805"/>
    <w:rsid w:val="00154805"/>
    <w:rsid w:val="00220C1C"/>
    <w:rsid w:val="002E79D2"/>
    <w:rsid w:val="006165F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9B8C5-A43D-4A40-8F1D-41AA7F3C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8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8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8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8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8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8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8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8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8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4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4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8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8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48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8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8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8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8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8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8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8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8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8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8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8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4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2026-06-26T07:37:00Z</dcterms:created>
  <dcterms:modified xsi:type="dcterms:W3CDTF">2026-06-26T07:37:00Z</dcterms:modified>
</cp:coreProperties>
</file>