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F1EA" w14:textId="77777777" w:rsidR="00733972" w:rsidRPr="00733972" w:rsidRDefault="00733972" w:rsidP="00733972">
      <w:pPr>
        <w:rPr>
          <w:rFonts w:ascii="宋体" w:eastAsia="宋体" w:hAnsi="宋体"/>
        </w:rPr>
      </w:pPr>
      <w:proofErr w:type="gramStart"/>
      <w:r w:rsidRPr="00733972">
        <w:rPr>
          <w:rFonts w:ascii="宋体" w:eastAsia="宋体" w:hAnsi="宋体"/>
        </w:rPr>
        <w:t>迳</w:t>
      </w:r>
      <w:proofErr w:type="gramEnd"/>
      <w:r w:rsidRPr="00733972">
        <w:rPr>
          <w:rFonts w:ascii="宋体" w:eastAsia="宋体" w:hAnsi="宋体"/>
        </w:rPr>
        <w:t>启者：本会第四次提倡国货委员会讨论，王、许两委员拟《提倡国货进行程序提请公决案》，原拟定办法略关：</w:t>
      </w:r>
    </w:p>
    <w:p w14:paraId="53915D9F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第一期，时间六个月，各委员会本身实施时期：</w:t>
      </w:r>
    </w:p>
    <w:p w14:paraId="0AC17EC6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甲、委员会及分会委员会本身、家属，关于人生衣、食、住、行之日用品，如装饰、饮食</w:t>
      </w:r>
      <w:proofErr w:type="gramStart"/>
      <w:r w:rsidRPr="00733972">
        <w:rPr>
          <w:rFonts w:ascii="宋体" w:eastAsia="宋体" w:hAnsi="宋体"/>
        </w:rPr>
        <w:t>之涉及</w:t>
      </w:r>
      <w:proofErr w:type="gramEnd"/>
      <w:r w:rsidRPr="00733972">
        <w:rPr>
          <w:rFonts w:ascii="宋体" w:eastAsia="宋体" w:hAnsi="宋体"/>
        </w:rPr>
        <w:t>奢侈靡费者，可免则免；否则，与其他各类之必需品，凡有国货可以替代者，先一律实行提倡，以身作则。</w:t>
      </w:r>
    </w:p>
    <w:p w14:paraId="3C291585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乙、同时各分会在此六个月期内，将各业之国货及非国货成分，分别确实调查，禀报本会。</w:t>
      </w:r>
    </w:p>
    <w:p w14:paraId="0F2B73E0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丙、</w:t>
      </w:r>
      <w:proofErr w:type="gramStart"/>
      <w:r w:rsidRPr="00733972">
        <w:rPr>
          <w:rFonts w:ascii="宋体" w:eastAsia="宋体" w:hAnsi="宋体"/>
        </w:rPr>
        <w:t>贩卖业</w:t>
      </w:r>
      <w:proofErr w:type="gramEnd"/>
      <w:r w:rsidRPr="00733972">
        <w:rPr>
          <w:rFonts w:ascii="宋体" w:eastAsia="宋体" w:hAnsi="宋体"/>
        </w:rPr>
        <w:t>发售货品时，须一律标明国货与非国货，</w:t>
      </w:r>
      <w:proofErr w:type="gramStart"/>
      <w:r w:rsidRPr="00733972">
        <w:rPr>
          <w:rFonts w:ascii="宋体" w:eastAsia="宋体" w:hAnsi="宋体"/>
        </w:rPr>
        <w:t>使购众注目</w:t>
      </w:r>
      <w:proofErr w:type="gramEnd"/>
      <w:r w:rsidRPr="00733972">
        <w:rPr>
          <w:rFonts w:ascii="宋体" w:eastAsia="宋体" w:hAnsi="宋体"/>
        </w:rPr>
        <w:t>，易于辨认。</w:t>
      </w:r>
    </w:p>
    <w:p w14:paraId="110902B6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丁、本会或分会委员会，于其所属之工厂、行号、团体，分别举行宣传提倡国货定期宣讲。</w:t>
      </w:r>
    </w:p>
    <w:p w14:paraId="21B9CBA6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第二期，时间六个月，各会员所属工厂、行号实施时期：</w:t>
      </w:r>
    </w:p>
    <w:p w14:paraId="6FC65660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甲、制造业对于制造出品，质地之优劣毫无妨碍者，一律须以国货替代。</w:t>
      </w:r>
    </w:p>
    <w:p w14:paraId="26EC8E1F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乙、</w:t>
      </w:r>
      <w:proofErr w:type="gramStart"/>
      <w:r w:rsidRPr="00733972">
        <w:rPr>
          <w:rFonts w:ascii="宋体" w:eastAsia="宋体" w:hAnsi="宋体"/>
        </w:rPr>
        <w:t>贩卖业会员所属贩卖业</w:t>
      </w:r>
      <w:proofErr w:type="gramEnd"/>
      <w:r w:rsidRPr="00733972">
        <w:rPr>
          <w:rFonts w:ascii="宋体" w:eastAsia="宋体" w:hAnsi="宋体"/>
        </w:rPr>
        <w:t>之行号、商店，每星期定一天完全出售国货。</w:t>
      </w:r>
    </w:p>
    <w:p w14:paraId="5C150ECE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三期，时间无定，扩大实施时期：凡制造业之原料及机械，确无国货替代者，当由各该业自行设法，极力研究制造；如果力量不足，当报由本会，商请各业共同协助，在可能范围内与相当时期内，定须次第自备国产，以期达到完全国货之目的。</w:t>
      </w:r>
    </w:p>
    <w:p w14:paraId="2EE5E2FB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其二，分生产、消费两方面：</w:t>
      </w:r>
    </w:p>
    <w:p w14:paraId="44419179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甲、生产方面，分三个程序：</w:t>
      </w:r>
    </w:p>
    <w:p w14:paraId="2276A414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第一步，研究固有国货，奖励输出；</w:t>
      </w:r>
    </w:p>
    <w:p w14:paraId="3C8153EE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第二步，研究洋货制造方法，积极仿造；</w:t>
      </w:r>
    </w:p>
    <w:p w14:paraId="487DA1EF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第三步，研究进口原料之半制品。</w:t>
      </w:r>
    </w:p>
    <w:p w14:paraId="16BA2AD0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乙、消费方面，分二个程序：</w:t>
      </w:r>
    </w:p>
    <w:p w14:paraId="7F0930FF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一、请政府明令机关、学校、军队、民众，奖励其服用国货，惩戒其采用洋货；</w:t>
      </w:r>
    </w:p>
    <w:p w14:paraId="1EA992C3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二、请各社团奖劝各界人士，以服用国货为荣，以采用外货为辱。</w:t>
      </w:r>
    </w:p>
    <w:p w14:paraId="6A6FFA82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等语，当经议决通过，</w:t>
      </w:r>
      <w:proofErr w:type="gramStart"/>
      <w:r w:rsidRPr="00733972">
        <w:rPr>
          <w:rFonts w:ascii="宋体" w:eastAsia="宋体" w:hAnsi="宋体"/>
        </w:rPr>
        <w:t>分函各业</w:t>
      </w:r>
      <w:proofErr w:type="gramEnd"/>
      <w:r w:rsidRPr="00733972">
        <w:rPr>
          <w:rFonts w:ascii="宋体" w:eastAsia="宋体" w:hAnsi="宋体"/>
        </w:rPr>
        <w:t>分会斟酌办理在案。除</w:t>
      </w:r>
      <w:proofErr w:type="gramStart"/>
      <w:r w:rsidRPr="00733972">
        <w:rPr>
          <w:rFonts w:ascii="宋体" w:eastAsia="宋体" w:hAnsi="宋体"/>
        </w:rPr>
        <w:t>分函外</w:t>
      </w:r>
      <w:proofErr w:type="gramEnd"/>
      <w:r w:rsidRPr="00733972">
        <w:rPr>
          <w:rFonts w:ascii="宋体" w:eastAsia="宋体" w:hAnsi="宋体"/>
        </w:rPr>
        <w:t>，</w:t>
      </w:r>
      <w:proofErr w:type="gramStart"/>
      <w:r w:rsidRPr="00733972">
        <w:rPr>
          <w:rFonts w:ascii="宋体" w:eastAsia="宋体" w:hAnsi="宋体"/>
        </w:rPr>
        <w:t>相应录案函达</w:t>
      </w:r>
      <w:proofErr w:type="gramEnd"/>
      <w:r w:rsidRPr="00733972">
        <w:rPr>
          <w:rFonts w:ascii="宋体" w:eastAsia="宋体" w:hAnsi="宋体"/>
        </w:rPr>
        <w:t>，即请贵会查照，斟酌办理为荷。顺颂公</w:t>
      </w:r>
      <w:proofErr w:type="gramStart"/>
      <w:r w:rsidRPr="00733972">
        <w:rPr>
          <w:rFonts w:ascii="宋体" w:eastAsia="宋体" w:hAnsi="宋体"/>
        </w:rPr>
        <w:t>绥</w:t>
      </w:r>
      <w:proofErr w:type="gramEnd"/>
      <w:r w:rsidRPr="00733972">
        <w:rPr>
          <w:rFonts w:ascii="宋体" w:eastAsia="宋体" w:hAnsi="宋体"/>
        </w:rPr>
        <w:t>。</w:t>
      </w:r>
    </w:p>
    <w:p w14:paraId="64EA4BDA" w14:textId="77777777" w:rsidR="00733972" w:rsidRPr="00733972" w:rsidRDefault="00733972" w:rsidP="00733972">
      <w:pPr>
        <w:rPr>
          <w:rFonts w:ascii="宋体" w:eastAsia="宋体" w:hAnsi="宋体"/>
        </w:rPr>
      </w:pPr>
      <w:r w:rsidRPr="00733972">
        <w:rPr>
          <w:rFonts w:ascii="宋体" w:eastAsia="宋体" w:hAnsi="宋体"/>
        </w:rPr>
        <w:t>上海市商会</w:t>
      </w:r>
    </w:p>
    <w:p w14:paraId="0BF6C3FB" w14:textId="51BEA035" w:rsidR="002470EC" w:rsidRPr="00733972" w:rsidRDefault="002470EC" w:rsidP="00733972">
      <w:pPr>
        <w:rPr>
          <w:rFonts w:ascii="宋体" w:eastAsia="宋体" w:hAnsi="宋体" w:hint="eastAsia"/>
        </w:rPr>
      </w:pPr>
    </w:p>
    <w:sectPr w:rsidR="002470EC" w:rsidRPr="00733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1F31" w14:textId="77777777" w:rsidR="001A4282" w:rsidRDefault="001A4282" w:rsidP="00EE71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6298C4" w14:textId="77777777" w:rsidR="001A4282" w:rsidRDefault="001A4282" w:rsidP="00EE71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3044" w14:textId="77777777" w:rsidR="001A4282" w:rsidRDefault="001A4282" w:rsidP="00EE71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BC9DFD" w14:textId="77777777" w:rsidR="001A4282" w:rsidRDefault="001A4282" w:rsidP="00EE71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DC"/>
    <w:rsid w:val="001A4282"/>
    <w:rsid w:val="002470EC"/>
    <w:rsid w:val="00733972"/>
    <w:rsid w:val="007C35EA"/>
    <w:rsid w:val="00832065"/>
    <w:rsid w:val="0083585E"/>
    <w:rsid w:val="00EE7128"/>
    <w:rsid w:val="00EF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0931B"/>
  <w15:chartTrackingRefBased/>
  <w15:docId w15:val="{3BDB6024-62F7-4C37-92A0-5C13B253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A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A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A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A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A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A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A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A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A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A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A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A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A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2A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1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71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71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71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682</Words>
  <Characters>21</Characters>
  <Application>Microsoft Office Word</Application>
  <DocSecurity>0</DocSecurity>
  <Lines>1</Lines>
  <Paragraphs>29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Nann </cp:lastModifiedBy>
  <cp:revision>5</cp:revision>
  <dcterms:created xsi:type="dcterms:W3CDTF">2026-07-08T06:01:00Z</dcterms:created>
  <dcterms:modified xsi:type="dcterms:W3CDTF">2026-07-08T13:41:00Z</dcterms:modified>
</cp:coreProperties>
</file>