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A208C" w14:textId="57A9F4C1" w:rsidR="000A29C9" w:rsidRPr="000A29C9" w:rsidRDefault="000A29C9" w:rsidP="000A29C9">
      <w:r w:rsidRPr="000A29C9">
        <w:t>刘纯一力争</w:t>
      </w:r>
      <w:r>
        <w:rPr>
          <w:rFonts w:hint="eastAsia"/>
        </w:rPr>
        <w:t xml:space="preserve"> </w:t>
      </w:r>
      <w:r w:rsidRPr="000A29C9">
        <w:t>女界政治地位</w:t>
      </w:r>
    </w:p>
    <w:p w14:paraId="7BFF553A" w14:textId="77777777" w:rsidR="000A29C9" w:rsidRPr="000A29C9" w:rsidRDefault="000A29C9" w:rsidP="000A29C9">
      <w:r w:rsidRPr="000A29C9">
        <w:t>史代表提出废妾案</w:t>
      </w:r>
    </w:p>
    <w:p w14:paraId="0D757F05" w14:textId="77777777" w:rsidR="000A29C9" w:rsidRPr="000A29C9" w:rsidRDefault="000A29C9" w:rsidP="000A29C9"/>
    <w:p w14:paraId="6F969A7C" w14:textId="77777777" w:rsidR="000A29C9" w:rsidRPr="000A29C9" w:rsidRDefault="000A29C9" w:rsidP="000A29C9">
      <w:r w:rsidRPr="000A29C9">
        <w:t>---</w:t>
      </w:r>
    </w:p>
    <w:p w14:paraId="46110E3C" w14:textId="77777777" w:rsidR="000A29C9" w:rsidRPr="000A29C9" w:rsidRDefault="000A29C9" w:rsidP="000A29C9">
      <w:r w:rsidRPr="000A29C9">
        <w:t>【南京电】女代表刘纯一谈：本人此次当选主席团之一，本不敢就职，但因中国妇女界向无政治地位，为谋解除数千年来被压迫苦痛、及达到男女平等目的，不得不勉任，望妇女界多多提出解决自身问题意见，当力为赞助。本人拟提两案：一、各省市设立女子政治训练学校案；二、全国女校，须优先聘用女教职员案。（九日专电）</w:t>
      </w:r>
    </w:p>
    <w:p w14:paraId="175BFF3F" w14:textId="77777777" w:rsidR="000A29C9" w:rsidRPr="000A29C9" w:rsidRDefault="000A29C9" w:rsidP="000A29C9"/>
    <w:p w14:paraId="3F5BD97F" w14:textId="77777777" w:rsidR="000A29C9" w:rsidRPr="000A29C9" w:rsidRDefault="000A29C9" w:rsidP="000A29C9">
      <w:r w:rsidRPr="000A29C9">
        <w:t>【南京电】女代表史某提出严格取消蓄妾制度，已有者遣散择配，未有者禁蓄。（九日专电）</w:t>
      </w:r>
    </w:p>
    <w:p w14:paraId="220F90C6" w14:textId="2E1F73FE" w:rsidR="00220C1C" w:rsidRDefault="000A29C9" w:rsidP="000A29C9">
      <w:pPr>
        <w:rPr>
          <w:rFonts w:hint="eastAsia"/>
        </w:rPr>
      </w:pPr>
      <w:r w:rsidRPr="000A29C9">
        <w:t>南京 浙江代表史志英率嘉兴纬成工厂女工，出入会场，衣蓝布旗袍、着网球鞋、不事脂粉，寓第一宿舍振华旅馆，室中仅行囊一、别无他物，诚俭朴可风。（九日专电）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62EB1" w14:textId="77777777" w:rsidR="006A13A9" w:rsidRDefault="006A13A9" w:rsidP="000A29C9">
      <w:pPr>
        <w:rPr>
          <w:rFonts w:hint="eastAsia"/>
        </w:rPr>
      </w:pPr>
      <w:r>
        <w:separator/>
      </w:r>
    </w:p>
  </w:endnote>
  <w:endnote w:type="continuationSeparator" w:id="0">
    <w:p w14:paraId="36AAE0D6" w14:textId="77777777" w:rsidR="006A13A9" w:rsidRDefault="006A13A9" w:rsidP="000A29C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D6269" w14:textId="77777777" w:rsidR="006A13A9" w:rsidRDefault="006A13A9" w:rsidP="000A29C9">
      <w:pPr>
        <w:rPr>
          <w:rFonts w:hint="eastAsia"/>
        </w:rPr>
      </w:pPr>
      <w:r>
        <w:separator/>
      </w:r>
    </w:p>
  </w:footnote>
  <w:footnote w:type="continuationSeparator" w:id="0">
    <w:p w14:paraId="0E85E781" w14:textId="77777777" w:rsidR="006A13A9" w:rsidRDefault="006A13A9" w:rsidP="000A29C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70F9"/>
    <w:rsid w:val="000A29C9"/>
    <w:rsid w:val="00220C1C"/>
    <w:rsid w:val="003170F9"/>
    <w:rsid w:val="006A13A9"/>
    <w:rsid w:val="007929BB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D73A4D"/>
  <w15:chartTrackingRefBased/>
  <w15:docId w15:val="{A9479C7E-FF15-453B-8490-6DDA1E58E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70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7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70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70F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70F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70F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70F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70F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70F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70F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7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7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70F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70F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170F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70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70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70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70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7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70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70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70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70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70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70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7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70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170F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A29C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A29C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A29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A29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2026-06-30T13:43:00Z</dcterms:created>
  <dcterms:modified xsi:type="dcterms:W3CDTF">2026-06-30T13:44:00Z</dcterms:modified>
</cp:coreProperties>
</file>