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最新式的旗袍样式</w:t>
      </w:r>
    </w:p>
    <w:p>
      <w:r>
        <w:t xml:space="preserve">我国旗袍的妙处，就妙在牠的特别长度，将全身紧紧裹住，呈露出曲线之美。先讲牠的用料，像这新秋天气，普遍些，各色深淡士林布，再讲究一些，各式条子或方格布。还据一般审美家说起来，身材颀长的宜穿条子布，矮壮的宜穿格子布，一则愈显其长，有苗条翩翩之致，一则愈见肉感。但至今日，有不少摩登小姐，都喜欢洋太太们所穿的印花布。这种花纹，是精细底而非粗枝大叶底，颜色一律是白底而加印上淡红的淡黄的淡蓝的花纹。最新式旗袍的制出，也略有变更。在从前颈部纽扣纽攀二至三档，自襟至摆再加十一至十三档，现在则颈部纽扣仍旧，底下则大大不同，用揿扣七粒代替。故裁制方面，亦颇别致。 襟特别斜，上面的叉，开到肘下一二寸之处，而下摆并不开叉。所以穿起来，不是像平常旗袍般先将手伸入袖子里去，然后扣钮。是要像穿裤子般底先将旗袍套上，然后把两只手伸到袖子里去，然后把揿钮揿好，便觉无缝天衣，熨贴非常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