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71BF7" w14:textId="77777777" w:rsidR="00755631" w:rsidRPr="00755631" w:rsidRDefault="00755631" w:rsidP="00755631">
      <w:pPr>
        <w:jc w:val="center"/>
        <w:rPr>
          <w:rFonts w:ascii="宋体" w:eastAsia="宋体" w:hAnsi="宋体"/>
        </w:rPr>
      </w:pPr>
      <w:r w:rsidRPr="00755631">
        <w:rPr>
          <w:rFonts w:ascii="宋体" w:eastAsia="宋体" w:hAnsi="宋体"/>
        </w:rPr>
        <w:t>提倡妇女解放是趋时髦么</w:t>
      </w:r>
    </w:p>
    <w:p w14:paraId="3108A873" w14:textId="77777777" w:rsidR="00755631" w:rsidRPr="00755631" w:rsidRDefault="00755631" w:rsidP="00755631">
      <w:pPr>
        <w:jc w:val="center"/>
        <w:rPr>
          <w:rFonts w:ascii="宋体" w:eastAsia="宋体" w:hAnsi="宋体"/>
        </w:rPr>
      </w:pPr>
      <w:r w:rsidRPr="00755631">
        <w:rPr>
          <w:rFonts w:ascii="宋体" w:eastAsia="宋体" w:hAnsi="宋体"/>
        </w:rPr>
        <w:t>Y S</w:t>
      </w:r>
    </w:p>
    <w:p w14:paraId="343315D3" w14:textId="77777777" w:rsidR="00755631" w:rsidRPr="00755631" w:rsidRDefault="00755631" w:rsidP="00755631">
      <w:pPr>
        <w:ind w:firstLineChars="200" w:firstLine="420"/>
        <w:rPr>
          <w:rFonts w:ascii="宋体" w:eastAsia="宋体" w:hAnsi="宋体"/>
        </w:rPr>
      </w:pPr>
      <w:r w:rsidRPr="00755631">
        <w:rPr>
          <w:rFonts w:ascii="宋体" w:eastAsia="宋体" w:hAnsi="宋体"/>
        </w:rPr>
        <w:t>本志第七卷第二号读者俱乐部里，</w:t>
      </w:r>
      <w:r w:rsidRPr="00755631">
        <w:rPr>
          <w:rFonts w:ascii="宋体" w:eastAsia="宋体" w:hAnsi="宋体"/>
          <w:color w:val="FF0000"/>
        </w:rPr>
        <w:t>有奚能君的一篇妇女解放</w:t>
      </w:r>
      <w:proofErr w:type="gramStart"/>
      <w:r w:rsidRPr="00755631">
        <w:rPr>
          <w:rFonts w:ascii="宋体" w:eastAsia="宋体" w:hAnsi="宋体"/>
          <w:color w:val="FF0000"/>
        </w:rPr>
        <w:t>倘早论</w:t>
      </w:r>
      <w:proofErr w:type="gramEnd"/>
      <w:r w:rsidRPr="00755631">
        <w:rPr>
          <w:rFonts w:ascii="宋体" w:eastAsia="宋体" w:hAnsi="宋体"/>
          <w:color w:val="FF0000"/>
        </w:rPr>
        <w:t>，他说：「中国人</w:t>
      </w:r>
      <w:proofErr w:type="gramStart"/>
      <w:r w:rsidRPr="00755631">
        <w:rPr>
          <w:rFonts w:ascii="宋体" w:eastAsia="宋体" w:hAnsi="宋体"/>
          <w:color w:val="FF0000"/>
        </w:rPr>
        <w:t>最喜趋时髦</w:t>
      </w:r>
      <w:proofErr w:type="gramEnd"/>
      <w:r w:rsidRPr="00755631">
        <w:rPr>
          <w:rFonts w:ascii="宋体" w:eastAsia="宋体" w:hAnsi="宋体"/>
          <w:color w:val="FF0000"/>
        </w:rPr>
        <w:t>，妇女解放的提倡，也並不是迎受新思潮，仍是趋时髦的一种恶习惯。」</w:t>
      </w:r>
      <w:r w:rsidRPr="00755631">
        <w:rPr>
          <w:rFonts w:ascii="宋体" w:eastAsia="宋体" w:hAnsi="宋体"/>
        </w:rPr>
        <w:t>如果奚能君所说的话不错，那</w:t>
      </w:r>
      <w:proofErr w:type="gramStart"/>
      <w:r w:rsidRPr="00755631">
        <w:rPr>
          <w:rFonts w:ascii="宋体" w:eastAsia="宋体" w:hAnsi="宋体"/>
        </w:rPr>
        <w:t>麽</w:t>
      </w:r>
      <w:proofErr w:type="gramEnd"/>
      <w:r w:rsidRPr="00755631">
        <w:rPr>
          <w:rFonts w:ascii="宋体" w:eastAsia="宋体" w:hAnsi="宋体"/>
        </w:rPr>
        <w:t>在报纸上杂志上天天讨论女子解放问题的诸君，岂不都是出风头趋时髦？只有那没有一点正义人道观念的，看人家对</w:t>
      </w:r>
      <w:proofErr w:type="gramStart"/>
      <w:r w:rsidRPr="00755631">
        <w:rPr>
          <w:rFonts w:ascii="宋体" w:eastAsia="宋体" w:hAnsi="宋体"/>
        </w:rPr>
        <w:t>於</w:t>
      </w:r>
      <w:proofErr w:type="gramEnd"/>
      <w:r w:rsidRPr="00755631">
        <w:rPr>
          <w:rFonts w:ascii="宋体" w:eastAsia="宋体" w:hAnsi="宋体"/>
        </w:rPr>
        <w:t>这个问题，正在闹得起劲，他却袖手旁观，不与以相当的援助，才</w:t>
      </w:r>
      <w:proofErr w:type="gramStart"/>
      <w:r w:rsidRPr="00755631">
        <w:rPr>
          <w:rFonts w:ascii="宋体" w:eastAsia="宋体" w:hAnsi="宋体"/>
        </w:rPr>
        <w:t>足表示</w:t>
      </w:r>
      <w:proofErr w:type="gramEnd"/>
      <w:r w:rsidRPr="00755631">
        <w:rPr>
          <w:rFonts w:ascii="宋体" w:eastAsia="宋体" w:hAnsi="宋体"/>
        </w:rPr>
        <w:t>他</w:t>
      </w:r>
      <w:proofErr w:type="gramStart"/>
      <w:r w:rsidRPr="00755631">
        <w:rPr>
          <w:rFonts w:ascii="宋体" w:eastAsia="宋体" w:hAnsi="宋体"/>
        </w:rPr>
        <w:t>不</w:t>
      </w:r>
      <w:proofErr w:type="gramEnd"/>
      <w:r w:rsidRPr="00755631">
        <w:rPr>
          <w:rFonts w:ascii="宋体" w:eastAsia="宋体" w:hAnsi="宋体"/>
        </w:rPr>
        <w:t>趋时髦，或者加以几许的反对，更足表明他有独立的个性。奚能君这样笼统的说法，我们能认他是合理吗？</w:t>
      </w:r>
    </w:p>
    <w:p w14:paraId="711B6F4C" w14:textId="11C4E07A" w:rsidR="00755631" w:rsidRPr="00755631" w:rsidRDefault="00755631" w:rsidP="00755631">
      <w:pPr>
        <w:ind w:firstLineChars="200" w:firstLine="420"/>
        <w:rPr>
          <w:rFonts w:ascii="宋体" w:eastAsia="宋体" w:hAnsi="宋体"/>
        </w:rPr>
      </w:pPr>
      <w:r w:rsidRPr="00755631">
        <w:rPr>
          <w:rFonts w:ascii="宋体" w:eastAsia="宋体" w:hAnsi="宋体"/>
        </w:rPr>
        <w:t>我不敢说现在提倡妇女解放的先生们，个个都有澈底的觉悟和充分的了解；但至少可以说有一大部分，因为受着新思潮的激盪，人道主义光明的影响，因而</w:t>
      </w:r>
      <w:r>
        <w:rPr>
          <w:rFonts w:ascii="宋体" w:eastAsia="宋体" w:hAnsi="宋体" w:hint="eastAsia"/>
        </w:rPr>
        <w:t>发</w:t>
      </w:r>
      <w:r w:rsidRPr="00755631">
        <w:rPr>
          <w:rFonts w:ascii="宋体" w:eastAsia="宋体" w:hAnsi="宋体"/>
        </w:rPr>
        <w:t>生热烈的情感，努力为未解放的妇女请命。况且我们不必问提倡妇女解放的人是不是趋时髦，我们只要问现在妇女有没有解放的必要。如果是妇女应该解放，那</w:t>
      </w:r>
      <w:proofErr w:type="gramStart"/>
      <w:r w:rsidRPr="00755631">
        <w:rPr>
          <w:rFonts w:ascii="宋体" w:eastAsia="宋体" w:hAnsi="宋体"/>
        </w:rPr>
        <w:t>麽</w:t>
      </w:r>
      <w:proofErr w:type="gramEnd"/>
      <w:r w:rsidRPr="00755631">
        <w:rPr>
          <w:rFonts w:ascii="宋体" w:eastAsia="宋体" w:hAnsi="宋体"/>
        </w:rPr>
        <w:t>虽然他是因为出风头而讨论妇女解放，也值得我们参考一下。</w:t>
      </w:r>
    </w:p>
    <w:p w14:paraId="4489AA99" w14:textId="77777777" w:rsidR="00755631" w:rsidRPr="00755631" w:rsidRDefault="00755631" w:rsidP="00755631">
      <w:pPr>
        <w:ind w:firstLineChars="200" w:firstLine="420"/>
        <w:rPr>
          <w:rFonts w:ascii="宋体" w:eastAsia="宋体" w:hAnsi="宋体"/>
        </w:rPr>
      </w:pPr>
      <w:r w:rsidRPr="00755631">
        <w:rPr>
          <w:rFonts w:ascii="宋体" w:eastAsia="宋体" w:hAnsi="宋体"/>
        </w:rPr>
        <w:t>奚能君又以为现在中国妇女还没有解放的程度，我们大可不必提倡妇女解放，但要到怎样程度才能够解放，奚能君没有详细说出来。现在妇女知识程度的幼稚，是无可讳言的；但我们不要因为这些，就忘记了解放须知要提高她们的知识程度，也是要从「教育解放」裏出来。欧洲一七八九年骨</w:t>
      </w:r>
      <w:proofErr w:type="gramStart"/>
      <w:r w:rsidRPr="00755631">
        <w:rPr>
          <w:rFonts w:ascii="宋体" w:eastAsia="宋体" w:hAnsi="宋体"/>
        </w:rPr>
        <w:t>鸠</w:t>
      </w:r>
      <w:proofErr w:type="gramEnd"/>
      <w:r w:rsidRPr="00755631">
        <w:rPr>
          <w:rFonts w:ascii="宋体" w:eastAsia="宋体" w:hAnsi="宋体"/>
        </w:rPr>
        <w:t>（Olympe De Gongs）女士发表女权宣言，和</w:t>
      </w:r>
      <w:proofErr w:type="gramStart"/>
      <w:r w:rsidRPr="00755631">
        <w:rPr>
          <w:rFonts w:ascii="宋体" w:eastAsia="宋体" w:hAnsi="宋体"/>
        </w:rPr>
        <w:t>一七九二年禾尔士</w:t>
      </w:r>
      <w:proofErr w:type="gramEnd"/>
      <w:r w:rsidRPr="00755631">
        <w:rPr>
          <w:rFonts w:ascii="宋体" w:eastAsia="宋体" w:hAnsi="宋体"/>
        </w:rPr>
        <w:t xml:space="preserve">顿克拉夫（W. </w:t>
      </w:r>
      <w:proofErr w:type="spellStart"/>
      <w:r w:rsidRPr="00755631">
        <w:rPr>
          <w:rFonts w:ascii="宋体" w:eastAsia="宋体" w:hAnsi="宋体"/>
        </w:rPr>
        <w:t>Wallstonecraft</w:t>
      </w:r>
      <w:proofErr w:type="spellEnd"/>
      <w:r w:rsidRPr="00755631">
        <w:rPr>
          <w:rFonts w:ascii="宋体" w:eastAsia="宋体" w:hAnsi="宋体"/>
        </w:rPr>
        <w:t>）发表女权辩护论的时候，</w:t>
      </w:r>
      <w:r w:rsidRPr="00755631">
        <w:rPr>
          <w:rFonts w:ascii="宋体" w:eastAsia="宋体" w:hAnsi="宋体"/>
          <w:color w:val="FF0000"/>
        </w:rPr>
        <w:t>欧洲的妇女未必都有十分了解的程度；知识能力的幼稚，恐怕也和今日中国的妇女差不多。但她们俩不就因为这个而停止妇女解放运动，</w:t>
      </w:r>
      <w:r w:rsidRPr="00755631">
        <w:rPr>
          <w:rFonts w:ascii="宋体" w:eastAsia="宋体" w:hAnsi="宋体"/>
        </w:rPr>
        <w:t>终抱定「在</w:t>
      </w:r>
      <w:proofErr w:type="gramStart"/>
      <w:r w:rsidRPr="00755631">
        <w:rPr>
          <w:rFonts w:ascii="宋体" w:eastAsia="宋体" w:hAnsi="宋体"/>
        </w:rPr>
        <w:t>我既实见</w:t>
      </w:r>
      <w:proofErr w:type="gramEnd"/>
      <w:r w:rsidRPr="00755631">
        <w:rPr>
          <w:rFonts w:ascii="宋体" w:eastAsia="宋体" w:hAnsi="宋体"/>
        </w:rPr>
        <w:t>以是，即当置毁</w:t>
      </w:r>
      <w:proofErr w:type="gramStart"/>
      <w:r w:rsidRPr="00755631">
        <w:rPr>
          <w:rFonts w:ascii="宋体" w:eastAsia="宋体" w:hAnsi="宋体"/>
        </w:rPr>
        <w:t>於</w:t>
      </w:r>
      <w:proofErr w:type="gramEnd"/>
      <w:r w:rsidRPr="00755631">
        <w:rPr>
          <w:rFonts w:ascii="宋体" w:eastAsia="宋体" w:hAnsi="宋体"/>
        </w:rPr>
        <w:t>度外」的主义，做去。如果奚能君的眼光，来不晓得要怎样批评她们了？</w:t>
      </w:r>
    </w:p>
    <w:p w14:paraId="10473A03" w14:textId="48E45CB2" w:rsidR="00755631" w:rsidRPr="00755631" w:rsidRDefault="00755631" w:rsidP="00755631">
      <w:pPr>
        <w:ind w:firstLineChars="200" w:firstLine="420"/>
        <w:rPr>
          <w:rFonts w:ascii="宋体" w:eastAsia="宋体" w:hAnsi="宋体"/>
          <w:color w:val="FF0000"/>
        </w:rPr>
      </w:pPr>
      <w:r w:rsidRPr="00755631">
        <w:rPr>
          <w:rFonts w:ascii="宋体" w:eastAsia="宋体" w:hAnsi="宋体"/>
          <w:color w:val="FF0000"/>
        </w:rPr>
        <w:t>中国妇女运动，才在萌芽的时期，奚能君竟以「趋时髦」「恶习惯」等污蔑的名词，来摧残妇女运动的萌芽，奚能君真太忍心呀！</w:t>
      </w:r>
    </w:p>
    <w:p w14:paraId="0C3DE552" w14:textId="77777777" w:rsidR="00220C1C" w:rsidRPr="00755631" w:rsidRDefault="00220C1C" w:rsidP="00755631">
      <w:pPr>
        <w:ind w:firstLineChars="200" w:firstLine="420"/>
        <w:rPr>
          <w:rFonts w:ascii="宋体" w:eastAsia="宋体" w:hAnsi="宋体" w:hint="eastAsia"/>
        </w:rPr>
      </w:pPr>
    </w:p>
    <w:sectPr w:rsidR="00220C1C" w:rsidRPr="007556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47F04" w14:textId="77777777" w:rsidR="005F153F" w:rsidRDefault="005F153F" w:rsidP="00755631">
      <w:pPr>
        <w:rPr>
          <w:rFonts w:hint="eastAsia"/>
        </w:rPr>
      </w:pPr>
      <w:r>
        <w:separator/>
      </w:r>
    </w:p>
  </w:endnote>
  <w:endnote w:type="continuationSeparator" w:id="0">
    <w:p w14:paraId="20603D16" w14:textId="77777777" w:rsidR="005F153F" w:rsidRDefault="005F153F" w:rsidP="007556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44404" w14:textId="77777777" w:rsidR="005F153F" w:rsidRDefault="005F153F" w:rsidP="00755631">
      <w:pPr>
        <w:rPr>
          <w:rFonts w:hint="eastAsia"/>
        </w:rPr>
      </w:pPr>
      <w:r>
        <w:separator/>
      </w:r>
    </w:p>
  </w:footnote>
  <w:footnote w:type="continuationSeparator" w:id="0">
    <w:p w14:paraId="25A536DF" w14:textId="77777777" w:rsidR="005F153F" w:rsidRDefault="005F153F" w:rsidP="007556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533F"/>
    <w:rsid w:val="00220C1C"/>
    <w:rsid w:val="003E16BB"/>
    <w:rsid w:val="005F153F"/>
    <w:rsid w:val="00755631"/>
    <w:rsid w:val="0092533F"/>
    <w:rsid w:val="009F1A68"/>
    <w:rsid w:val="00C55021"/>
    <w:rsid w:val="00D4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1798A"/>
  <w15:chartTrackingRefBased/>
  <w15:docId w15:val="{DDC8D754-4A0F-419F-886B-5CD2E384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53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3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3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3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3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3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3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3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3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3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33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53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3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3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3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3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3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3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3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3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3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3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3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533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56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56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56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56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666</Characters>
  <Application>Microsoft Office Word</Application>
  <DocSecurity>0</DocSecurity>
  <Lines>10</Lines>
  <Paragraphs>6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2026-04-08T02:14:00Z</dcterms:created>
  <dcterms:modified xsi:type="dcterms:W3CDTF">2026-04-08T02:21:00Z</dcterms:modified>
</cp:coreProperties>
</file>