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9419" w14:textId="39822A7D" w:rsidR="00220C1C" w:rsidRPr="004E28CB" w:rsidRDefault="004E28CB" w:rsidP="004E28CB">
      <w:pPr>
        <w:ind w:firstLineChars="200" w:firstLine="420"/>
        <w:rPr>
          <w:rFonts w:ascii="宋体" w:eastAsia="宋体" w:hAnsi="宋体" w:hint="eastAsia"/>
        </w:rPr>
      </w:pPr>
      <w:r w:rsidRPr="004E28CB">
        <w:rPr>
          <w:rFonts w:ascii="宋体" w:eastAsia="宋体" w:hAnsi="宋体"/>
          <w:color w:val="FF0000"/>
        </w:rPr>
        <w:t>近听然投稿，</w:t>
      </w:r>
      <w:proofErr w:type="gramStart"/>
      <w:r w:rsidRPr="004E28CB">
        <w:rPr>
          <w:rFonts w:ascii="宋体" w:eastAsia="宋体" w:hAnsi="宋体"/>
          <w:color w:val="FF0000"/>
        </w:rPr>
        <w:t>谓着</w:t>
      </w:r>
      <w:proofErr w:type="gramEnd"/>
      <w:r w:rsidRPr="004E28CB">
        <w:rPr>
          <w:rFonts w:ascii="宋体" w:eastAsia="宋体" w:hAnsi="宋体"/>
          <w:color w:val="FF0000"/>
        </w:rPr>
        <w:t>旗袍为刘翠仙之独开风气，</w:t>
      </w:r>
      <w:proofErr w:type="gramStart"/>
      <w:r w:rsidRPr="004E28CB">
        <w:rPr>
          <w:rFonts w:ascii="宋体" w:eastAsia="宋体" w:hAnsi="宋体"/>
          <w:color w:val="FF0000"/>
        </w:rPr>
        <w:t>而嗤钟姑娘之着</w:t>
      </w:r>
      <w:proofErr w:type="gramEnd"/>
      <w:r w:rsidRPr="004E28CB">
        <w:rPr>
          <w:rFonts w:ascii="宋体" w:eastAsia="宋体" w:hAnsi="宋体"/>
          <w:color w:val="FF0000"/>
        </w:rPr>
        <w:t>旗袍</w:t>
      </w:r>
      <w:r w:rsidRPr="004E28CB">
        <w:rPr>
          <w:rFonts w:ascii="宋体" w:eastAsia="宋体" w:hAnsi="宋体"/>
        </w:rPr>
        <w:t>，为效颦翠仙，是真眼光如豆，足令人喷饭满桌者也。</w:t>
      </w:r>
      <w:commentRangeStart w:id="0"/>
      <w:r w:rsidRPr="004E28CB">
        <w:rPr>
          <w:rFonts w:ascii="宋体" w:eastAsia="宋体" w:hAnsi="宋体"/>
          <w:color w:val="FF0000"/>
        </w:rPr>
        <w:t>北方唱大鼓走江湖者、</w:t>
      </w:r>
      <w:proofErr w:type="gramStart"/>
      <w:r w:rsidRPr="004E28CB">
        <w:rPr>
          <w:rFonts w:ascii="宋体" w:eastAsia="宋体" w:hAnsi="宋体"/>
          <w:color w:val="FF0000"/>
        </w:rPr>
        <w:t>殆多数着</w:t>
      </w:r>
      <w:proofErr w:type="gramEnd"/>
      <w:r w:rsidRPr="004E28CB">
        <w:rPr>
          <w:rFonts w:ascii="宋体" w:eastAsia="宋体" w:hAnsi="宋体"/>
          <w:color w:val="FF0000"/>
        </w:rPr>
        <w:t>长袍，效男装</w:t>
      </w:r>
      <w:commentRangeEnd w:id="0"/>
      <w:r w:rsidR="008974C9">
        <w:rPr>
          <w:rStyle w:val="af2"/>
        </w:rPr>
        <w:commentReference w:id="0"/>
      </w:r>
      <w:r w:rsidRPr="004E28CB">
        <w:rPr>
          <w:rFonts w:ascii="宋体" w:eastAsia="宋体" w:hAnsi="宋体"/>
          <w:color w:val="FF0000"/>
        </w:rPr>
        <w:t>，</w:t>
      </w:r>
      <w:r w:rsidRPr="004E28CB">
        <w:rPr>
          <w:rFonts w:ascii="宋体" w:eastAsia="宋体" w:hAnsi="宋体"/>
        </w:rPr>
        <w:t>北京之天桥、天津三不管之乐子馆、济南大明湖之书棚，</w:t>
      </w:r>
      <w:proofErr w:type="gramStart"/>
      <w:r w:rsidRPr="004E28CB">
        <w:rPr>
          <w:rFonts w:ascii="宋体" w:eastAsia="宋体" w:hAnsi="宋体"/>
        </w:rPr>
        <w:t>听然或</w:t>
      </w:r>
      <w:proofErr w:type="gramEnd"/>
      <w:r w:rsidRPr="004E28CB">
        <w:rPr>
          <w:rFonts w:ascii="宋体" w:eastAsia="宋体" w:hAnsi="宋体"/>
        </w:rPr>
        <w:t>未涉足其间，且不必与之细讲，</w:t>
      </w:r>
      <w:r w:rsidRPr="004E28CB">
        <w:rPr>
          <w:rFonts w:ascii="宋体" w:eastAsia="宋体" w:hAnsi="宋体"/>
          <w:color w:val="FF0000"/>
        </w:rPr>
        <w:t>卽以前</w:t>
      </w:r>
      <w:proofErr w:type="gramStart"/>
      <w:r w:rsidRPr="004E28CB">
        <w:rPr>
          <w:rFonts w:ascii="宋体" w:eastAsia="宋体" w:hAnsi="宋体"/>
          <w:color w:val="FF0000"/>
        </w:rPr>
        <w:t>数年来沪唱大鼓</w:t>
      </w:r>
      <w:proofErr w:type="gramEnd"/>
      <w:r w:rsidRPr="004E28CB">
        <w:rPr>
          <w:rFonts w:ascii="宋体" w:eastAsia="宋体" w:hAnsi="宋体"/>
          <w:color w:val="FF0000"/>
        </w:rPr>
        <w:t>之王金子、唱太平歌词之英姑娘而论，何尝不着旗袍？</w:t>
      </w:r>
      <w:r w:rsidRPr="004E28CB">
        <w:rPr>
          <w:rFonts w:ascii="宋体" w:eastAsia="宋体" w:hAnsi="宋体"/>
        </w:rPr>
        <w:t>此皆在翠仙之前，未闻有上旗袍发明家之徽号者，而独上之</w:t>
      </w:r>
      <w:proofErr w:type="gramStart"/>
      <w:r w:rsidRPr="004E28CB">
        <w:rPr>
          <w:rFonts w:ascii="宋体" w:eastAsia="宋体" w:hAnsi="宋体"/>
        </w:rPr>
        <w:t>翠仙何也</w:t>
      </w:r>
      <w:proofErr w:type="gramEnd"/>
      <w:r w:rsidRPr="004E28CB">
        <w:rPr>
          <w:rFonts w:ascii="宋体" w:eastAsia="宋体" w:hAnsi="宋体"/>
        </w:rPr>
        <w:t>？</w:t>
      </w:r>
      <w:proofErr w:type="gramStart"/>
      <w:r w:rsidRPr="004E28CB">
        <w:rPr>
          <w:rFonts w:ascii="宋体" w:eastAsia="宋体" w:hAnsi="宋体"/>
        </w:rPr>
        <w:t>吾友延陵</w:t>
      </w:r>
      <w:proofErr w:type="gramEnd"/>
      <w:r w:rsidRPr="004E28CB">
        <w:rPr>
          <w:rFonts w:ascii="宋体" w:eastAsia="宋体" w:hAnsi="宋体"/>
        </w:rPr>
        <w:t>君，在济南卽与钟</w:t>
      </w:r>
      <w:proofErr w:type="gramStart"/>
      <w:r w:rsidRPr="004E28CB">
        <w:rPr>
          <w:rFonts w:ascii="宋体" w:eastAsia="宋体" w:hAnsi="宋体"/>
        </w:rPr>
        <w:t>谂</w:t>
      </w:r>
      <w:proofErr w:type="gramEnd"/>
      <w:r w:rsidRPr="004E28CB">
        <w:rPr>
          <w:rFonts w:ascii="宋体" w:eastAsia="宋体" w:hAnsi="宋体"/>
        </w:rPr>
        <w:t>，而天水君在京津时，已与钟相识，谓其生平</w:t>
      </w:r>
      <w:proofErr w:type="gramStart"/>
      <w:r w:rsidRPr="004E28CB">
        <w:rPr>
          <w:rFonts w:ascii="宋体" w:eastAsia="宋体" w:hAnsi="宋体"/>
        </w:rPr>
        <w:t>从未着</w:t>
      </w:r>
      <w:proofErr w:type="gramEnd"/>
      <w:r w:rsidRPr="004E28CB">
        <w:rPr>
          <w:rFonts w:ascii="宋体" w:eastAsia="宋体" w:hAnsi="宋体"/>
        </w:rPr>
        <w:t>汉装，</w:t>
      </w:r>
      <w:r w:rsidRPr="008974C9">
        <w:rPr>
          <w:rFonts w:ascii="宋体" w:eastAsia="宋体" w:hAnsi="宋体"/>
          <w:color w:val="FF0000"/>
        </w:rPr>
        <w:t>其在沪登台七十</w:t>
      </w:r>
      <w:proofErr w:type="gramStart"/>
      <w:r w:rsidRPr="008974C9">
        <w:rPr>
          <w:rFonts w:ascii="宋体" w:eastAsia="宋体" w:hAnsi="宋体"/>
          <w:color w:val="FF0000"/>
        </w:rPr>
        <w:t>馀</w:t>
      </w:r>
      <w:proofErr w:type="gramEnd"/>
      <w:r w:rsidRPr="008974C9">
        <w:rPr>
          <w:rFonts w:ascii="宋体" w:eastAsia="宋体" w:hAnsi="宋体"/>
          <w:color w:val="FF0000"/>
        </w:rPr>
        <w:t>日矣，亦无一日不着旗袍，此万目所共睹者</w:t>
      </w:r>
      <w:r w:rsidRPr="004E28CB">
        <w:rPr>
          <w:rFonts w:ascii="宋体" w:eastAsia="宋体" w:hAnsi="宋体"/>
        </w:rPr>
        <w:t>，而</w:t>
      </w:r>
      <w:proofErr w:type="gramStart"/>
      <w:r w:rsidRPr="004E28CB">
        <w:rPr>
          <w:rFonts w:ascii="宋体" w:eastAsia="宋体" w:hAnsi="宋体"/>
        </w:rPr>
        <w:t>听然谓</w:t>
      </w:r>
      <w:proofErr w:type="gramEnd"/>
      <w:r w:rsidRPr="004E28CB">
        <w:rPr>
          <w:rFonts w:ascii="宋体" w:eastAsia="宋体" w:hAnsi="宋体"/>
        </w:rPr>
        <w:t>其初来时未服此，苟非眼花成</w:t>
      </w:r>
      <w:proofErr w:type="gramStart"/>
      <w:r w:rsidRPr="004E28CB">
        <w:rPr>
          <w:rFonts w:ascii="宋体" w:eastAsia="宋体" w:hAnsi="宋体"/>
        </w:rPr>
        <w:t>缬</w:t>
      </w:r>
      <w:proofErr w:type="gramEnd"/>
      <w:r w:rsidRPr="004E28CB">
        <w:rPr>
          <w:rFonts w:ascii="宋体" w:eastAsia="宋体" w:hAnsi="宋体"/>
        </w:rPr>
        <w:t>，亦何至</w:t>
      </w:r>
      <w:proofErr w:type="gramStart"/>
      <w:r w:rsidRPr="004E28CB">
        <w:rPr>
          <w:rFonts w:ascii="宋体" w:eastAsia="宋体" w:hAnsi="宋体"/>
        </w:rPr>
        <w:t>看碧成</w:t>
      </w:r>
      <w:proofErr w:type="gramEnd"/>
      <w:r w:rsidRPr="004E28CB">
        <w:rPr>
          <w:rFonts w:ascii="宋体" w:eastAsia="宋体" w:hAnsi="宋体"/>
        </w:rPr>
        <w:t>朱？</w:t>
      </w:r>
      <w:r w:rsidRPr="008974C9">
        <w:rPr>
          <w:rFonts w:ascii="宋体" w:eastAsia="宋体" w:hAnsi="宋体"/>
          <w:highlight w:val="yellow"/>
        </w:rPr>
        <w:t>钟满人</w:t>
      </w:r>
      <w:commentRangeStart w:id="1"/>
      <w:r w:rsidRPr="008974C9">
        <w:rPr>
          <w:rFonts w:ascii="宋体" w:eastAsia="宋体" w:hAnsi="宋体"/>
          <w:highlight w:val="yellow"/>
        </w:rPr>
        <w:t>、</w:t>
      </w:r>
      <w:commentRangeEnd w:id="1"/>
      <w:r w:rsidR="008974C9">
        <w:rPr>
          <w:rStyle w:val="af2"/>
        </w:rPr>
        <w:commentReference w:id="1"/>
      </w:r>
      <w:proofErr w:type="gramStart"/>
      <w:r w:rsidRPr="008974C9">
        <w:rPr>
          <w:rFonts w:ascii="宋体" w:eastAsia="宋体" w:hAnsi="宋体"/>
          <w:highlight w:val="yellow"/>
        </w:rPr>
        <w:t>着</w:t>
      </w:r>
      <w:proofErr w:type="gramEnd"/>
      <w:r w:rsidRPr="008974C9">
        <w:rPr>
          <w:rFonts w:ascii="宋体" w:eastAsia="宋体" w:hAnsi="宋体"/>
          <w:highlight w:val="yellow"/>
        </w:rPr>
        <w:t>满服、是其本色，刘非满人、</w:t>
      </w:r>
      <w:proofErr w:type="gramStart"/>
      <w:r w:rsidRPr="008974C9">
        <w:rPr>
          <w:rFonts w:ascii="宋体" w:eastAsia="宋体" w:hAnsi="宋体"/>
          <w:highlight w:val="yellow"/>
        </w:rPr>
        <w:t>乃亦效</w:t>
      </w:r>
      <w:proofErr w:type="gramEnd"/>
      <w:r w:rsidRPr="008974C9">
        <w:rPr>
          <w:rFonts w:ascii="宋体" w:eastAsia="宋体" w:hAnsi="宋体"/>
          <w:highlight w:val="yellow"/>
        </w:rPr>
        <w:t>满装，刘岑钟耶、钟岑刘耶？</w:t>
      </w:r>
      <w:proofErr w:type="gramStart"/>
      <w:r w:rsidRPr="004E28CB">
        <w:rPr>
          <w:rFonts w:ascii="宋体" w:eastAsia="宋体" w:hAnsi="宋体"/>
        </w:rPr>
        <w:t>且听然始</w:t>
      </w:r>
      <w:proofErr w:type="gramEnd"/>
      <w:r w:rsidRPr="004E28CB">
        <w:rPr>
          <w:rFonts w:ascii="宋体" w:eastAsia="宋体" w:hAnsi="宋体"/>
        </w:rPr>
        <w:t>谓钟</w:t>
      </w:r>
      <w:proofErr w:type="gramStart"/>
      <w:r w:rsidRPr="004E28CB">
        <w:rPr>
          <w:rFonts w:ascii="宋体" w:eastAsia="宋体" w:hAnsi="宋体"/>
        </w:rPr>
        <w:t>之着</w:t>
      </w:r>
      <w:proofErr w:type="gramEnd"/>
      <w:r w:rsidRPr="004E28CB">
        <w:rPr>
          <w:rFonts w:ascii="宋体" w:eastAsia="宋体" w:hAnsi="宋体"/>
        </w:rPr>
        <w:t>旗袍、为模仿翠仙，继又谓其效妓女装束，若以逻辑三段法论之，是直指翠仙为妓女矣。夫捧人而至比人为妓女、捧之耶、毁之耶？翠仙非无一长可取者，捧之</w:t>
      </w:r>
      <w:proofErr w:type="gramStart"/>
      <w:r w:rsidRPr="004E28CB">
        <w:rPr>
          <w:rFonts w:ascii="宋体" w:eastAsia="宋体" w:hAnsi="宋体"/>
        </w:rPr>
        <w:t>之</w:t>
      </w:r>
      <w:proofErr w:type="gramEnd"/>
      <w:r w:rsidRPr="004E28CB">
        <w:rPr>
          <w:rFonts w:ascii="宋体" w:eastAsia="宋体" w:hAnsi="宋体"/>
        </w:rPr>
        <w:t>道亦多，乃以一旗袍为无上之荣誉，岂除</w:t>
      </w:r>
      <w:proofErr w:type="gramStart"/>
      <w:r w:rsidRPr="004E28CB">
        <w:rPr>
          <w:rFonts w:ascii="宋体" w:eastAsia="宋体" w:hAnsi="宋体"/>
        </w:rPr>
        <w:t>一</w:t>
      </w:r>
      <w:proofErr w:type="gramEnd"/>
      <w:r w:rsidRPr="004E28CB">
        <w:rPr>
          <w:rFonts w:ascii="宋体" w:eastAsia="宋体" w:hAnsi="宋体"/>
        </w:rPr>
        <w:t>旗袍外别无长技耶？若以旗袍为专利品，而不欲他人仿效，何不向</w:t>
      </w:r>
      <w:proofErr w:type="gramStart"/>
      <w:r w:rsidRPr="004E28CB">
        <w:rPr>
          <w:rFonts w:ascii="宋体" w:eastAsia="宋体" w:hAnsi="宋体"/>
        </w:rPr>
        <w:t>戆</w:t>
      </w:r>
      <w:proofErr w:type="gramEnd"/>
      <w:r w:rsidRPr="004E28CB">
        <w:rPr>
          <w:rFonts w:ascii="宋体" w:eastAsia="宋体" w:hAnsi="宋体"/>
        </w:rPr>
        <w:t>部呈请专利注册，老大房之糕点、</w:t>
      </w:r>
      <w:proofErr w:type="gramStart"/>
      <w:r w:rsidRPr="004E28CB">
        <w:rPr>
          <w:rFonts w:ascii="宋体" w:eastAsia="宋体" w:hAnsi="宋体"/>
        </w:rPr>
        <w:t>文魁斋之</w:t>
      </w:r>
      <w:proofErr w:type="gramEnd"/>
      <w:r w:rsidRPr="004E28CB">
        <w:rPr>
          <w:rFonts w:ascii="宋体" w:eastAsia="宋体" w:hAnsi="宋体"/>
        </w:rPr>
        <w:t>糖食、陆稿薦之酱肉，皆标明起首老店、谨防假冒字样，</w:t>
      </w:r>
      <w:proofErr w:type="gramStart"/>
      <w:r w:rsidRPr="004E28CB">
        <w:rPr>
          <w:rFonts w:ascii="宋体" w:eastAsia="宋体" w:hAnsi="宋体"/>
        </w:rPr>
        <w:t>听然何不</w:t>
      </w:r>
      <w:proofErr w:type="gramEnd"/>
      <w:r w:rsidRPr="004E28CB">
        <w:rPr>
          <w:rFonts w:ascii="宋体" w:eastAsia="宋体" w:hAnsi="宋体"/>
        </w:rPr>
        <w:t>自制</w:t>
      </w:r>
      <w:proofErr w:type="gramStart"/>
      <w:r w:rsidRPr="004E28CB">
        <w:rPr>
          <w:rFonts w:ascii="宋体" w:eastAsia="宋体" w:hAnsi="宋体"/>
        </w:rPr>
        <w:t>一</w:t>
      </w:r>
      <w:proofErr w:type="gramEnd"/>
      <w:r w:rsidRPr="004E28CB">
        <w:rPr>
          <w:rFonts w:ascii="宋体" w:eastAsia="宋体" w:hAnsi="宋体"/>
        </w:rPr>
        <w:t>袍，赠与翠仙，</w:t>
      </w:r>
      <w:proofErr w:type="gramStart"/>
      <w:r w:rsidRPr="004E28CB">
        <w:rPr>
          <w:rFonts w:ascii="宋体" w:eastAsia="宋体" w:hAnsi="宋体"/>
        </w:rPr>
        <w:t>上绣起首发</w:t>
      </w:r>
      <w:proofErr w:type="gramEnd"/>
      <w:r w:rsidRPr="004E28CB">
        <w:rPr>
          <w:rFonts w:ascii="宋体" w:eastAsia="宋体" w:hAnsi="宋体"/>
        </w:rPr>
        <w:t>明人，不得仿製，或</w:t>
      </w:r>
      <w:proofErr w:type="gramStart"/>
      <w:r w:rsidRPr="004E28CB">
        <w:rPr>
          <w:rFonts w:ascii="宋体" w:eastAsia="宋体" w:hAnsi="宋体"/>
        </w:rPr>
        <w:t>仿文魁斋</w:t>
      </w:r>
      <w:proofErr w:type="gramEnd"/>
      <w:r w:rsidRPr="004E28CB">
        <w:rPr>
          <w:rFonts w:ascii="宋体" w:eastAsia="宋体" w:hAnsi="宋体"/>
        </w:rPr>
        <w:t>之例，繡</w:t>
      </w:r>
      <w:proofErr w:type="gramStart"/>
      <w:r w:rsidRPr="004E28CB">
        <w:rPr>
          <w:rFonts w:ascii="宋体" w:eastAsia="宋体" w:hAnsi="宋体"/>
        </w:rPr>
        <w:t>一鸟龟</w:t>
      </w:r>
      <w:proofErr w:type="gramEnd"/>
      <w:r w:rsidRPr="004E28CB">
        <w:rPr>
          <w:rFonts w:ascii="宋体" w:eastAsia="宋体" w:hAnsi="宋体"/>
        </w:rPr>
        <w:t>，旁註仿製者视此字样，岂不鉄案如山乎？呜呼旗袍发明家、马二先生按，</w:t>
      </w:r>
      <w:commentRangeStart w:id="2"/>
      <w:r w:rsidRPr="002E3FB2">
        <w:rPr>
          <w:rFonts w:ascii="宋体" w:eastAsia="宋体" w:hAnsi="宋体"/>
          <w:color w:val="FF0000"/>
        </w:rPr>
        <w:t>其实刘翠仙所着、並非旗袍，盖旗袍必大袖无开气，</w:t>
      </w:r>
      <w:proofErr w:type="gramStart"/>
      <w:r w:rsidRPr="002E3FB2">
        <w:rPr>
          <w:rFonts w:ascii="宋体" w:eastAsia="宋体" w:hAnsi="宋体"/>
          <w:color w:val="FF0000"/>
        </w:rPr>
        <w:t>而翠仙</w:t>
      </w:r>
      <w:proofErr w:type="gramEnd"/>
      <w:r w:rsidRPr="002E3FB2">
        <w:rPr>
          <w:rFonts w:ascii="宋体" w:eastAsia="宋体" w:hAnsi="宋体"/>
          <w:color w:val="FF0000"/>
        </w:rPr>
        <w:t>所着者、非不如是，特学男装耳、</w:t>
      </w:r>
      <w:commentRangeEnd w:id="2"/>
      <w:r w:rsidR="002E3FB2">
        <w:rPr>
          <w:rStyle w:val="af2"/>
        </w:rPr>
        <w:commentReference w:id="2"/>
      </w:r>
      <w:r w:rsidRPr="004E28CB">
        <w:rPr>
          <w:rFonts w:ascii="宋体" w:eastAsia="宋体" w:hAnsi="宋体"/>
        </w:rPr>
        <w:t>丹</w:t>
      </w:r>
      <w:proofErr w:type="gramStart"/>
      <w:r w:rsidRPr="004E28CB">
        <w:rPr>
          <w:rFonts w:ascii="宋体" w:eastAsia="宋体" w:hAnsi="宋体"/>
        </w:rPr>
        <w:t>翁听然</w:t>
      </w:r>
      <w:proofErr w:type="gramEnd"/>
      <w:r w:rsidRPr="004E28CB">
        <w:rPr>
          <w:rFonts w:ascii="宋体" w:eastAsia="宋体" w:hAnsi="宋体"/>
        </w:rPr>
        <w:t>二君，既皆不諡、以是为翠仙豪，一笑君</w:t>
      </w:r>
      <w:proofErr w:type="gramStart"/>
      <w:r w:rsidRPr="004E28CB">
        <w:rPr>
          <w:rFonts w:ascii="宋体" w:eastAsia="宋体" w:hAnsi="宋体"/>
        </w:rPr>
        <w:t>復</w:t>
      </w:r>
      <w:proofErr w:type="gramEnd"/>
      <w:r w:rsidRPr="004E28CB">
        <w:rPr>
          <w:rFonts w:ascii="宋体" w:eastAsia="宋体" w:hAnsi="宋体"/>
        </w:rPr>
        <w:t>因此而断，断、为钟姑娘辩、旗袍</w:t>
      </w:r>
      <w:proofErr w:type="gramStart"/>
      <w:r w:rsidRPr="004E28CB">
        <w:rPr>
          <w:rFonts w:ascii="宋体" w:eastAsia="宋体" w:hAnsi="宋体"/>
        </w:rPr>
        <w:t>洵不祥物哉</w:t>
      </w:r>
      <w:proofErr w:type="gramEnd"/>
      <w:r w:rsidRPr="004E28CB">
        <w:rPr>
          <w:rFonts w:ascii="宋体" w:eastAsia="宋体" w:hAnsi="宋体"/>
        </w:rPr>
        <w:t>。</w:t>
      </w:r>
    </w:p>
    <w:sectPr w:rsidR="00220C1C" w:rsidRPr="004E2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7T08:56:00Z" w:initials="N">
    <w:p w14:paraId="369D8220" w14:textId="77777777" w:rsidR="008974C9" w:rsidRDefault="008974C9">
      <w:pPr>
        <w:pStyle w:val="af3"/>
      </w:pPr>
      <w:r>
        <w:rPr>
          <w:rStyle w:val="af2"/>
          <w:rFonts w:hint="eastAsia"/>
        </w:rPr>
        <w:annotationRef/>
      </w:r>
      <w:r>
        <w:rPr>
          <w:rFonts w:hint="eastAsia"/>
        </w:rPr>
        <w:t>北方、上海曲艺艺人早就穿着古典旗袍</w:t>
      </w:r>
    </w:p>
    <w:p w14:paraId="79668265" w14:textId="0668FC2E" w:rsidR="008974C9" w:rsidRDefault="008974C9">
      <w:pPr>
        <w:pStyle w:val="af3"/>
        <w:rPr>
          <w:rFonts w:hint="eastAsia"/>
        </w:rPr>
      </w:pPr>
      <w:r w:rsidRPr="008974C9">
        <w:t>大鼓艺人、曲艺艺人</w:t>
      </w:r>
      <w:r w:rsidRPr="008974C9">
        <w:rPr>
          <w:b/>
          <w:bCs/>
        </w:rPr>
        <w:t>穿长袍、仿男装</w:t>
      </w:r>
      <w:proofErr w:type="gramStart"/>
      <w:r w:rsidRPr="008974C9">
        <w:rPr>
          <w:b/>
          <w:bCs/>
        </w:rPr>
        <w:t>、着</w:t>
      </w:r>
      <w:proofErr w:type="gramEnd"/>
      <w:r w:rsidRPr="008974C9">
        <w:rPr>
          <w:b/>
          <w:bCs/>
        </w:rPr>
        <w:t>旗袍</w:t>
      </w:r>
      <w:r w:rsidRPr="008974C9">
        <w:t>是行业常见装扮</w:t>
      </w:r>
    </w:p>
  </w:comment>
  <w:comment w:id="1" w:author="Nann " w:date="2026-04-17T09:03:00Z" w:initials="N">
    <w:p w14:paraId="76B51587" w14:textId="5DA01480" w:rsidR="008974C9" w:rsidRDefault="008974C9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 w:rsidRPr="008974C9">
        <w:t>旗袍本是旗装，根本不是某个汉女的 “独创发明”，反而是汉女模仿旗人的服饰。</w:t>
      </w:r>
    </w:p>
  </w:comment>
  <w:comment w:id="2" w:author="Nann " w:date="2026-04-08T15:49:00Z" w:initials="N">
    <w:p w14:paraId="38E44875" w14:textId="6EDA7259" w:rsidR="002E3FB2" w:rsidRDefault="002E3FB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早期旗袍</w:t>
      </w:r>
      <w:proofErr w:type="gramStart"/>
      <w:r w:rsidR="008974C9">
        <w:rPr>
          <w:rFonts w:hint="eastAsia"/>
        </w:rPr>
        <w:t>不</w:t>
      </w:r>
      <w:proofErr w:type="gramEnd"/>
      <w:r w:rsidR="008974C9">
        <w:rPr>
          <w:rFonts w:hint="eastAsia"/>
        </w:rPr>
        <w:t>开衩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668265" w15:done="0"/>
  <w15:commentEx w15:paraId="76B51587" w15:done="0"/>
  <w15:commentEx w15:paraId="38E448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61B460" w16cex:dateUtc="2026-04-17T00:56:00Z"/>
  <w16cex:commentExtensible w16cex:durableId="1C6A9027" w16cex:dateUtc="2026-04-17T01:03:00Z"/>
  <w16cex:commentExtensible w16cex:durableId="1BB85CC8" w16cex:dateUtc="2026-04-08T07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668265" w16cid:durableId="4D61B460"/>
  <w16cid:commentId w16cid:paraId="76B51587" w16cid:durableId="1C6A9027"/>
  <w16cid:commentId w16cid:paraId="38E44875" w16cid:durableId="1BB85C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E218B" w14:textId="77777777" w:rsidR="007F498D" w:rsidRDefault="007F498D" w:rsidP="004E28CB">
      <w:pPr>
        <w:rPr>
          <w:rFonts w:hint="eastAsia"/>
        </w:rPr>
      </w:pPr>
      <w:r>
        <w:separator/>
      </w:r>
    </w:p>
  </w:endnote>
  <w:endnote w:type="continuationSeparator" w:id="0">
    <w:p w14:paraId="692FE360" w14:textId="77777777" w:rsidR="007F498D" w:rsidRDefault="007F498D" w:rsidP="004E28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A39D" w14:textId="77777777" w:rsidR="007F498D" w:rsidRDefault="007F498D" w:rsidP="004E28CB">
      <w:pPr>
        <w:rPr>
          <w:rFonts w:hint="eastAsia"/>
        </w:rPr>
      </w:pPr>
      <w:r>
        <w:separator/>
      </w:r>
    </w:p>
  </w:footnote>
  <w:footnote w:type="continuationSeparator" w:id="0">
    <w:p w14:paraId="2DE1C2E9" w14:textId="77777777" w:rsidR="007F498D" w:rsidRDefault="007F498D" w:rsidP="004E28CB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4BAD"/>
    <w:rsid w:val="00064BAD"/>
    <w:rsid w:val="00220C1C"/>
    <w:rsid w:val="002E3FB2"/>
    <w:rsid w:val="003E16BB"/>
    <w:rsid w:val="004E28CB"/>
    <w:rsid w:val="007F498D"/>
    <w:rsid w:val="008974C9"/>
    <w:rsid w:val="008D3E65"/>
    <w:rsid w:val="00C55021"/>
    <w:rsid w:val="00CF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E4036"/>
  <w15:chartTrackingRefBased/>
  <w15:docId w15:val="{BE11AE54-5EDC-4B8C-BDCA-E743A919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B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B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B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B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B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B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B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B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B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BA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4B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B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B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B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B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B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B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B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B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4B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28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28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28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28CB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2E3FB2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2E3FB2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2E3FB2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E3FB2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2E3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321</Words>
  <Characters>321</Characters>
  <Application>Microsoft Office Word</Application>
  <DocSecurity>0</DocSecurity>
  <Lines>8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2026-04-08T07:47:00Z</dcterms:created>
  <dcterms:modified xsi:type="dcterms:W3CDTF">2026-04-17T01:03:00Z</dcterms:modified>
</cp:coreProperties>
</file>