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CD48" w14:textId="77777777" w:rsidR="003652BA" w:rsidRPr="003652BA" w:rsidRDefault="003652BA" w:rsidP="003652BA">
      <w:r w:rsidRPr="003652BA">
        <w:t># 蓝地白花布</w:t>
      </w:r>
    </w:p>
    <w:p w14:paraId="46A32F21" w14:textId="77777777" w:rsidR="003652BA" w:rsidRPr="003652BA" w:rsidRDefault="003652BA" w:rsidP="003652BA">
      <w:r w:rsidRPr="003652BA">
        <w:t>蓝地白花布，为我国江南著名的产物，运销至国内各省，为数很钜；类都是朴俭的，产用为被面、被单、包袱、围身、头巾、帐帘及儿童的衣服。</w:t>
      </w:r>
    </w:p>
    <w:p w14:paraId="7D53D515" w14:textId="77777777" w:rsidR="003652BA" w:rsidRPr="003652BA" w:rsidRDefault="003652BA" w:rsidP="003652BA"/>
    <w:p w14:paraId="14228D81" w14:textId="77777777" w:rsidR="003652BA" w:rsidRPr="003652BA" w:rsidRDefault="003652BA" w:rsidP="003652BA">
      <w:r w:rsidRPr="003652BA">
        <w:t>当此绸缎丝绉的时代，都市的文明女性，都竞趋华贵，每制一件时髦的服装，常在数十金至数百金，我国著名的土布，尚未蒙到她们的光顾。这里的蓝地白花布旗袍，形式既无伤大雅，也不妨碍摩登登的条件，每疋售价不及国币一元，诚物美价廉之至，何不乐而提倡哉。</w:t>
      </w:r>
    </w:p>
    <w:p w14:paraId="0C9B3F8B" w14:textId="77777777" w:rsidR="003652BA" w:rsidRPr="003652BA" w:rsidRDefault="003652BA" w:rsidP="003652BA"/>
    <w:p w14:paraId="451EB196" w14:textId="3AE17B62" w:rsidR="00220C1C" w:rsidRDefault="003652BA" w:rsidP="003652BA">
      <w:pPr>
        <w:rPr>
          <w:rFonts w:hint="eastAsia"/>
        </w:rPr>
      </w:pPr>
      <w:r w:rsidRPr="003652BA">
        <w:t>此项土布，不特可供裁制旗袍，用以制短大衣、围巾、手提袋、鞋子等，同样地时髦而漂亮的。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F86"/>
    <w:rsid w:val="00220C1C"/>
    <w:rsid w:val="003652BA"/>
    <w:rsid w:val="005A2E3F"/>
    <w:rsid w:val="008F2F86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0D2A10-A896-4E11-AA46-451A532BA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2F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F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F8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F8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F8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F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F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F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2F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2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2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2F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2F8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2F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2F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2F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2F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2F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2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F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2F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2F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2F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2F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2F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2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2F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2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130</Characters>
  <Application>Microsoft Office Word</Application>
  <DocSecurity>0</DocSecurity>
  <Lines>6</Lines>
  <Paragraphs>10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2026-06-26T01:47:00Z</dcterms:created>
  <dcterms:modified xsi:type="dcterms:W3CDTF">2026-06-26T01:47:00Z</dcterms:modified>
</cp:coreProperties>
</file>