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4387" w14:textId="2F346C24" w:rsidR="00CC5A37" w:rsidRPr="0054758E" w:rsidRDefault="009540AB">
      <w:pPr>
        <w:rPr>
          <w:rFonts w:ascii="宋体" w:eastAsia="宋体" w:hAnsi="宋体"/>
        </w:rPr>
      </w:pPr>
      <w:r w:rsidRPr="0054758E">
        <w:rPr>
          <w:rFonts w:ascii="宋体" w:eastAsia="宋体" w:hAnsi="宋体" w:hint="eastAsia"/>
        </w:rPr>
        <w:t>上海协祥和</w:t>
      </w:r>
      <w:proofErr w:type="gramStart"/>
      <w:r w:rsidRPr="0054758E">
        <w:rPr>
          <w:rFonts w:ascii="宋体" w:eastAsia="宋体" w:hAnsi="宋体" w:hint="eastAsia"/>
        </w:rPr>
        <w:t>记布号</w:t>
      </w:r>
      <w:proofErr w:type="gramEnd"/>
    </w:p>
    <w:p w14:paraId="7CB2E902" w14:textId="3FA79D1C" w:rsidR="009540AB" w:rsidRPr="0054758E" w:rsidRDefault="009540AB">
      <w:pPr>
        <w:rPr>
          <w:rFonts w:ascii="宋体" w:eastAsia="宋体" w:hAnsi="宋体"/>
        </w:rPr>
      </w:pPr>
      <w:proofErr w:type="gramStart"/>
      <w:r w:rsidRPr="0054758E">
        <w:rPr>
          <w:rFonts w:ascii="宋体" w:eastAsia="宋体" w:hAnsi="宋体" w:hint="eastAsia"/>
        </w:rPr>
        <w:t>国货花标商标</w:t>
      </w:r>
      <w:proofErr w:type="gramEnd"/>
    </w:p>
    <w:p w14:paraId="545EC7B3" w14:textId="50048117" w:rsidR="009540AB" w:rsidRPr="0054758E" w:rsidRDefault="009540AB">
      <w:pPr>
        <w:rPr>
          <w:rFonts w:ascii="宋体" w:eastAsia="宋体" w:hAnsi="宋体"/>
        </w:rPr>
      </w:pPr>
      <w:r w:rsidRPr="0054758E">
        <w:rPr>
          <w:rFonts w:ascii="宋体" w:eastAsia="宋体" w:hAnsi="宋体" w:hint="eastAsia"/>
        </w:rPr>
        <w:t>本号为提倡国货挽回利权起见于丁卯年</w:t>
      </w:r>
      <w:proofErr w:type="gramStart"/>
      <w:r w:rsidRPr="0054758E">
        <w:rPr>
          <w:rFonts w:ascii="宋体" w:eastAsia="宋体" w:hAnsi="宋体" w:hint="eastAsia"/>
        </w:rPr>
        <w:t>春季向</w:t>
      </w:r>
      <w:proofErr w:type="gramEnd"/>
      <w:r w:rsidRPr="0054758E">
        <w:rPr>
          <w:rFonts w:ascii="宋体" w:eastAsia="宋体" w:hAnsi="宋体" w:hint="eastAsia"/>
        </w:rPr>
        <w:t>厚生纱厂加工定</w:t>
      </w:r>
      <w:proofErr w:type="gramStart"/>
      <w:r w:rsidRPr="0054758E">
        <w:rPr>
          <w:rFonts w:ascii="宋体" w:eastAsia="宋体" w:hAnsi="宋体" w:hint="eastAsia"/>
        </w:rPr>
        <w:t>织细货</w:t>
      </w:r>
      <w:proofErr w:type="gramEnd"/>
      <w:r w:rsidRPr="0054758E">
        <w:rPr>
          <w:rFonts w:ascii="宋体" w:eastAsia="宋体" w:hAnsi="宋体" w:hint="eastAsia"/>
        </w:rPr>
        <w:t>坯布聘请专门技师绘制最新时式团雕刻铜板精选各色美丽颜料督印各种</w:t>
      </w:r>
      <w:proofErr w:type="gramStart"/>
      <w:r w:rsidRPr="0054758E">
        <w:rPr>
          <w:rFonts w:ascii="宋体" w:eastAsia="宋体" w:hAnsi="宋体" w:hint="eastAsia"/>
        </w:rPr>
        <w:t>国货花标每匹</w:t>
      </w:r>
      <w:proofErr w:type="gramEnd"/>
      <w:r w:rsidRPr="0054758E">
        <w:rPr>
          <w:rFonts w:ascii="宋体" w:eastAsia="宋体" w:hAnsi="宋体" w:hint="eastAsia"/>
        </w:rPr>
        <w:t>货足英尺三十码鲜艳</w:t>
      </w:r>
      <w:proofErr w:type="gramStart"/>
      <w:r w:rsidRPr="0054758E">
        <w:rPr>
          <w:rFonts w:ascii="宋体" w:eastAsia="宋体" w:hAnsi="宋体" w:hint="eastAsia"/>
        </w:rPr>
        <w:t>绝伦窃较舶来品</w:t>
      </w:r>
      <w:proofErr w:type="gramEnd"/>
      <w:r w:rsidRPr="0054758E">
        <w:rPr>
          <w:rFonts w:ascii="宋体" w:eastAsia="宋体" w:hAnsi="宋体" w:hint="eastAsia"/>
        </w:rPr>
        <w:t>为优并选</w:t>
      </w:r>
      <w:proofErr w:type="gramStart"/>
      <w:r w:rsidRPr="0054758E">
        <w:rPr>
          <w:rFonts w:ascii="宋体" w:eastAsia="宋体" w:hAnsi="宋体" w:hint="eastAsia"/>
        </w:rPr>
        <w:t>德国阴士丹</w:t>
      </w:r>
      <w:proofErr w:type="gramEnd"/>
      <w:r w:rsidRPr="0054758E">
        <w:rPr>
          <w:rFonts w:ascii="宋体" w:eastAsia="宋体" w:hAnsi="宋体" w:hint="eastAsia"/>
        </w:rPr>
        <w:t>林与海昌颜料精染永不褪色国货竹布光彩夺目均以风行海内深荷</w:t>
      </w:r>
    </w:p>
    <w:p w14:paraId="414D71FE" w14:textId="01598ED2" w:rsidR="009540AB" w:rsidRPr="0054758E" w:rsidRDefault="009540AB">
      <w:pPr>
        <w:rPr>
          <w:rFonts w:ascii="宋体" w:eastAsia="宋体" w:hAnsi="宋体"/>
        </w:rPr>
      </w:pPr>
      <w:r w:rsidRPr="0054758E">
        <w:rPr>
          <w:rFonts w:ascii="宋体" w:eastAsia="宋体" w:hAnsi="宋体" w:hint="eastAsia"/>
        </w:rPr>
        <w:t>各界爱国同胞莫不交相推许</w:t>
      </w:r>
      <w:proofErr w:type="gramStart"/>
      <w:r w:rsidRPr="0054758E">
        <w:rPr>
          <w:rFonts w:ascii="宋体" w:eastAsia="宋体" w:hAnsi="宋体" w:hint="eastAsia"/>
        </w:rPr>
        <w:t>洵</w:t>
      </w:r>
      <w:proofErr w:type="gramEnd"/>
      <w:r w:rsidRPr="0054758E">
        <w:rPr>
          <w:rFonts w:ascii="宋体" w:eastAsia="宋体" w:hAnsi="宋体" w:hint="eastAsia"/>
        </w:rPr>
        <w:t>属价廉物美如蒙赐顾无任欢迎请认明</w:t>
      </w:r>
      <w:proofErr w:type="gramStart"/>
      <w:r w:rsidRPr="0054758E">
        <w:rPr>
          <w:rFonts w:ascii="宋体" w:eastAsia="宋体" w:hAnsi="宋体" w:hint="eastAsia"/>
        </w:rPr>
        <w:t>上列大保国友爱国商标庶</w:t>
      </w:r>
      <w:proofErr w:type="gramEnd"/>
      <w:r w:rsidRPr="0054758E">
        <w:rPr>
          <w:rFonts w:ascii="宋体" w:eastAsia="宋体" w:hAnsi="宋体" w:hint="eastAsia"/>
        </w:rPr>
        <w:t>不致误</w:t>
      </w:r>
    </w:p>
    <w:p w14:paraId="254BAA12" w14:textId="21AD88F1" w:rsidR="009540AB" w:rsidRPr="0054758E" w:rsidRDefault="009540AB">
      <w:pPr>
        <w:rPr>
          <w:rFonts w:ascii="宋体" w:eastAsia="宋体" w:hAnsi="宋体"/>
        </w:rPr>
      </w:pPr>
      <w:r w:rsidRPr="0054758E">
        <w:rPr>
          <w:rFonts w:ascii="宋体" w:eastAsia="宋体" w:hAnsi="宋体" w:hint="eastAsia"/>
        </w:rPr>
        <w:t>电话一二一四零号</w:t>
      </w:r>
    </w:p>
    <w:p w14:paraId="44998F22" w14:textId="555669FE" w:rsidR="009540AB" w:rsidRPr="0054758E" w:rsidRDefault="009540AB">
      <w:pPr>
        <w:rPr>
          <w:rFonts w:ascii="宋体" w:eastAsia="宋体" w:hAnsi="宋体"/>
        </w:rPr>
      </w:pPr>
      <w:r w:rsidRPr="0054758E">
        <w:rPr>
          <w:rFonts w:ascii="宋体" w:eastAsia="宋体" w:hAnsi="宋体" w:hint="eastAsia"/>
        </w:rPr>
        <w:t>上海协祥和</w:t>
      </w:r>
      <w:proofErr w:type="gramStart"/>
      <w:r w:rsidRPr="0054758E">
        <w:rPr>
          <w:rFonts w:ascii="宋体" w:eastAsia="宋体" w:hAnsi="宋体" w:hint="eastAsia"/>
        </w:rPr>
        <w:t>记布号</w:t>
      </w:r>
      <w:proofErr w:type="gramEnd"/>
      <w:r w:rsidRPr="0054758E">
        <w:rPr>
          <w:rFonts w:ascii="宋体" w:eastAsia="宋体" w:hAnsi="宋体" w:hint="eastAsia"/>
        </w:rPr>
        <w:t>谨启</w:t>
      </w:r>
    </w:p>
    <w:p w14:paraId="2D36CDE4" w14:textId="20F25EBB" w:rsidR="009540AB" w:rsidRPr="0054758E" w:rsidRDefault="009540AB">
      <w:pPr>
        <w:rPr>
          <w:rFonts w:ascii="宋体" w:eastAsia="宋体" w:hAnsi="宋体"/>
        </w:rPr>
      </w:pPr>
      <w:r w:rsidRPr="0054758E">
        <w:rPr>
          <w:rFonts w:ascii="宋体" w:eastAsia="宋体" w:hAnsi="宋体" w:hint="eastAsia"/>
        </w:rPr>
        <w:t>地址法租界公馆马路吉祥街西首一零四至一零六号</w:t>
      </w:r>
    </w:p>
    <w:p w14:paraId="777689A1" w14:textId="77777777" w:rsidR="009540AB" w:rsidRPr="0054758E" w:rsidRDefault="009540AB">
      <w:pPr>
        <w:rPr>
          <w:rFonts w:ascii="宋体" w:eastAsia="宋体" w:hAnsi="宋体"/>
        </w:rPr>
      </w:pPr>
    </w:p>
    <w:p w14:paraId="7D618E16" w14:textId="7ACD81F6" w:rsidR="009540AB" w:rsidRPr="0054758E" w:rsidRDefault="009540AB">
      <w:pPr>
        <w:widowControl/>
        <w:rPr>
          <w:rFonts w:ascii="宋体" w:eastAsia="宋体" w:hAnsi="宋体" w:hint="eastAsia"/>
        </w:rPr>
      </w:pPr>
      <w:r w:rsidRPr="0054758E">
        <w:rPr>
          <w:rFonts w:ascii="宋体" w:eastAsia="宋体" w:hAnsi="宋体" w:hint="eastAsia"/>
        </w:rPr>
        <w:br w:type="page"/>
      </w:r>
    </w:p>
    <w:p w14:paraId="07A6D57B" w14:textId="77AE3DF6" w:rsidR="003B600E" w:rsidRPr="0054758E" w:rsidRDefault="003B600E">
      <w:pPr>
        <w:rPr>
          <w:rFonts w:ascii="宋体" w:eastAsia="宋体" w:hAnsi="宋体"/>
        </w:rPr>
      </w:pPr>
      <w:r w:rsidRPr="0054758E">
        <w:rPr>
          <w:rFonts w:ascii="宋体" w:eastAsia="宋体" w:hAnsi="宋体" w:hint="eastAsia"/>
        </w:rPr>
        <w:lastRenderedPageBreak/>
        <w:t>第六类 纺织工业品</w:t>
      </w:r>
    </w:p>
    <w:p w14:paraId="38FFAEE2" w14:textId="4364A8A7" w:rsidR="009540AB" w:rsidRPr="0054758E" w:rsidRDefault="009540AB">
      <w:pPr>
        <w:rPr>
          <w:rFonts w:ascii="宋体" w:eastAsia="宋体" w:hAnsi="宋体"/>
        </w:rPr>
      </w:pPr>
      <w:r w:rsidRPr="0054758E">
        <w:rPr>
          <w:rFonts w:ascii="宋体" w:eastAsia="宋体" w:hAnsi="宋体" w:hint="eastAsia"/>
        </w:rPr>
        <w:t>品名</w:t>
      </w:r>
      <w:r w:rsidR="003B600E" w:rsidRPr="0054758E">
        <w:rPr>
          <w:rFonts w:ascii="宋体" w:eastAsia="宋体" w:hAnsi="宋体" w:hint="eastAsia"/>
        </w:rPr>
        <w:t>：旗袍料 出品者：王永兴号</w:t>
      </w:r>
    </w:p>
    <w:p w14:paraId="535B0C1D" w14:textId="53481A43" w:rsidR="003B600E" w:rsidRPr="0054758E" w:rsidRDefault="003B600E">
      <w:pPr>
        <w:rPr>
          <w:rFonts w:ascii="宋体" w:eastAsia="宋体" w:hAnsi="宋体"/>
        </w:rPr>
      </w:pPr>
      <w:r w:rsidRPr="0054758E">
        <w:rPr>
          <w:rFonts w:ascii="宋体" w:eastAsia="宋体" w:hAnsi="宋体" w:hint="eastAsia"/>
        </w:rPr>
        <w:t>品名：闪光旗袍格，出品者：</w:t>
      </w:r>
      <w:proofErr w:type="gramStart"/>
      <w:r w:rsidRPr="0054758E">
        <w:rPr>
          <w:rFonts w:ascii="宋体" w:eastAsia="宋体" w:hAnsi="宋体" w:hint="eastAsia"/>
        </w:rPr>
        <w:t>云泰织布</w:t>
      </w:r>
      <w:proofErr w:type="gramEnd"/>
      <w:r w:rsidRPr="0054758E">
        <w:rPr>
          <w:rFonts w:ascii="宋体" w:eastAsia="宋体" w:hAnsi="宋体" w:hint="eastAsia"/>
        </w:rPr>
        <w:t>厂</w:t>
      </w:r>
    </w:p>
    <w:p w14:paraId="5F949727" w14:textId="78CF6060" w:rsidR="003B600E" w:rsidRPr="0054758E" w:rsidRDefault="003B600E">
      <w:pPr>
        <w:rPr>
          <w:rFonts w:ascii="宋体" w:eastAsia="宋体" w:hAnsi="宋体"/>
        </w:rPr>
      </w:pPr>
      <w:r w:rsidRPr="0054758E">
        <w:rPr>
          <w:rFonts w:ascii="宋体" w:eastAsia="宋体" w:hAnsi="宋体" w:hint="eastAsia"/>
        </w:rPr>
        <w:t>品名：旗袍料，出品者：虎林丝织公司</w:t>
      </w:r>
    </w:p>
    <w:p w14:paraId="5739A322" w14:textId="77777777" w:rsidR="0054758E" w:rsidRPr="0054758E" w:rsidRDefault="0054758E">
      <w:pPr>
        <w:rPr>
          <w:rFonts w:ascii="宋体" w:eastAsia="宋体" w:hAnsi="宋体"/>
        </w:rPr>
      </w:pPr>
    </w:p>
    <w:p w14:paraId="431F9753" w14:textId="2DE0F150" w:rsidR="0054758E" w:rsidRPr="0054758E" w:rsidRDefault="0054758E">
      <w:pPr>
        <w:rPr>
          <w:rFonts w:ascii="宋体" w:eastAsia="宋体" w:hAnsi="宋体"/>
        </w:rPr>
      </w:pPr>
      <w:r w:rsidRPr="0054758E">
        <w:rPr>
          <w:rFonts w:ascii="宋体" w:eastAsia="宋体" w:hAnsi="宋体" w:hint="eastAsia"/>
        </w:rPr>
        <w:t>浙江之部门</w:t>
      </w:r>
    </w:p>
    <w:p w14:paraId="06EE4457" w14:textId="1B26650B" w:rsidR="0054758E" w:rsidRPr="0054758E" w:rsidRDefault="0054758E">
      <w:pPr>
        <w:rPr>
          <w:rFonts w:ascii="宋体" w:eastAsia="宋体" w:hAnsi="宋体"/>
        </w:rPr>
      </w:pPr>
      <w:r w:rsidRPr="0054758E">
        <w:rPr>
          <w:rFonts w:ascii="宋体" w:eastAsia="宋体" w:hAnsi="宋体" w:hint="eastAsia"/>
        </w:rPr>
        <w:t>品名：深湖三闪凤舞马赛锦旗袍，出品者：庆成</w:t>
      </w:r>
    </w:p>
    <w:p w14:paraId="15053859" w14:textId="4E2DC2C0" w:rsidR="0054758E" w:rsidRDefault="0054758E">
      <w:pPr>
        <w:rPr>
          <w:rFonts w:ascii="宋体" w:eastAsia="宋体" w:hAnsi="宋体"/>
        </w:rPr>
      </w:pPr>
      <w:r w:rsidRPr="0054758E">
        <w:rPr>
          <w:rFonts w:ascii="宋体" w:eastAsia="宋体" w:hAnsi="宋体" w:hint="eastAsia"/>
        </w:rPr>
        <w:t>品名：果绿</w:t>
      </w:r>
      <w:r>
        <w:rPr>
          <w:rFonts w:ascii="宋体" w:eastAsia="宋体" w:hAnsi="宋体" w:hint="eastAsia"/>
        </w:rPr>
        <w:t>三闪秀雅马赛锦旗袍，出品者：庆成</w:t>
      </w:r>
    </w:p>
    <w:p w14:paraId="10A734A6" w14:textId="11D56A18" w:rsidR="0054758E" w:rsidRDefault="0054758E">
      <w:pPr>
        <w:rPr>
          <w:rFonts w:ascii="宋体" w:eastAsia="宋体" w:hAnsi="宋体"/>
        </w:rPr>
      </w:pPr>
      <w:r>
        <w:rPr>
          <w:rFonts w:ascii="宋体" w:eastAsia="宋体" w:hAnsi="宋体" w:hint="eastAsia"/>
        </w:rPr>
        <w:t>品名：</w:t>
      </w:r>
      <w:proofErr w:type="gramStart"/>
      <w:r>
        <w:rPr>
          <w:rFonts w:ascii="宋体" w:eastAsia="宋体" w:hAnsi="宋体" w:hint="eastAsia"/>
        </w:rPr>
        <w:t>姣</w:t>
      </w:r>
      <w:proofErr w:type="gramEnd"/>
      <w:r>
        <w:rPr>
          <w:rFonts w:ascii="宋体" w:eastAsia="宋体" w:hAnsi="宋体" w:hint="eastAsia"/>
        </w:rPr>
        <w:t>月三闪欧塔马赛旗袍，出品者：庆成</w:t>
      </w:r>
    </w:p>
    <w:p w14:paraId="026D5694" w14:textId="21A33576" w:rsidR="0054758E" w:rsidRDefault="0054758E">
      <w:pPr>
        <w:rPr>
          <w:rFonts w:ascii="宋体" w:eastAsia="宋体" w:hAnsi="宋体"/>
        </w:rPr>
      </w:pPr>
      <w:r>
        <w:rPr>
          <w:rFonts w:ascii="宋体" w:eastAsia="宋体" w:hAnsi="宋体" w:hint="eastAsia"/>
        </w:rPr>
        <w:t>品名：爱文缎旗袍，出品者：袁震和绸厂</w:t>
      </w:r>
    </w:p>
    <w:p w14:paraId="1B318F92" w14:textId="77777777" w:rsidR="0054758E" w:rsidRDefault="0054758E" w:rsidP="0054758E">
      <w:pPr>
        <w:rPr>
          <w:rFonts w:ascii="宋体" w:eastAsia="宋体" w:hAnsi="宋体"/>
        </w:rPr>
      </w:pPr>
      <w:r>
        <w:rPr>
          <w:rFonts w:ascii="宋体" w:eastAsia="宋体" w:hAnsi="宋体" w:hint="eastAsia"/>
        </w:rPr>
        <w:t>品名：华成葛旗袍，</w:t>
      </w:r>
      <w:r>
        <w:rPr>
          <w:rFonts w:ascii="宋体" w:eastAsia="宋体" w:hAnsi="宋体" w:hint="eastAsia"/>
        </w:rPr>
        <w:t>出品者：袁震和绸厂</w:t>
      </w:r>
    </w:p>
    <w:p w14:paraId="4EAD9104" w14:textId="77777777" w:rsidR="0054758E" w:rsidRDefault="0054758E" w:rsidP="0054758E">
      <w:pPr>
        <w:rPr>
          <w:rFonts w:ascii="宋体" w:eastAsia="宋体" w:hAnsi="宋体"/>
        </w:rPr>
      </w:pPr>
      <w:r>
        <w:rPr>
          <w:rFonts w:ascii="宋体" w:eastAsia="宋体" w:hAnsi="宋体" w:hint="eastAsia"/>
        </w:rPr>
        <w:t>品名：</w:t>
      </w:r>
      <w:proofErr w:type="gramStart"/>
      <w:r>
        <w:rPr>
          <w:rFonts w:ascii="宋体" w:eastAsia="宋体" w:hAnsi="宋体" w:hint="eastAsia"/>
        </w:rPr>
        <w:t>花镶绸马甲</w:t>
      </w:r>
      <w:proofErr w:type="gramEnd"/>
      <w:r>
        <w:rPr>
          <w:rFonts w:ascii="宋体" w:eastAsia="宋体" w:hAnsi="宋体" w:hint="eastAsia"/>
        </w:rPr>
        <w:t>，</w:t>
      </w:r>
      <w:r>
        <w:rPr>
          <w:rFonts w:ascii="宋体" w:eastAsia="宋体" w:hAnsi="宋体" w:hint="eastAsia"/>
        </w:rPr>
        <w:t>出品者：袁震和绸厂</w:t>
      </w:r>
    </w:p>
    <w:p w14:paraId="43F28AEC" w14:textId="77777777" w:rsidR="0054758E" w:rsidRDefault="0054758E" w:rsidP="0054758E">
      <w:pPr>
        <w:rPr>
          <w:rFonts w:ascii="宋体" w:eastAsia="宋体" w:hAnsi="宋体"/>
        </w:rPr>
      </w:pPr>
      <w:r>
        <w:rPr>
          <w:rFonts w:ascii="宋体" w:eastAsia="宋体" w:hAnsi="宋体" w:hint="eastAsia"/>
        </w:rPr>
        <w:t>品名：罗马</w:t>
      </w:r>
      <w:proofErr w:type="gramStart"/>
      <w:r>
        <w:rPr>
          <w:rFonts w:ascii="宋体" w:eastAsia="宋体" w:hAnsi="宋体" w:hint="eastAsia"/>
        </w:rPr>
        <w:t>缎</w:t>
      </w:r>
      <w:proofErr w:type="gramEnd"/>
      <w:r>
        <w:rPr>
          <w:rFonts w:ascii="宋体" w:eastAsia="宋体" w:hAnsi="宋体" w:hint="eastAsia"/>
        </w:rPr>
        <w:t>马甲，</w:t>
      </w:r>
      <w:r>
        <w:rPr>
          <w:rFonts w:ascii="宋体" w:eastAsia="宋体" w:hAnsi="宋体" w:hint="eastAsia"/>
        </w:rPr>
        <w:t>出品者：袁震和绸厂</w:t>
      </w:r>
    </w:p>
    <w:p w14:paraId="6BB5A477" w14:textId="4AC86111" w:rsidR="0054758E" w:rsidRPr="0054758E" w:rsidRDefault="0054758E">
      <w:pPr>
        <w:rPr>
          <w:rFonts w:ascii="宋体" w:eastAsia="宋体" w:hAnsi="宋体" w:hint="eastAsia"/>
        </w:rPr>
      </w:pPr>
    </w:p>
    <w:sectPr w:rsidR="0054758E" w:rsidRPr="005475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45DB0" w14:textId="77777777" w:rsidR="00124B0A" w:rsidRDefault="00124B0A" w:rsidP="009540AB">
      <w:pPr>
        <w:spacing w:after="0" w:line="240" w:lineRule="auto"/>
        <w:rPr>
          <w:rFonts w:hint="eastAsia"/>
        </w:rPr>
      </w:pPr>
      <w:r>
        <w:separator/>
      </w:r>
    </w:p>
  </w:endnote>
  <w:endnote w:type="continuationSeparator" w:id="0">
    <w:p w14:paraId="7F5202E1" w14:textId="77777777" w:rsidR="00124B0A" w:rsidRDefault="00124B0A" w:rsidP="009540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B9709" w14:textId="77777777" w:rsidR="00124B0A" w:rsidRDefault="00124B0A" w:rsidP="009540AB">
      <w:pPr>
        <w:spacing w:after="0" w:line="240" w:lineRule="auto"/>
        <w:rPr>
          <w:rFonts w:hint="eastAsia"/>
        </w:rPr>
      </w:pPr>
      <w:r>
        <w:separator/>
      </w:r>
    </w:p>
  </w:footnote>
  <w:footnote w:type="continuationSeparator" w:id="0">
    <w:p w14:paraId="3AC6966E" w14:textId="77777777" w:rsidR="00124B0A" w:rsidRDefault="00124B0A" w:rsidP="009540A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A37"/>
    <w:rsid w:val="00124B0A"/>
    <w:rsid w:val="003B600E"/>
    <w:rsid w:val="0054758E"/>
    <w:rsid w:val="0063083F"/>
    <w:rsid w:val="009540AB"/>
    <w:rsid w:val="00CC5A37"/>
    <w:rsid w:val="00E30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5F2DD"/>
  <w15:chartTrackingRefBased/>
  <w15:docId w15:val="{0E90E571-DD88-4472-B74F-B18CD079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5A3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C5A3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C5A3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5A3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5A3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C5A3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5A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5A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5A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5A3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C5A3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C5A3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5A37"/>
    <w:rPr>
      <w:rFonts w:cstheme="majorBidi"/>
      <w:color w:val="2F5496" w:themeColor="accent1" w:themeShade="BF"/>
      <w:sz w:val="28"/>
      <w:szCs w:val="28"/>
    </w:rPr>
  </w:style>
  <w:style w:type="character" w:customStyle="1" w:styleId="50">
    <w:name w:val="标题 5 字符"/>
    <w:basedOn w:val="a0"/>
    <w:link w:val="5"/>
    <w:uiPriority w:val="9"/>
    <w:semiHidden/>
    <w:rsid w:val="00CC5A37"/>
    <w:rPr>
      <w:rFonts w:cstheme="majorBidi"/>
      <w:color w:val="2F5496" w:themeColor="accent1" w:themeShade="BF"/>
      <w:sz w:val="24"/>
    </w:rPr>
  </w:style>
  <w:style w:type="character" w:customStyle="1" w:styleId="60">
    <w:name w:val="标题 6 字符"/>
    <w:basedOn w:val="a0"/>
    <w:link w:val="6"/>
    <w:uiPriority w:val="9"/>
    <w:semiHidden/>
    <w:rsid w:val="00CC5A37"/>
    <w:rPr>
      <w:rFonts w:cstheme="majorBidi"/>
      <w:b/>
      <w:bCs/>
      <w:color w:val="2F5496" w:themeColor="accent1" w:themeShade="BF"/>
    </w:rPr>
  </w:style>
  <w:style w:type="character" w:customStyle="1" w:styleId="70">
    <w:name w:val="标题 7 字符"/>
    <w:basedOn w:val="a0"/>
    <w:link w:val="7"/>
    <w:uiPriority w:val="9"/>
    <w:semiHidden/>
    <w:rsid w:val="00CC5A37"/>
    <w:rPr>
      <w:rFonts w:cstheme="majorBidi"/>
      <w:b/>
      <w:bCs/>
      <w:color w:val="595959" w:themeColor="text1" w:themeTint="A6"/>
    </w:rPr>
  </w:style>
  <w:style w:type="character" w:customStyle="1" w:styleId="80">
    <w:name w:val="标题 8 字符"/>
    <w:basedOn w:val="a0"/>
    <w:link w:val="8"/>
    <w:uiPriority w:val="9"/>
    <w:semiHidden/>
    <w:rsid w:val="00CC5A37"/>
    <w:rPr>
      <w:rFonts w:cstheme="majorBidi"/>
      <w:color w:val="595959" w:themeColor="text1" w:themeTint="A6"/>
    </w:rPr>
  </w:style>
  <w:style w:type="character" w:customStyle="1" w:styleId="90">
    <w:name w:val="标题 9 字符"/>
    <w:basedOn w:val="a0"/>
    <w:link w:val="9"/>
    <w:uiPriority w:val="9"/>
    <w:semiHidden/>
    <w:rsid w:val="00CC5A37"/>
    <w:rPr>
      <w:rFonts w:eastAsiaTheme="majorEastAsia" w:cstheme="majorBidi"/>
      <w:color w:val="595959" w:themeColor="text1" w:themeTint="A6"/>
    </w:rPr>
  </w:style>
  <w:style w:type="paragraph" w:styleId="a3">
    <w:name w:val="Title"/>
    <w:basedOn w:val="a"/>
    <w:next w:val="a"/>
    <w:link w:val="a4"/>
    <w:uiPriority w:val="10"/>
    <w:qFormat/>
    <w:rsid w:val="00CC5A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5A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5A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5A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5A37"/>
    <w:pPr>
      <w:spacing w:before="160"/>
      <w:jc w:val="center"/>
    </w:pPr>
    <w:rPr>
      <w:i/>
      <w:iCs/>
      <w:color w:val="404040" w:themeColor="text1" w:themeTint="BF"/>
    </w:rPr>
  </w:style>
  <w:style w:type="character" w:customStyle="1" w:styleId="a8">
    <w:name w:val="引用 字符"/>
    <w:basedOn w:val="a0"/>
    <w:link w:val="a7"/>
    <w:uiPriority w:val="29"/>
    <w:rsid w:val="00CC5A37"/>
    <w:rPr>
      <w:i/>
      <w:iCs/>
      <w:color w:val="404040" w:themeColor="text1" w:themeTint="BF"/>
    </w:rPr>
  </w:style>
  <w:style w:type="paragraph" w:styleId="a9">
    <w:name w:val="List Paragraph"/>
    <w:basedOn w:val="a"/>
    <w:uiPriority w:val="34"/>
    <w:qFormat/>
    <w:rsid w:val="00CC5A37"/>
    <w:pPr>
      <w:ind w:left="720"/>
      <w:contextualSpacing/>
    </w:pPr>
  </w:style>
  <w:style w:type="character" w:styleId="aa">
    <w:name w:val="Intense Emphasis"/>
    <w:basedOn w:val="a0"/>
    <w:uiPriority w:val="21"/>
    <w:qFormat/>
    <w:rsid w:val="00CC5A37"/>
    <w:rPr>
      <w:i/>
      <w:iCs/>
      <w:color w:val="2F5496" w:themeColor="accent1" w:themeShade="BF"/>
    </w:rPr>
  </w:style>
  <w:style w:type="paragraph" w:styleId="ab">
    <w:name w:val="Intense Quote"/>
    <w:basedOn w:val="a"/>
    <w:next w:val="a"/>
    <w:link w:val="ac"/>
    <w:uiPriority w:val="30"/>
    <w:qFormat/>
    <w:rsid w:val="00CC5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C5A37"/>
    <w:rPr>
      <w:i/>
      <w:iCs/>
      <w:color w:val="2F5496" w:themeColor="accent1" w:themeShade="BF"/>
    </w:rPr>
  </w:style>
  <w:style w:type="character" w:styleId="ad">
    <w:name w:val="Intense Reference"/>
    <w:basedOn w:val="a0"/>
    <w:uiPriority w:val="32"/>
    <w:qFormat/>
    <w:rsid w:val="00CC5A37"/>
    <w:rPr>
      <w:b/>
      <w:bCs/>
      <w:smallCaps/>
      <w:color w:val="2F5496" w:themeColor="accent1" w:themeShade="BF"/>
      <w:spacing w:val="5"/>
    </w:rPr>
  </w:style>
  <w:style w:type="paragraph" w:styleId="ae">
    <w:name w:val="header"/>
    <w:basedOn w:val="a"/>
    <w:link w:val="af"/>
    <w:uiPriority w:val="99"/>
    <w:unhideWhenUsed/>
    <w:rsid w:val="009540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540AB"/>
    <w:rPr>
      <w:sz w:val="18"/>
      <w:szCs w:val="18"/>
    </w:rPr>
  </w:style>
  <w:style w:type="paragraph" w:styleId="af0">
    <w:name w:val="footer"/>
    <w:basedOn w:val="a"/>
    <w:link w:val="af1"/>
    <w:uiPriority w:val="99"/>
    <w:unhideWhenUsed/>
    <w:rsid w:val="009540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540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187</Words>
  <Characters>252</Characters>
  <Application>Microsoft Office Word</Application>
  <DocSecurity>0</DocSecurity>
  <Lines>252</Lines>
  <Paragraphs>62</Paragraphs>
  <ScaleCrop>false</ScaleCrop>
  <Company/>
  <LinksUpToDate>false</LinksUpToDate>
  <CharactersWithSpaces>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亚楠 于</dc:creator>
  <cp:keywords/>
  <dc:description/>
  <cp:lastModifiedBy>亚楠 于</cp:lastModifiedBy>
  <cp:revision>2</cp:revision>
  <dcterms:created xsi:type="dcterms:W3CDTF">2026-07-10T05:26:00Z</dcterms:created>
  <dcterms:modified xsi:type="dcterms:W3CDTF">2026-07-10T06:11:00Z</dcterms:modified>
</cp:coreProperties>
</file>