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ind w:left="567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12. การวัดและประเมินผลการเรียนรู้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1045"/>
        <w:gridCol w:w="1170"/>
        <w:gridCol w:w="930"/>
        <w:gridCol w:w="810"/>
        <w:gridCol w:w="820"/>
        <w:gridCol w:w="815"/>
        <w:gridCol w:w="815"/>
        <w:gridCol w:w="925"/>
      </w:tblGrid>
      <w:tr>
        <w:tc>
          <w:tcPr>
            <w:tcW w:type="dxa" w:w="17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สิ่งที่ต้องประเมิน</w:t>
            </w:r>
          </w:p>
        </w:tc>
        <w:tc>
          <w:tcPr>
            <w:tcW w:type="dxa" w:w="104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วิธีวัด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และ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ประเมินผล</w:t>
            </w:r>
          </w:p>
        </w:tc>
        <w:tc>
          <w:tcPr>
            <w:tcW w:type="dxa" w:w="11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เครื่องมือวัด</w:t>
            </w:r>
          </w:p>
        </w:tc>
        <w:tc>
          <w:tcPr>
            <w:tcW w:type="dxa" w:w="5115"/>
            <w:gridSpan w:val="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เกณฑ์การประเมิน</w:t>
            </w:r>
          </w:p>
        </w:tc>
      </w:tr>
      <w:tr>
        <w:tc>
          <w:tcPr>
            <w:tcW w:type="dxa" w:w="9070"/>
            <w:gridSpan w:val="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/>
              <w:ind w:left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ด้านความรู้</w:t>
            </w:r>
          </w:p>
        </w:tc>
      </w:tr>
      <w:tr>
        <w:tc>
          <w:tcPr>
            <w:tcW w:type="dxa" w:w="174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ผู้เรียนสามารถระบุชื่อเครื่องดนตรีสากลที่ตนเองวาดได้ถูกต้อง</w:t>
            </w:r>
          </w:p>
        </w:tc>
        <w:tc>
          <w:tcPr>
            <w:tcW w:type="dxa" w:w="1045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การประเมิน</w:t>
            </w:r>
          </w:p>
        </w:tc>
        <w:tc>
          <w:tcPr>
            <w:tcW w:type="dxa" w:w="117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แบบประเมิน</w:t>
            </w:r>
          </w:p>
        </w:tc>
        <w:tc>
          <w:tcPr>
            <w:tcW w:type="dxa" w:w="2560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ผ่าน</w:t>
            </w:r>
          </w:p>
        </w:tc>
        <w:tc>
          <w:tcPr>
            <w:tcW w:type="dxa" w:w="2555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ไม่ผ่าน</w:t>
            </w:r>
          </w:p>
        </w:tc>
      </w:tr>
      <w:tr>
        <w:tc>
          <w:tcPr>
            <w:tcW w:type="dxa" w:w="174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045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17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2560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ผู้เรียนได้คะแนน 1 คะแนน</w:t>
            </w:r>
          </w:p>
        </w:tc>
        <w:tc>
          <w:tcPr>
            <w:tcW w:type="dxa" w:w="2555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ผู้เรียนได้คะแนน 0 คะแนน</w:t>
            </w:r>
          </w:p>
        </w:tc>
      </w:tr>
      <w:tr>
        <w:tc>
          <w:tcPr>
            <w:tcW w:type="dxa" w:w="9070"/>
            <w:gridSpan w:val="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/>
              <w:ind w:left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ด้านทักษะ</w:t>
            </w:r>
          </w:p>
        </w:tc>
      </w:tr>
      <w:tr>
        <w:tc>
          <w:tcPr>
            <w:tcW w:type="dxa" w:w="174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ผู้เรียนสามารถวาดรูปเครื่องดนตรีสากลได้ตามลักษณะพื้นฐาน</w:t>
            </w:r>
          </w:p>
        </w:tc>
        <w:tc>
          <w:tcPr>
            <w:tcW w:type="dxa" w:w="1045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การประเมิน</w:t>
            </w:r>
          </w:p>
        </w:tc>
        <w:tc>
          <w:tcPr>
            <w:tcW w:type="dxa" w:w="117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แบบประเมิน</w:t>
            </w:r>
          </w:p>
        </w:tc>
        <w:tc>
          <w:tcPr>
            <w:tcW w:type="dxa" w:w="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ดีเยี่ยม</w:t>
            </w:r>
          </w:p>
        </w:tc>
        <w:tc>
          <w:tcPr>
            <w:tcW w:type="dxa" w:w="8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ดีมาก</w:t>
            </w:r>
          </w:p>
        </w:tc>
        <w:tc>
          <w:tcPr>
            <w:tcW w:type="dxa" w:w="8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ดี</w:t>
            </w:r>
          </w:p>
        </w:tc>
        <w:tc>
          <w:tcPr>
            <w:tcW w:type="dxa" w:w="8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ปานกลาง</w:t>
            </w:r>
          </w:p>
        </w:tc>
        <w:tc>
          <w:tcPr>
            <w:tcW w:type="dxa" w:w="8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พอใช้</w:t>
            </w:r>
          </w:p>
        </w:tc>
        <w:tc>
          <w:tcPr>
            <w:tcW w:type="dxa" w:w="9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ควร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ปรับปรุง</w:t>
            </w:r>
          </w:p>
        </w:tc>
      </w:tr>
      <w:tr>
        <w:tc>
          <w:tcPr>
            <w:tcW w:type="dxa" w:w="174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045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17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10 คะแนน</w:t>
            </w:r>
          </w:p>
        </w:tc>
        <w:tc>
          <w:tcPr>
            <w:tcW w:type="dxa" w:w="8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9 คะแนน</w:t>
            </w:r>
          </w:p>
        </w:tc>
        <w:tc>
          <w:tcPr>
            <w:tcW w:type="dxa" w:w="8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8 คะแนน</w:t>
            </w:r>
          </w:p>
        </w:tc>
        <w:tc>
          <w:tcPr>
            <w:tcW w:type="dxa" w:w="8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7 คะแนน</w:t>
            </w:r>
          </w:p>
        </w:tc>
        <w:tc>
          <w:tcPr>
            <w:tcW w:type="dxa" w:w="8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6 คะแนน</w:t>
            </w:r>
          </w:p>
        </w:tc>
        <w:tc>
          <w:tcPr>
            <w:tcW w:type="dxa" w:w="9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5 คะแนน</w:t>
            </w:r>
          </w:p>
        </w:tc>
      </w:tr>
      <w:tr>
        <w:tc>
          <w:tcPr>
            <w:tcW w:type="dxa" w:w="9070"/>
            <w:gridSpan w:val="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/>
              <w:ind w:left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ด้านคุณลักษณะ</w:t>
            </w:r>
          </w:p>
        </w:tc>
      </w:tr>
      <w:tr>
        <w:tc>
          <w:tcPr>
            <w:tcW w:type="dxa" w:w="174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ผู้เรียนปฏิบัติกิจกรรมด้วยความประณีตและมีระเบียบ</w:t>
            </w:r>
          </w:p>
        </w:tc>
        <w:tc>
          <w:tcPr>
            <w:tcW w:type="dxa" w:w="1045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การสังเกต</w:t>
            </w:r>
          </w:p>
        </w:tc>
        <w:tc>
          <w:tcPr>
            <w:tcW w:type="dxa" w:w="117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แบบสังเกต</w:t>
            </w:r>
          </w:p>
        </w:tc>
        <w:tc>
          <w:tcPr>
            <w:tcW w:type="dxa" w:w="174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ดีมาก</w:t>
            </w:r>
          </w:p>
        </w:tc>
        <w:tc>
          <w:tcPr>
            <w:tcW w:type="dxa" w:w="1635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ดี</w:t>
            </w:r>
          </w:p>
        </w:tc>
        <w:tc>
          <w:tcPr>
            <w:tcW w:type="dxa" w:w="174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ควรปรับปรุง</w:t>
            </w:r>
          </w:p>
        </w:tc>
      </w:tr>
      <w:tr>
        <w:tc>
          <w:tcPr>
            <w:tcW w:type="dxa" w:w="174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045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17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74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3 คะแนน</w:t>
            </w:r>
          </w:p>
        </w:tc>
        <w:tc>
          <w:tcPr>
            <w:tcW w:type="dxa" w:w="1635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2 คะแนน</w:t>
            </w:r>
          </w:p>
        </w:tc>
        <w:tc>
          <w:tcPr>
            <w:tcW w:type="dxa" w:w="174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1 คะแนน</w:t>
            </w:r>
          </w:p>
        </w:tc>
      </w:tr>
    </w:tbl>
    <w:p>
      <w:r>
        <w:br w:type="page"/>
      </w:r>
    </w:p>
    <w:p>
      <w:pPr>
        <w:spacing w:after="200" w:before="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แบบประเมินการระบุชื่อเครื่องดนตรีสากล</w:t>
      </w:r>
    </w:p>
    <w:p>
      <w:pPr>
        <w:spacing w:after="200" w:before="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วิชา ดนตรี - นาฏศิลป์ ศ 11101 ระดับชั้น ประถมศึกษาปีที่ 1/....... ภาคเรียนที่ 1</w:t>
      </w:r>
    </w:p>
    <w:p>
      <w:pPr>
        <w:spacing w:after="200" w:before="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วันที่.......เดือน........................ พ.ศ. 2568</w:t>
      </w:r>
    </w:p>
    <w:p>
      <w:pPr>
        <w:spacing w:after="200" w:before="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เกณฑ์การให้คะแนน</w:t>
      </w:r>
    </w:p>
    <w:p>
      <w:pPr>
        <w:spacing w:after="200"/>
        <w:ind w:firstLine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1 คะแนน หมายถึง เขียนชื่อเครื่องดนตรีได้ถูกต้องตามที่วาด</w:t>
      </w:r>
    </w:p>
    <w:p>
      <w:pPr>
        <w:spacing w:after="200"/>
        <w:ind w:firstLine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0 คะแนน หมายถึง เขียนชื่อเครื่องดนตรีผิด ไม่ตรงกับรูปที่วาด หรือไม่เขียนชื่อกำกับ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400"/>
        <w:gridCol w:w="1770"/>
      </w:tblGrid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ลำดับ</w:t>
            </w:r>
          </w:p>
        </w:tc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รายชื่อนักเรียน</w:t>
            </w:r>
          </w:p>
        </w:tc>
        <w:tc>
          <w:tcPr>
            <w:tcW w:type="dxa" w:w="17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คะแนนที่ได้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1.</w:t>
            </w:r>
          </w:p>
        </w:tc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7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2.</w:t>
            </w:r>
          </w:p>
        </w:tc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7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3.</w:t>
            </w:r>
          </w:p>
        </w:tc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7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4.</w:t>
            </w:r>
          </w:p>
        </w:tc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7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5.</w:t>
            </w:r>
          </w:p>
        </w:tc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7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TH SarabunPSK" w:cs="TH SarabunPSK" w:eastAsia="TH SarabunPSK" w:hAnsi="TH SarabunPSK"/>
          <w:sz w:val="32"/>
          <w:szCs w:val="32"/>
        </w:rPr>
        <w:t xml:space="preserve"/>
      </w:r>
    </w:p>
    <w:p>
      <w:pPr>
        <w:spacing w:after="0" w:before="0"/>
      </w:pPr>
      <w:r>
        <w:rPr>
          <w:rFonts w:ascii="TH SarabunPSK" w:cs="TH SarabunPSK" w:eastAsia="TH SarabunPSK" w:hAnsi="TH SarabunPSK"/>
          <w:sz w:val="32"/>
          <w:szCs w:val="32"/>
        </w:rPr>
        <w:t xml:space="preserve"/>
      </w:r>
    </w:p>
    <w:p>
      <w:pPr>
        <w:spacing w:after="200" w:before="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เกณฑ์การประเมิน</w:t>
      </w:r>
    </w:p>
    <w:p>
      <w:pPr>
        <w:spacing w:after="200"/>
        <w:ind w:firstLine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ผ่าน = ผู้เรียนได้คะแนน 1 คะแนน</w:t>
      </w:r>
    </w:p>
    <w:p>
      <w:pPr>
        <w:spacing w:after="200"/>
        <w:ind w:firstLine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ไม่ผ่าน = ผู้เรียนได้คะแนน 0 คะแนน</w:t>
      </w:r>
    </w:p>
    <w:p>
      <w:r>
        <w:br w:type="page"/>
      </w:r>
    </w:p>
    <w:p>
      <w:pPr>
        <w:spacing w:after="200" w:before="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แบบประเมินการวาดรูปเครื่องดนตรีสากล</w:t>
      </w:r>
    </w:p>
    <w:p>
      <w:pPr>
        <w:spacing w:after="200" w:before="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วิชา ดนตรี - นาฏศิลป์ ศ 11101</w:t>
      </w:r>
    </w:p>
    <w:p>
      <w:pPr>
        <w:spacing w:after="200" w:before="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ระดับชั้น ประถมศึกษาปีที่ 1/...... ภาคเรียนที่ 1</w:t>
      </w:r>
    </w:p>
    <w:p>
      <w:pPr>
        <w:spacing w:after="200" w:before="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เกณฑ์การให้คะแนน ส่วนที่ 1</w:t>
      </w:r>
    </w:p>
    <w:p>
      <w:pPr>
        <w:spacing w:after="200"/>
        <w:ind w:firstLine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10 คะแนน หมายถึง วาดถูกต้องครบทุกองค์ประกอบ ดูออกทันที ระบายสีสวยงามเรียบร้อย มีรายละเอียดครบถ้วน และมีความประณีตสูง</w:t>
      </w:r>
    </w:p>
    <w:p>
      <w:pPr>
        <w:spacing w:after="200"/>
        <w:ind w:firstLine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9 คะแนน หมายถึง วาดถูกต้องครบองค์ประกอบหลัก ดูออกชัดเจน ระบายสีเรียบร้อย มีรายละเอียดครบแต่บางส่วนอาจไม่ประณีต</w:t>
      </w:r>
    </w:p>
    <w:p>
      <w:pPr>
        <w:spacing w:after="200"/>
        <w:ind w:firstLine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8 คะแนน หมายถึง วาดถูกต้องเกือบครบองค์ประกอบ ดูออก ระบายสีเรียบร้อย แต่รายละเอียดบางส่วนขาดไปเล็กน้อย</w:t>
      </w:r>
    </w:p>
    <w:p>
      <w:pPr>
        <w:spacing w:after="200"/>
        <w:ind w:firstLine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7 คะแนน หมายถึง วาดถูกต้องเพียงบางองค์ประกอบ ดูออกแต่ไม่ชัดเจนทั้งหมด ระบายสีเรียบร้อยระดับกลาง</w:t>
      </w:r>
    </w:p>
    <w:p>
      <w:pPr>
        <w:spacing w:after="200"/>
        <w:ind w:firstLine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6 คะแนน หมายถึง วาดถูกต้องไม่ครบองค์ประกอบ ดูออกยาก ระบายสีไม่สม่ำเสมอ งานไม่ค่อยเรียบร้อย</w:t>
      </w:r>
    </w:p>
    <w:p>
      <w:pPr>
        <w:spacing w:after="200"/>
        <w:ind w:firstLine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5 คะแนน หมายถึง วาดผิดหรือขาดองค์ประกอบหลายส่วน ดูออกยาก ระบายสีไม่เรียบร้อย งานไม่สมบูรณ์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400"/>
        <w:gridCol w:w="1770"/>
      </w:tblGrid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ลำดับ</w:t>
            </w:r>
          </w:p>
        </w:tc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รายชื่อนักเรียน</w:t>
            </w:r>
          </w:p>
        </w:tc>
        <w:tc>
          <w:tcPr>
            <w:tcW w:type="dxa" w:w="17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คะแนนที่ได้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1.</w:t>
            </w:r>
          </w:p>
        </w:tc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7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2.</w:t>
            </w:r>
          </w:p>
        </w:tc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7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3.</w:t>
            </w:r>
          </w:p>
        </w:tc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7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4.</w:t>
            </w:r>
          </w:p>
        </w:tc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7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5.</w:t>
            </w:r>
          </w:p>
        </w:tc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7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</w:tr>
    </w:tbl>
    <w:p>
      <w:r>
        <w:br w:type="page"/>
      </w:r>
    </w:p>
    <w:p>
      <w:pPr>
        <w:spacing w:after="200" w:before="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เกณฑ์การประเมิน</w:t>
      </w:r>
    </w:p>
    <w:p>
      <w:pPr>
        <w:spacing w:after="200"/>
        <w:ind w:firstLine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10 คะแนน = ดีเยี่ยม</w:t>
      </w:r>
    </w:p>
    <w:p>
      <w:pPr>
        <w:spacing w:after="200"/>
        <w:ind w:firstLine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9 คะแนน = ดีมาก</w:t>
      </w:r>
    </w:p>
    <w:p>
      <w:pPr>
        <w:spacing w:after="200"/>
        <w:ind w:firstLine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8 คะแนน = ดี</w:t>
      </w:r>
    </w:p>
    <w:p>
      <w:pPr>
        <w:spacing w:after="200"/>
        <w:ind w:firstLine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7 คะแนน = ปานกลาง</w:t>
      </w:r>
    </w:p>
    <w:p>
      <w:pPr>
        <w:spacing w:after="200"/>
        <w:ind w:firstLine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6 คะแนน = พอใช้</w:t>
      </w:r>
    </w:p>
    <w:p>
      <w:pPr>
        <w:spacing w:after="200"/>
        <w:ind w:firstLine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5 คะแนน = ควรปรับปรุง</w:t>
      </w:r>
    </w:p>
    <w:p>
      <w:pPr>
        <w:spacing w:after="0" w:before="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สรุปผลการประเมิน</w:t>
      </w:r>
    </w:p>
    <w:p>
      <w:pPr>
        <w:spacing w:before="100"/>
        <w:ind w:left="567"/>
      </w:pPr>
      <w:r>
        <w:rPr>
          <w:rFonts w:ascii="TH SarabunPSK" w:cs="TH SarabunPSK" w:eastAsia="TH SarabunPSK" w:hAnsi="TH SarabunPSK"/>
          <w:sz w:val="32"/>
          <w:szCs w:val="32"/>
        </w:rPr>
        <w:t xml:space="preserve">☐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ดีเยี่ยม</w:t>
      </w:r>
      <w:r>
        <w:rPr>
          <w:rFonts w:ascii="TH SarabunPSK" w:cs="TH SarabunPSK" w:eastAsia="TH SarabunPSK" w:hAnsi="TH SarabunPSK"/>
          <w:sz w:val="32"/>
          <w:szCs w:val="32"/>
        </w:rPr>
        <w:t xml:space="preserve">   ☐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ดีมาก</w:t>
      </w:r>
      <w:r>
        <w:rPr>
          <w:rFonts w:ascii="TH SarabunPSK" w:cs="TH SarabunPSK" w:eastAsia="TH SarabunPSK" w:hAnsi="TH SarabunPSK"/>
          <w:sz w:val="32"/>
          <w:szCs w:val="32"/>
        </w:rPr>
        <w:t xml:space="preserve">   ☐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ดี</w:t>
      </w:r>
      <w:r>
        <w:rPr>
          <w:rFonts w:ascii="TH SarabunPSK" w:cs="TH SarabunPSK" w:eastAsia="TH SarabunPSK" w:hAnsi="TH SarabunPSK"/>
          <w:sz w:val="32"/>
          <w:szCs w:val="32"/>
        </w:rPr>
        <w:t xml:space="preserve">   ☐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ปานกลาง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   ☐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พอใช้</w:t>
      </w:r>
      <w:r>
        <w:rPr>
          <w:rFonts w:ascii="TH SarabunPSK" w:cs="TH SarabunPSK" w:eastAsia="TH SarabunPSK" w:hAnsi="TH SarabunPSK"/>
          <w:sz w:val="32"/>
          <w:szCs w:val="32"/>
        </w:rPr>
        <w:t xml:space="preserve">   ☐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ควรปรับปรุง</w:t>
      </w:r>
    </w:p>
    <w:p>
      <w:r>
        <w:br w:type="page"/>
      </w:r>
    </w:p>
    <w:p>
      <w:pPr>
        <w:spacing w:after="200" w:before="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แบบสังเกตพฤติกรรมผู้เรียน</w:t>
      </w:r>
    </w:p>
    <w:p>
      <w:pPr>
        <w:spacing w:after="200" w:before="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วิชา ดนตรี-นาฏศิลป์ ศ 11101 ระดับชั้น ประถมศึกษาปีที่ 1/....... ภาคเรียนที่ 1</w:t>
      </w:r>
    </w:p>
    <w:p>
      <w:pPr>
        <w:spacing w:after="200" w:before="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วันที่.......เดือน........................ พ.ศ. 2568</w:t>
      </w:r>
    </w:p>
    <w:p>
      <w:pPr>
        <w:spacing w:after="200" w:before="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เกณฑ์การให้คะแนน</w:t>
      </w:r>
    </w:p>
    <w:p>
      <w:pPr>
        <w:spacing w:after="200"/>
        <w:ind w:firstLine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3 คะแนน หมายถึง มีความตั้งใจ ประณีต มีระเบียบ</w:t>
      </w:r>
    </w:p>
    <w:p>
      <w:pPr>
        <w:spacing w:after="200"/>
        <w:ind w:firstLine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2 คะแนน หมายถึง มีความตั้งใจบ้าง แต่ยังไม่สม่ำเสมอ</w:t>
      </w:r>
    </w:p>
    <w:p>
      <w:pPr>
        <w:spacing w:after="200"/>
        <w:ind w:firstLine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1 คะแนน หมายถึง ขาดความตั้งใจ ไม่เป็นระเบียบ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400"/>
        <w:gridCol w:w="1770"/>
      </w:tblGrid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ลำดับ</w:t>
            </w:r>
          </w:p>
        </w:tc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รายชื่อนักเรียน</w:t>
            </w:r>
          </w:p>
        </w:tc>
        <w:tc>
          <w:tcPr>
            <w:tcW w:type="dxa" w:w="17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คะแนนที่ได้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1.</w:t>
            </w:r>
          </w:p>
        </w:tc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7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2.</w:t>
            </w:r>
          </w:p>
        </w:tc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7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3.</w:t>
            </w:r>
          </w:p>
        </w:tc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7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4.</w:t>
            </w:r>
          </w:p>
        </w:tc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7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5.</w:t>
            </w:r>
          </w:p>
        </w:tc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7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TH SarabunPSK" w:cs="TH SarabunPSK" w:eastAsia="TH SarabunPSK" w:hAnsi="TH SarabunPSK"/>
          <w:sz w:val="32"/>
          <w:szCs w:val="32"/>
        </w:rPr>
        <w:t xml:space="preserve"/>
      </w:r>
    </w:p>
    <w:p>
      <w:pPr>
        <w:spacing w:after="0" w:before="0"/>
      </w:pPr>
      <w:r>
        <w:rPr>
          <w:rFonts w:ascii="TH SarabunPSK" w:cs="TH SarabunPSK" w:eastAsia="TH SarabunPSK" w:hAnsi="TH SarabunPSK"/>
          <w:sz w:val="32"/>
          <w:szCs w:val="32"/>
        </w:rPr>
        <w:t xml:space="preserve"/>
      </w:r>
    </w:p>
    <w:p>
      <w:pPr>
        <w:spacing w:after="200" w:before="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เกณฑ์การประเมิน</w:t>
      </w:r>
    </w:p>
    <w:p>
      <w:pPr>
        <w:spacing w:after="200"/>
        <w:ind w:firstLine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3 คะแนน = ดีมาก</w:t>
      </w:r>
    </w:p>
    <w:p>
      <w:pPr>
        <w:spacing w:after="200"/>
        <w:ind w:firstLine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2 คะแนน = ดี</w:t>
      </w:r>
    </w:p>
    <w:p>
      <w:pPr>
        <w:spacing w:after="200"/>
        <w:ind w:firstLine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1 คะแนน = ควรปรับปรุง</w:t>
      </w:r>
    </w:p>
    <w:p>
      <w:pPr>
        <w:spacing w:after="0" w:before="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สรุปผลการประเมิน</w:t>
      </w:r>
    </w:p>
    <w:p>
      <w:pPr>
        <w:spacing w:before="100"/>
        <w:ind w:left="567"/>
      </w:pPr>
      <w:r>
        <w:rPr>
          <w:rFonts w:ascii="TH SarabunPSK" w:cs="TH SarabunPSK" w:eastAsia="TH SarabunPSK" w:hAnsi="TH SarabunPSK"/>
          <w:sz w:val="32"/>
          <w:szCs w:val="32"/>
        </w:rPr>
        <w:t xml:space="preserve">☐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ดีมาก</w:t>
      </w:r>
      <w:r>
        <w:rPr>
          <w:rFonts w:ascii="TH SarabunPSK" w:cs="TH SarabunPSK" w:eastAsia="TH SarabunPSK" w:hAnsi="TH SarabunPSK"/>
          <w:sz w:val="32"/>
          <w:szCs w:val="32"/>
        </w:rPr>
        <w:t xml:space="preserve">   ☐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ดี</w:t>
      </w:r>
      <w:r>
        <w:rPr>
          <w:rFonts w:ascii="TH SarabunPSK" w:cs="TH SarabunPSK" w:eastAsia="TH SarabunPSK" w:hAnsi="TH SarabunPSK"/>
          <w:sz w:val="32"/>
          <w:szCs w:val="32"/>
        </w:rPr>
        <w:t xml:space="preserve">   ☐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ควรปรับปรุง</w:t>
      </w:r>
    </w:p>
    <w:sectPr>
      <w:pgSz w:w="11906" w:h="16838" w:orient="portrait"/>
      <w:pgMar w:top="1440" w:right="1418" w:bottom="1440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2026-09-23T08:21:57.197Z</dcterms:created>
  <dcterms:modified xsi:type="dcterms:W3CDTF">2026-09-23T08:21:57.197Z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