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แผนการจัดการเรียนรู้ที่ 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กลุ่มสาระการเรียนรู้ศิลปะ (ดนตรี - นาฏศิลป์)                รายวิชา ดนตรี - นาฏศิลป์ ศ 11101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ชั้นประถมศึกษาปีที่ 1                ภาคเรียนที่ 1                ปีการศึกษา 2568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หน่วยการเรียนรู้ที่ ....... เรื่อง ....................................................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เรื่อง ฟังเพลงแมงมุมลาย วาดภาพตามความรู้สึก                เวลา 1 ชั่วโมง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ผู้สอน ....................................................      โรงเรียน ....................................................</w:t>
      </w:r>
    </w:p>
    <w:p>
      <w:pPr>
        <w:pBdr>
          <w:bottom w:val="single" w:color="000000" w:sz="6" w:space="1"/>
        </w:pBdr>
      </w:pP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1. มาตรฐานการเรียนรู้/ตัวชี้วัด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มาตรฐาน ศ 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เข้าใจและแสดงออกทางดนตรีอย่างสร้างสรรค์ วิเคราะห์ วิพากษ์ วิจารณ์คุณค่าดนตรี ถ่ายทอดความรู้สึก ความคิดต่อดนตรีอย่างอิสระ ชื่นชม และประยุกต์ใช้ในชีวิตประจำวัน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ตัวชี้วัด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ป.1/2 บอกลักษณะของเสียงดัง - เบา และความช้า - เร็วของจังหวะ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ป.1/4 มีส่วนร่วมในกิจกรรมดนตรีอย่างสนุกสนาน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2. สาระสำคัญ</w:t>
      </w:r>
    </w:p>
    <w:p>
      <w:pPr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เพลงเพลงเดียวกัน เมื่อนำมาบรรเลงหรือขับร้องด้วยเสียง จังหวะ และทำนองที่แตกต่างกัน เช่น เร็ว - ช้า ดัง - เบา สนุกสนาน - อ่อนโยน จะทำให้ผู้ฟังเกิดความรู้สึกที่แตกต่างกัน ผู้เรียนสามารถถ่ายทอดความรู้สึกและจินตนาการที่ได้จากการฟังเพลงออกมาเป็นภาพวาดและระบายสีได้อย่างสร้างสรรค์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 จุดประสงค์การเรียนรู้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3.1 ด้านความรู้ (K)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ผู้เรียนสามารถบอกความรู้สึกที่เกิดขึ้นหลังจากฟังเพลงแมงมุมลายแต่ละเพลงได้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3.2 ด้านทักษะ (P)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ผู้เรียนสามารถวาดภาพแมงมุมได้ดูออกว่าเป็นแมงมุม และระบายสีตกแต่งตามจินตนาการได้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3.3 ด้านคุณลักษณะ (A)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ผู้เรียนปฏิบัติกิจกรรมด้วยความตั้งใจ ประณีต และมีระเบียบ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4. สาระการเรียนรู้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4.1 การฟังเพลงและการรับรู้ลักษณะของเสียง จังหวะ และทำนอง (เร็ว - ช้า ดัง - เบา)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4.2 ความรู้สึกที่เกิดจากการฟังเพลงที่มีเสียง จังหวะ และทำนองแตกต่างกัน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4.3 การถ่ายทอดความรู้สึกและจินตนาการจากการฟังเพลงเป็นภาพวาดระบายสี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5. สมรรถนะสำคัญของผู้เรียน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5.1 ความสามารถในการสื่อสาร (บอกความรู้สึกที่ได้จากการฟังเพลง)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5.2 ความสามารถในการคิด (คิดสร้างสรรค์ จินตนาการภาพจากเสียงเพลง)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5.3 ความสามารถในการใช้ทักษะชีวิต (ปฏิบัติตามกติกา ทำงานตามเวลาที่กำหนด)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6. คุณลักษณะอันพึงประสงค์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6.1 ใฝ่เรียนรู้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6.2 มุ่งมั่นในการทำงาน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7. ชิ้นงาน/ภาระงาน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7.1 ภาพวาดแมงมุมระบายสีตามความรู้สึกจากการฟังเพลง จำนวน 4 ภาพ (เพลงละ 1 ภาพ)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7.2 การบอกความรู้สึกหลังฟังเพลงแต่ละเพลงจบ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8. กิจกรรมการเรียนรู้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ขั้นนำเข้าสู่บทเรียน (10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ครูทักทายนักเรียน และให้นักเรียนอบอุ่นร่างกายโดยทำท่าทางมือตามคลิปวิดีโอ Viral Immersive and Interactive Hands Warm Up Experience (OT Closet) เพื่อเตรียมความพร้อมของกล้ามเนื้อมือก่อนวาดภาพ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ครูถามนักเรียนว่า “นักเรียนเคยเห็นแมงมุมไหม แมงมุมมีลักษณะอย่างไร” และให้นักเรียนดูภาพแมงมุมจากสื่อการสอน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ครูถามนักเรียนว่า “เวลาฟังเพลงเร็ว ๆ กับเพลงช้า ๆ นักเรียนรู้สึกเหมือนกันหรือไม่” เพื่อนำเข้าสู่กิจกรรม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ขั้นสอน (38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ครูแจกกระดาษเปล่าแผ่นเล็กให้นักเรียนคนละ 2 แผ่น และให้นักเรียนเตรียมสีสำหรับระบาย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ครูอธิบายกติกาว่า ครูจะเปิดเพลงแมงมุมลายทั้งหมด 4 เพลง เป็นเพลงเดียวกันแต่มีเสียง จังหวะ และทำนองต่างกัน ในแต่ละเพลงให้ฟังรอบแรกอย่างเดียวก่อน เมื่อเปิดรอบที่ 2 ให้เริ่มวาดรูปแมงมุมและระบายสีได้ทันที โดยตกแต่งเพิ่มเติมได้ตามจินตนาการ ฟังเพลงไปด้วยและจินตนาการไปด้วย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ครูเปิดเพลงที่ 1 ให้นักเรียนฟัง 1 รอบ จากนั้นเปิดรอบที่ 2 ให้นักเรียนวาดรูปแมงมุมและระบายสีตามความรู้สึก ภายในเวลาที่กำหนด (ประมาณ 7 - 8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เมื่อครบเวลา ครูถามนักเรียนว่า “ฟังเพลงนี้แล้วรู้สึกอย่างไร” ให้นักเรียนบอกความรู้สึก เช่น สนุก ตื่นเต้น สบายใจ ง่วง เศร้า และครูบันทึกลงในแบบประเมิน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 ครูเปิดเพลงที่ 2 เพลงที่ 3 และเพลงที่ 4 ตามลำดับ โดยทำในทำนองเดียวกับข้อ 3 - 4 จนครบทั้ง 4 เพลง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 ครูสังเกตพฤติกรรมการทำงานของนักเรียนระหว่างทำกิจกรรม และบันทึกลงในแบบสังเกตพฤติกรรม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ขั้นสรุป (12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ครูสุ่มนักเรียนออกมานำเสนอภาพวาดแมงมุมทั้ง 4 ภาพ และเล่าว่าแต่ละภาพรู้สึกอย่างไรเมื่อฟังเพลงนั้น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ครูและนักเรียนร่วมกันเปรียบเทียบว่าภาพจากแต่ละเพลงแตกต่างกันอย่างไร เช่น สีที่ใช้ ท่าทางของแมงมุม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ครูและนักเรียนร่วมกันสรุปว่า เพลงเดียวกันแต่มีเสียง จังหวะ และทำนองที่ต่างกัน ทำให้ผู้ฟังเกิดความรู้สึกที่ต่างกัน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นักเรียนส่งภาพวาดทั้ง 4 ภาพให้ครูเพื่อประเมินผล</w:t>
      </w:r>
    </w:p>
    <w:p>
      <w:pPr>
        <w:spacing w:after="100"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ตารางเพลงแมงมุมลายที่ใช้ในกิจกรรม (ครูปรับแก้ลักษณะเพลงและความรู้สึกได้ตามการฟังจริง)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70"/>
        <w:gridCol w:w="2600"/>
        <w:gridCol w:w="24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ชื่อเพลง/แหล่งที่มา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ลักษณะเสียง จังหวะ ทำนอง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ความรู้สึกที่คาดว่านักเรียนจะได้รับ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เพลงเด็ก เพลงแมงมุมลาย ♪ แมงมุมลายตัวนั้น ฉันเห็นมันชมชานเหลือทน (สำนักพิมพ์ห้องเรียน)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จังหวะปานกลาง ทำนองสดใส ร่าเริง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สนุกสนาน ร่าเริง มีความสุข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เพลงกล่อมเด็ก แมงมุมลาย Itsy Bitsy Spider Lullaby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จังหวะช้า เสียงเบา ทำนองนุ่มนวล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สงบ ผ่อนคลาย อบอุ่น ง่วงนอน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แมงมุมลาย เพลงวันฮาโลวีน Itsy Bitsy Spider Halloween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ทำนองลึกลับ เสียงดนตรีแปลกใหม่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ตื่นเต้น ลึกลับ น่ากลัวนิด ๆ สนุก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9. สื่อและแหล่งการเรียนรู้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9.1 คลิปวิดีโอ Viral Immersive and Interactive Hands Warm Up Experience (OT Closet) จาก YouTube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9.2 เพลงแมงมุมลาย จำนวน 4 เพลง จาก YouTube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1) เพลงเด็ก เพลงแมงมุมลาย ♪ แมงมุมลายตัวนั้น ฉันเห็นมันชมชานเหลือทน (สำนักพิมพ์ห้องเรียน)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2) เพลงกล่อมเด็ก แมงมุมลาย Itsy Bitsy Spider Lullaby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3) แมงมุมลาย เพลงวันฮาโลวีน Itsy Bitsy Spider Halloween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4) 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9.3 ภาพแมงมุม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9.4 โทรทัศน์/คอมพิวเตอร์ และลำโพงสำหรับเปิดวิดีโอและเพลง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9.5 กระดาษเปล่าแผ่นเล็ก คนละ 2 แผ่น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9.6 สีไม้/สีเทียน</w:t>
      </w:r>
    </w:p>
    <w:p>
      <w:pPr>
        <w:spacing w:after="0" w:before="10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ภาพสื่อการสอน</w:t>
      </w:r>
    </w:p>
    <w:p>
      <w:pPr>
        <w:spacing w:after="600" w:before="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(พื้นที่สำหรับแทรกภาพสื่อการสอน)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10. การบูรณาการ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10.1 ทัศนศิลป์ – การวาดภาพและระบายสีตามจินตนาการ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10.2 วิทยาศาสตร์ – ลักษณะของแมงมุม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11. หลักปรัชญาของเศรษฐกิจพอเพียง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ความพอประมาณ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ใช้กระดาษและสีอย่างคุ้มค่า เหมาะสมกับงาน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ความมีเหตุผล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บอกเหตุผลของความรู้สึกที่เกิดจากการฟังเพลงได้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การมีภูมิคุ้มกันที่ดี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ทำงานเสร็จตามเวลาที่กำหนด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เงื่อนไขความรู้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รู้ว่าเสียง จังหวะ และทำนองที่ต่างกันทำให้เกิดความรู้สึกที่ต่างกัน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เงื่อนไขคุณธรรม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ตั้งใจทำงาน มีความประณีต และมีระเบียบ</w:t>
      </w:r>
    </w:p>
    <w:p>
      <w:r>
        <w:br w:type="pag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12. การวัดและประเมินผลการเรียนรู้</w:t>
      </w:r>
    </w:p>
    <w:tbl>
      <w:tblPr>
        <w:tblW w:type="dxa" w:w="133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045"/>
        <w:gridCol w:w="1170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สิ่งที่ต้องประเมิน</w:t>
            </w:r>
          </w:p>
        </w:tc>
        <w:tc>
          <w:tcPr>
            <w:tcW w:type="dxa" w:w="10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วิธีวัด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และ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ประเมินผล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เครื่องมือวัด</w:t>
            </w:r>
          </w:p>
        </w:tc>
        <w:tc>
          <w:tcPr>
            <w:tcW w:type="dxa" w:w="9384"/>
            <w:gridSpan w:val="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เกณฑ์การประเมิน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ด้านความรู้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ผู้เรียนสามารถบอกความรู้สึกที่เกิดขึ้นหลังจากฟังเพลงแต่ละเพลงได้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ด้านทักษะ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ผู้เรียนสามารถวาดภาพแมงมุมได้ดูออกว่าเป็นแมงมุม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ด้านคุณลักษณะ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ผู้เรียนปฏิบัติกิจกรรมด้วยความประณีตและมีระเบียบ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การสังเกต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แบบสังเกต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 คะแนน</w:t>
            </w:r>
          </w:p>
        </w:tc>
      </w:tr>
    </w:tbl>
    <w:p>
      <w:pPr>
        <w:spacing w:after="0" w:before="10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เกณฑ์การผ่าน ด้านความรู้และด้านทักษะ ได้ระดับพอใช้ (2 คะแนน) ขึ้นไป  ด้านคุณลักษณะ ได้ระดับดี (2 คะแนน) ขึ้นไป</w:t>
      </w:r>
    </w:p>
    <w:p>
      <w:r>
        <w:br w:type="page"/>
      </w:r>
    </w:p>
    <w:p>
      <w:pPr>
        <w:spacing w:after="1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13. บันทึกหลังการจัดการเรียนรู้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ผลการจัดการเรียนรู้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ปัญหา/อุปสรรค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ข้อเสนอแนะ/แนวทางแก้ไข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....................................................... ผู้สอน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(.......................................................)      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...... เดือน ........................ พ.ศ. 2568      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แบบประเมินการบอกความรู้สึกจากการฟังเพลง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บอกความรู้สึกหลังฟังเพลงจบได้ (ต่อ 1 เพลง)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ไม่สามารถบอกความรู้สึกหลังฟังเพลงจบได้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แบบประเมินการวาดภาพแมงมุม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วาดภาพแมงมุมได้ดูออกว่าเป็นแมงมุม (ต่อ 1 ภาพ)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วาดภาพแล้วดูไม่ออกว่าเป็นแมงมุม หรือวาดไม่เสร็จ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แบบสังเกตพฤติกรรมผู้เรียน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ดนตรี-นาฏศิลป์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หมายถึง มีความตั้งใจ ประณีต มีระเบียบ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หมายถึง มีความตั้งใจบ้าง แต่ยังไม่สม่ำเสมอ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ขาดความตั้งใจ ไม่เป็นระเบียบ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0"/>
        <w:gridCol w:w="177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sectPr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2026-09-23T09:12:04.405Z</dcterms:created>
  <dcterms:modified xsi:type="dcterms:W3CDTF">2026-09-23T09:12:04.405Z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