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D2F55" w14:textId="77777777" w:rsidR="00C830AF" w:rsidRPr="00C830AF" w:rsidRDefault="00C830AF" w:rsidP="00C830A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Практическое занятие по </w:t>
      </w:r>
      <w:r w:rsidRPr="00C830AF">
        <w:rPr>
          <w:rFonts w:ascii="Times New Roman" w:hAnsi="Times New Roman" w:cs="Times New Roman"/>
          <w:b/>
          <w:bCs/>
          <w:sz w:val="20"/>
          <w:szCs w:val="20"/>
        </w:rPr>
        <w:t>Blender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: Текстуры и простые композиции из фигур</w:t>
      </w:r>
    </w:p>
    <w:p w14:paraId="563DB3AF" w14:textId="77777777" w:rsidR="00C830AF" w:rsidRPr="00C830AF" w:rsidRDefault="00C830AF" w:rsidP="00C830A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Часть 1. Теоретический материал</w:t>
      </w:r>
    </w:p>
    <w:p w14:paraId="18231851" w14:textId="77777777" w:rsidR="00C830AF" w:rsidRPr="00C830AF" w:rsidRDefault="00C830AF" w:rsidP="00C830A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1.1. Что такое текстура в </w:t>
      </w:r>
      <w:r w:rsidRPr="00C830AF">
        <w:rPr>
          <w:rFonts w:ascii="Times New Roman" w:hAnsi="Times New Roman" w:cs="Times New Roman"/>
          <w:b/>
          <w:bCs/>
          <w:sz w:val="20"/>
          <w:szCs w:val="20"/>
        </w:rPr>
        <w:t>Blender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?</w:t>
      </w:r>
    </w:p>
    <w:p w14:paraId="1568A9CE" w14:textId="77777777" w:rsidR="00C830AF" w:rsidRPr="00C830AF" w:rsidRDefault="00C830AF" w:rsidP="00C830AF">
      <w:p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Текстура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— это изображение или процедурный узор, который накладывается на поверхность 3</w:t>
      </w:r>
      <w:r w:rsidRPr="00C830AF">
        <w:rPr>
          <w:rFonts w:ascii="Times New Roman" w:hAnsi="Times New Roman" w:cs="Times New Roman"/>
          <w:sz w:val="20"/>
          <w:szCs w:val="20"/>
        </w:rPr>
        <w:t>D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-объекта, чтобы придать ему реалистичный вид: цвет, шероховатость, рельеф, свечение и </w:t>
      </w:r>
      <w:proofErr w:type="gramStart"/>
      <w:r w:rsidRPr="00C830AF">
        <w:rPr>
          <w:rFonts w:ascii="Times New Roman" w:hAnsi="Times New Roman" w:cs="Times New Roman"/>
          <w:sz w:val="20"/>
          <w:szCs w:val="20"/>
          <w:lang w:val="ru-RU"/>
        </w:rPr>
        <w:t>т.д.</w:t>
      </w:r>
      <w:proofErr w:type="gramEnd"/>
    </w:p>
    <w:p w14:paraId="6B46F729" w14:textId="77777777" w:rsidR="00C830AF" w:rsidRPr="00C830AF" w:rsidRDefault="00C830AF" w:rsidP="00C830AF">
      <w:p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В </w:t>
      </w:r>
      <w:r w:rsidRPr="00C830AF">
        <w:rPr>
          <w:rFonts w:ascii="Times New Roman" w:hAnsi="Times New Roman" w:cs="Times New Roman"/>
          <w:sz w:val="20"/>
          <w:szCs w:val="20"/>
        </w:rPr>
        <w:t>Blender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текстуры бывают двух типов:</w:t>
      </w:r>
    </w:p>
    <w:p w14:paraId="1C84C9FF" w14:textId="77777777" w:rsidR="00C830AF" w:rsidRPr="00C830AF" w:rsidRDefault="00C830AF" w:rsidP="00C830A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Растровые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(изображения: </w:t>
      </w:r>
      <w:r w:rsidRPr="00C830AF">
        <w:rPr>
          <w:rFonts w:ascii="Times New Roman" w:hAnsi="Times New Roman" w:cs="Times New Roman"/>
          <w:sz w:val="20"/>
          <w:szCs w:val="20"/>
        </w:rPr>
        <w:t>PNG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r w:rsidRPr="00C830AF">
        <w:rPr>
          <w:rFonts w:ascii="Times New Roman" w:hAnsi="Times New Roman" w:cs="Times New Roman"/>
          <w:sz w:val="20"/>
          <w:szCs w:val="20"/>
        </w:rPr>
        <w:t>JPG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>) — загружаются через ноду «Изображение».</w:t>
      </w:r>
    </w:p>
    <w:p w14:paraId="2D45F6E8" w14:textId="77777777" w:rsidR="00C830AF" w:rsidRPr="00C830AF" w:rsidRDefault="00C830AF" w:rsidP="00C830A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Процедурные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— генерируются математически (шум, волны, шахматы и </w:t>
      </w:r>
      <w:proofErr w:type="gramStart"/>
      <w:r w:rsidRPr="00C830AF">
        <w:rPr>
          <w:rFonts w:ascii="Times New Roman" w:hAnsi="Times New Roman" w:cs="Times New Roman"/>
          <w:sz w:val="20"/>
          <w:szCs w:val="20"/>
          <w:lang w:val="ru-RU"/>
        </w:rPr>
        <w:t>т.д.</w:t>
      </w:r>
      <w:proofErr w:type="gramEnd"/>
      <w:r w:rsidRPr="00C830AF">
        <w:rPr>
          <w:rFonts w:ascii="Times New Roman" w:hAnsi="Times New Roman" w:cs="Times New Roman"/>
          <w:sz w:val="20"/>
          <w:szCs w:val="20"/>
          <w:lang w:val="ru-RU"/>
        </w:rPr>
        <w:t>).</w:t>
      </w:r>
    </w:p>
    <w:p w14:paraId="701DEFC1" w14:textId="77777777" w:rsidR="00C830AF" w:rsidRPr="00C830AF" w:rsidRDefault="00C830AF" w:rsidP="00C830A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1.2. Где работают текстуры: </w:t>
      </w:r>
      <w:proofErr w:type="spellStart"/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шейдерный</w:t>
      </w:r>
      <w:proofErr w:type="spellEnd"/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редактор</w:t>
      </w:r>
    </w:p>
    <w:p w14:paraId="4783B846" w14:textId="7784B0C8" w:rsidR="00C830AF" w:rsidRPr="00C830AF" w:rsidRDefault="00C830AF" w:rsidP="00C830AF">
      <w:p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Текстуры подключаются в </w:t>
      </w:r>
      <w:proofErr w:type="spellStart"/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шейдерном</w:t>
      </w:r>
      <w:proofErr w:type="spellEnd"/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редакторе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>. Чтобы его открыть:</w:t>
      </w:r>
    </w:p>
    <w:p w14:paraId="23412455" w14:textId="77777777" w:rsidR="00C830AF" w:rsidRPr="00C830AF" w:rsidRDefault="00C830AF" w:rsidP="00C830A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C830AF">
        <w:rPr>
          <w:rFonts w:ascii="Times New Roman" w:hAnsi="Times New Roman" w:cs="Times New Roman"/>
          <w:sz w:val="20"/>
          <w:szCs w:val="20"/>
        </w:rPr>
        <w:t>Выделите</w:t>
      </w:r>
      <w:proofErr w:type="spellEnd"/>
      <w:r w:rsidRPr="00C830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830AF">
        <w:rPr>
          <w:rFonts w:ascii="Times New Roman" w:hAnsi="Times New Roman" w:cs="Times New Roman"/>
          <w:sz w:val="20"/>
          <w:szCs w:val="20"/>
        </w:rPr>
        <w:t>объект</w:t>
      </w:r>
      <w:proofErr w:type="spellEnd"/>
      <w:r w:rsidRPr="00C830AF">
        <w:rPr>
          <w:rFonts w:ascii="Times New Roman" w:hAnsi="Times New Roman" w:cs="Times New Roman"/>
          <w:sz w:val="20"/>
          <w:szCs w:val="20"/>
        </w:rPr>
        <w:t>.</w:t>
      </w:r>
    </w:p>
    <w:p w14:paraId="151B8E9F" w14:textId="7993FBAD" w:rsidR="00C830AF" w:rsidRPr="00C830AF" w:rsidRDefault="00C830AF" w:rsidP="00C830A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В верхней панели вкладок выберите 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«</w:t>
      </w:r>
      <w:proofErr w:type="spellStart"/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Шейдинг</w:t>
      </w:r>
      <w:proofErr w:type="spellEnd"/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»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5D3B3703" w14:textId="77777777" w:rsidR="00C830AF" w:rsidRPr="00C830AF" w:rsidRDefault="00C830AF" w:rsidP="00C830A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sz w:val="20"/>
          <w:szCs w:val="20"/>
          <w:lang w:val="ru-RU"/>
        </w:rPr>
        <w:t>Внизу появится окно с нодами.</w:t>
      </w:r>
    </w:p>
    <w:p w14:paraId="43BA5258" w14:textId="77777777" w:rsidR="00C830AF" w:rsidRPr="00C830AF" w:rsidRDefault="00C830AF" w:rsidP="00C830AF">
      <w:p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sz w:val="20"/>
          <w:szCs w:val="20"/>
          <w:lang w:val="ru-RU"/>
        </w:rPr>
        <w:t>По умолчанию там две ноды:</w:t>
      </w:r>
    </w:p>
    <w:p w14:paraId="5DF5D528" w14:textId="3A9DA7EF" w:rsidR="00C830AF" w:rsidRPr="00C830AF" w:rsidRDefault="00C830AF" w:rsidP="00C830A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«Принципиальный </w:t>
      </w:r>
      <w:r w:rsidRPr="00C830AF">
        <w:rPr>
          <w:rFonts w:ascii="Times New Roman" w:hAnsi="Times New Roman" w:cs="Times New Roman"/>
          <w:b/>
          <w:bCs/>
          <w:sz w:val="20"/>
          <w:szCs w:val="20"/>
        </w:rPr>
        <w:t>BSDF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»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— основной материал.</w:t>
      </w:r>
    </w:p>
    <w:p w14:paraId="3AFF3B8B" w14:textId="38990721" w:rsidR="00C830AF" w:rsidRPr="00C830AF" w:rsidRDefault="00C830AF" w:rsidP="00C830A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«Вывод материала»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— выход.</w:t>
      </w:r>
    </w:p>
    <w:p w14:paraId="6C9C1F6E" w14:textId="77777777" w:rsidR="00C830AF" w:rsidRPr="00C830AF" w:rsidRDefault="00C830AF" w:rsidP="00C830A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1.3. Основные входы ноды «Принципиальный </w:t>
      </w:r>
      <w:r w:rsidRPr="00C830AF">
        <w:rPr>
          <w:rFonts w:ascii="Times New Roman" w:hAnsi="Times New Roman" w:cs="Times New Roman"/>
          <w:b/>
          <w:bCs/>
          <w:sz w:val="20"/>
          <w:szCs w:val="20"/>
        </w:rPr>
        <w:t>BSDF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»</w:t>
      </w:r>
    </w:p>
    <w:tbl>
      <w:tblPr>
        <w:tblStyle w:val="ac"/>
        <w:tblW w:w="7797" w:type="dxa"/>
        <w:tblInd w:w="2263" w:type="dxa"/>
        <w:tblLook w:val="04A0" w:firstRow="1" w:lastRow="0" w:firstColumn="1" w:lastColumn="0" w:noHBand="0" w:noVBand="1"/>
      </w:tblPr>
      <w:tblGrid>
        <w:gridCol w:w="3824"/>
        <w:gridCol w:w="3973"/>
      </w:tblGrid>
      <w:tr w:rsidR="00C830AF" w:rsidRPr="00C830AF" w14:paraId="7E6583B2" w14:textId="77777777" w:rsidTr="00C830AF">
        <w:tc>
          <w:tcPr>
            <w:tcW w:w="0" w:type="auto"/>
            <w:hideMark/>
          </w:tcPr>
          <w:p w14:paraId="3C6EBA4B" w14:textId="77777777" w:rsidR="00C830AF" w:rsidRPr="00C830AF" w:rsidRDefault="00C830AF" w:rsidP="00C830AF">
            <w:pPr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>Вход</w:t>
            </w:r>
            <w:proofErr w:type="spellEnd"/>
          </w:p>
        </w:tc>
        <w:tc>
          <w:tcPr>
            <w:tcW w:w="3973" w:type="dxa"/>
            <w:hideMark/>
          </w:tcPr>
          <w:p w14:paraId="7EEDA87B" w14:textId="77777777" w:rsidR="00C830AF" w:rsidRPr="00C830AF" w:rsidRDefault="00C830AF" w:rsidP="00C830AF">
            <w:pPr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>Что</w:t>
            </w:r>
            <w:proofErr w:type="spellEnd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>делает</w:t>
            </w:r>
            <w:proofErr w:type="spellEnd"/>
          </w:p>
        </w:tc>
      </w:tr>
      <w:tr w:rsidR="00C830AF" w:rsidRPr="00C830AF" w14:paraId="44AC2C5C" w14:textId="77777777" w:rsidTr="00C830AF">
        <w:tc>
          <w:tcPr>
            <w:tcW w:w="0" w:type="auto"/>
            <w:hideMark/>
          </w:tcPr>
          <w:p w14:paraId="177A3E2D" w14:textId="77777777" w:rsidR="00C830AF" w:rsidRPr="00C830AF" w:rsidRDefault="00C830AF" w:rsidP="00C830AF">
            <w:pPr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>Базовый</w:t>
            </w:r>
            <w:proofErr w:type="spellEnd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>цвет</w:t>
            </w:r>
            <w:proofErr w:type="spellEnd"/>
          </w:p>
        </w:tc>
        <w:tc>
          <w:tcPr>
            <w:tcW w:w="3973" w:type="dxa"/>
            <w:hideMark/>
          </w:tcPr>
          <w:p w14:paraId="47AFF739" w14:textId="77777777" w:rsidR="00C830AF" w:rsidRPr="00C830AF" w:rsidRDefault="00C830AF" w:rsidP="00C830AF">
            <w:pPr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>Основной</w:t>
            </w:r>
            <w:proofErr w:type="spellEnd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>цвет</w:t>
            </w:r>
            <w:proofErr w:type="spellEnd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>объекта</w:t>
            </w:r>
            <w:proofErr w:type="spellEnd"/>
          </w:p>
        </w:tc>
      </w:tr>
      <w:tr w:rsidR="00C830AF" w:rsidRPr="00C830AF" w14:paraId="6A8CCC01" w14:textId="77777777" w:rsidTr="00C830AF">
        <w:tc>
          <w:tcPr>
            <w:tcW w:w="0" w:type="auto"/>
            <w:hideMark/>
          </w:tcPr>
          <w:p w14:paraId="1C2E996B" w14:textId="77777777" w:rsidR="00C830AF" w:rsidRPr="00C830AF" w:rsidRDefault="00C830AF" w:rsidP="00C830AF">
            <w:pPr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>Металличность</w:t>
            </w:r>
            <w:proofErr w:type="spellEnd"/>
          </w:p>
        </w:tc>
        <w:tc>
          <w:tcPr>
            <w:tcW w:w="3973" w:type="dxa"/>
            <w:hideMark/>
          </w:tcPr>
          <w:p w14:paraId="42C06919" w14:textId="77777777" w:rsidR="00C830AF" w:rsidRPr="00C830AF" w:rsidRDefault="00C830AF" w:rsidP="00C830AF">
            <w:pPr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  <w:r w:rsidRPr="00C830AF">
              <w:rPr>
                <w:rFonts w:ascii="Times New Roman" w:hAnsi="Times New Roman" w:cs="Times New Roman"/>
                <w:sz w:val="20"/>
                <w:szCs w:val="20"/>
              </w:rPr>
              <w:t xml:space="preserve">0 — </w:t>
            </w:r>
            <w:proofErr w:type="spellStart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>пластик</w:t>
            </w:r>
            <w:proofErr w:type="spellEnd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>дерево</w:t>
            </w:r>
            <w:proofErr w:type="spellEnd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 xml:space="preserve">, 1 — </w:t>
            </w:r>
            <w:proofErr w:type="spellStart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>металл</w:t>
            </w:r>
            <w:proofErr w:type="spellEnd"/>
          </w:p>
        </w:tc>
      </w:tr>
      <w:tr w:rsidR="00C830AF" w:rsidRPr="00C830AF" w14:paraId="64DC3754" w14:textId="77777777" w:rsidTr="00C830AF">
        <w:tc>
          <w:tcPr>
            <w:tcW w:w="0" w:type="auto"/>
            <w:hideMark/>
          </w:tcPr>
          <w:p w14:paraId="367B4018" w14:textId="77777777" w:rsidR="00C830AF" w:rsidRPr="00C830AF" w:rsidRDefault="00C830AF" w:rsidP="00C830AF">
            <w:pPr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>Шероховатость</w:t>
            </w:r>
            <w:proofErr w:type="spellEnd"/>
          </w:p>
        </w:tc>
        <w:tc>
          <w:tcPr>
            <w:tcW w:w="3973" w:type="dxa"/>
            <w:hideMark/>
          </w:tcPr>
          <w:p w14:paraId="3156AA9E" w14:textId="77777777" w:rsidR="00C830AF" w:rsidRPr="00C830AF" w:rsidRDefault="00C830AF" w:rsidP="00C830AF">
            <w:pPr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  <w:r w:rsidRPr="00C830AF">
              <w:rPr>
                <w:rFonts w:ascii="Times New Roman" w:hAnsi="Times New Roman" w:cs="Times New Roman"/>
                <w:sz w:val="20"/>
                <w:szCs w:val="20"/>
              </w:rPr>
              <w:t xml:space="preserve">0 — </w:t>
            </w:r>
            <w:proofErr w:type="spellStart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>зеркало</w:t>
            </w:r>
            <w:proofErr w:type="spellEnd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 xml:space="preserve">, 1 — </w:t>
            </w:r>
            <w:proofErr w:type="spellStart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>матовый</w:t>
            </w:r>
            <w:proofErr w:type="spellEnd"/>
          </w:p>
        </w:tc>
      </w:tr>
      <w:tr w:rsidR="00C830AF" w:rsidRPr="00C830AF" w14:paraId="0CBA717C" w14:textId="77777777" w:rsidTr="00C830AF">
        <w:tc>
          <w:tcPr>
            <w:tcW w:w="0" w:type="auto"/>
            <w:hideMark/>
          </w:tcPr>
          <w:p w14:paraId="6F4379BD" w14:textId="77777777" w:rsidR="00C830AF" w:rsidRPr="00C830AF" w:rsidRDefault="00C830AF" w:rsidP="00C830AF">
            <w:pPr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>Альфа</w:t>
            </w:r>
            <w:proofErr w:type="spellEnd"/>
          </w:p>
        </w:tc>
        <w:tc>
          <w:tcPr>
            <w:tcW w:w="3973" w:type="dxa"/>
            <w:hideMark/>
          </w:tcPr>
          <w:p w14:paraId="0AA23AE7" w14:textId="77777777" w:rsidR="00C830AF" w:rsidRPr="00C830AF" w:rsidRDefault="00C830AF" w:rsidP="00C830AF">
            <w:pPr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>Прозрачность</w:t>
            </w:r>
            <w:proofErr w:type="spellEnd"/>
          </w:p>
        </w:tc>
      </w:tr>
      <w:tr w:rsidR="00C830AF" w:rsidRPr="00C830AF" w14:paraId="47C1FAB1" w14:textId="77777777" w:rsidTr="00C830AF">
        <w:tc>
          <w:tcPr>
            <w:tcW w:w="0" w:type="auto"/>
            <w:hideMark/>
          </w:tcPr>
          <w:p w14:paraId="67A0530C" w14:textId="77777777" w:rsidR="00C830AF" w:rsidRPr="00C830AF" w:rsidRDefault="00C830AF" w:rsidP="00C830AF">
            <w:pPr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>Нормали</w:t>
            </w:r>
            <w:proofErr w:type="spellEnd"/>
          </w:p>
        </w:tc>
        <w:tc>
          <w:tcPr>
            <w:tcW w:w="3973" w:type="dxa"/>
            <w:hideMark/>
          </w:tcPr>
          <w:p w14:paraId="0C9EEB9F" w14:textId="77777777" w:rsidR="00C830AF" w:rsidRPr="00C830AF" w:rsidRDefault="00C830AF" w:rsidP="00C830AF">
            <w:pPr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>Рельеф</w:t>
            </w:r>
            <w:proofErr w:type="spellEnd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>мелкие</w:t>
            </w:r>
            <w:proofErr w:type="spellEnd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>детали</w:t>
            </w:r>
            <w:proofErr w:type="spellEnd"/>
          </w:p>
        </w:tc>
      </w:tr>
      <w:tr w:rsidR="00C830AF" w:rsidRPr="00C830AF" w14:paraId="5D7EEA4C" w14:textId="77777777" w:rsidTr="00C830AF">
        <w:tc>
          <w:tcPr>
            <w:tcW w:w="0" w:type="auto"/>
            <w:hideMark/>
          </w:tcPr>
          <w:p w14:paraId="77BB4086" w14:textId="77777777" w:rsidR="00C830AF" w:rsidRPr="00C830AF" w:rsidRDefault="00C830AF" w:rsidP="00C830AF">
            <w:pPr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>Излучение</w:t>
            </w:r>
            <w:proofErr w:type="spellEnd"/>
          </w:p>
        </w:tc>
        <w:tc>
          <w:tcPr>
            <w:tcW w:w="3973" w:type="dxa"/>
            <w:hideMark/>
          </w:tcPr>
          <w:p w14:paraId="65A747EB" w14:textId="77777777" w:rsidR="00C830AF" w:rsidRPr="00C830AF" w:rsidRDefault="00C830AF" w:rsidP="00C830AF">
            <w:pPr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>Свечение</w:t>
            </w:r>
            <w:proofErr w:type="spellEnd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30AF">
              <w:rPr>
                <w:rFonts w:ascii="Times New Roman" w:hAnsi="Times New Roman" w:cs="Times New Roman"/>
                <w:sz w:val="20"/>
                <w:szCs w:val="20"/>
              </w:rPr>
              <w:t>объекта</w:t>
            </w:r>
            <w:proofErr w:type="spellEnd"/>
          </w:p>
        </w:tc>
      </w:tr>
    </w:tbl>
    <w:p w14:paraId="220C146C" w14:textId="77777777" w:rsidR="00C830AF" w:rsidRPr="00C830AF" w:rsidRDefault="00C830AF" w:rsidP="00C830A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Часть 2. Практика</w:t>
      </w:r>
    </w:p>
    <w:p w14:paraId="44783C24" w14:textId="77777777" w:rsidR="00C830AF" w:rsidRPr="00C830AF" w:rsidRDefault="00C830AF" w:rsidP="00C830A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Задание 1. Простая текстура «Шахматы» на кубе</w:t>
      </w:r>
    </w:p>
    <w:p w14:paraId="53A800CD" w14:textId="77777777" w:rsidR="00C830AF" w:rsidRPr="00C830AF" w:rsidRDefault="00C830AF" w:rsidP="00C830AF">
      <w:p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Цель: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понять, как работает процедурная текстура.</w:t>
      </w:r>
    </w:p>
    <w:p w14:paraId="6F339C80" w14:textId="77777777" w:rsidR="00C830AF" w:rsidRPr="00C830AF" w:rsidRDefault="00C830AF" w:rsidP="00C830A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</w:rPr>
        <w:t>Шаги:</w:t>
      </w:r>
    </w:p>
    <w:p w14:paraId="2A07C726" w14:textId="77777777" w:rsidR="00C830AF" w:rsidRPr="00C830AF" w:rsidRDefault="00C830AF" w:rsidP="00C830A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C830AF">
        <w:rPr>
          <w:rFonts w:ascii="Times New Roman" w:hAnsi="Times New Roman" w:cs="Times New Roman"/>
          <w:sz w:val="20"/>
          <w:szCs w:val="20"/>
        </w:rPr>
        <w:t>Добавьте</w:t>
      </w:r>
      <w:proofErr w:type="spellEnd"/>
      <w:r w:rsidRPr="00C830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830AF">
        <w:rPr>
          <w:rFonts w:ascii="Times New Roman" w:hAnsi="Times New Roman" w:cs="Times New Roman"/>
          <w:sz w:val="20"/>
          <w:szCs w:val="20"/>
        </w:rPr>
        <w:t>куб</w:t>
      </w:r>
      <w:proofErr w:type="spellEnd"/>
      <w:r w:rsidRPr="00C830AF">
        <w:rPr>
          <w:rFonts w:ascii="Times New Roman" w:hAnsi="Times New Roman" w:cs="Times New Roman"/>
          <w:sz w:val="20"/>
          <w:szCs w:val="20"/>
        </w:rPr>
        <w:t xml:space="preserve">: </w:t>
      </w:r>
      <w:r w:rsidRPr="00C830AF">
        <w:rPr>
          <w:rFonts w:ascii="Times New Roman" w:hAnsi="Times New Roman" w:cs="Times New Roman"/>
          <w:b/>
          <w:bCs/>
          <w:sz w:val="20"/>
          <w:szCs w:val="20"/>
        </w:rPr>
        <w:t xml:space="preserve">Shift + A → </w:t>
      </w:r>
      <w:proofErr w:type="spellStart"/>
      <w:r w:rsidRPr="00C830AF">
        <w:rPr>
          <w:rFonts w:ascii="Times New Roman" w:hAnsi="Times New Roman" w:cs="Times New Roman"/>
          <w:b/>
          <w:bCs/>
          <w:sz w:val="20"/>
          <w:szCs w:val="20"/>
        </w:rPr>
        <w:t>Сетка</w:t>
      </w:r>
      <w:proofErr w:type="spellEnd"/>
      <w:r w:rsidRPr="00C830AF">
        <w:rPr>
          <w:rFonts w:ascii="Times New Roman" w:hAnsi="Times New Roman" w:cs="Times New Roman"/>
          <w:b/>
          <w:bCs/>
          <w:sz w:val="20"/>
          <w:szCs w:val="20"/>
        </w:rPr>
        <w:t xml:space="preserve"> → Куб</w:t>
      </w:r>
      <w:r w:rsidRPr="00C830AF">
        <w:rPr>
          <w:rFonts w:ascii="Times New Roman" w:hAnsi="Times New Roman" w:cs="Times New Roman"/>
          <w:sz w:val="20"/>
          <w:szCs w:val="20"/>
        </w:rPr>
        <w:t>.</w:t>
      </w:r>
    </w:p>
    <w:p w14:paraId="076FBEF8" w14:textId="77777777" w:rsidR="00C830AF" w:rsidRPr="00C830AF" w:rsidRDefault="00C830AF" w:rsidP="00C830A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C830AF">
        <w:rPr>
          <w:rFonts w:ascii="Times New Roman" w:hAnsi="Times New Roman" w:cs="Times New Roman"/>
          <w:sz w:val="20"/>
          <w:szCs w:val="20"/>
        </w:rPr>
        <w:t>Откройте</w:t>
      </w:r>
      <w:proofErr w:type="spellEnd"/>
      <w:r w:rsidRPr="00C830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830AF">
        <w:rPr>
          <w:rFonts w:ascii="Times New Roman" w:hAnsi="Times New Roman" w:cs="Times New Roman"/>
          <w:sz w:val="20"/>
          <w:szCs w:val="20"/>
        </w:rPr>
        <w:t>шейдерный</w:t>
      </w:r>
      <w:proofErr w:type="spellEnd"/>
      <w:r w:rsidRPr="00C830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830AF">
        <w:rPr>
          <w:rFonts w:ascii="Times New Roman" w:hAnsi="Times New Roman" w:cs="Times New Roman"/>
          <w:sz w:val="20"/>
          <w:szCs w:val="20"/>
        </w:rPr>
        <w:t>редактор</w:t>
      </w:r>
      <w:proofErr w:type="spellEnd"/>
      <w:r w:rsidRPr="00C830AF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C830AF">
        <w:rPr>
          <w:rFonts w:ascii="Times New Roman" w:hAnsi="Times New Roman" w:cs="Times New Roman"/>
          <w:b/>
          <w:bCs/>
          <w:sz w:val="20"/>
          <w:szCs w:val="20"/>
        </w:rPr>
        <w:t>Шейдинг</w:t>
      </w:r>
      <w:proofErr w:type="spellEnd"/>
      <w:r w:rsidRPr="00C830AF">
        <w:rPr>
          <w:rFonts w:ascii="Times New Roman" w:hAnsi="Times New Roman" w:cs="Times New Roman"/>
          <w:sz w:val="20"/>
          <w:szCs w:val="20"/>
        </w:rPr>
        <w:t>).</w:t>
      </w:r>
    </w:p>
    <w:p w14:paraId="64FDF27A" w14:textId="77777777" w:rsidR="00C830AF" w:rsidRPr="00C830AF" w:rsidRDefault="00C830AF" w:rsidP="00C830A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</w:rPr>
        <w:t>Shift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+ </w:t>
      </w:r>
      <w:r w:rsidRPr="00C830AF">
        <w:rPr>
          <w:rFonts w:ascii="Times New Roman" w:hAnsi="Times New Roman" w:cs="Times New Roman"/>
          <w:b/>
          <w:bCs/>
          <w:sz w:val="20"/>
          <w:szCs w:val="20"/>
        </w:rPr>
        <w:t>A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→ Текстура → Текстура Шахматы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7D4C2FF9" w14:textId="77777777" w:rsidR="00C830AF" w:rsidRPr="00C830AF" w:rsidRDefault="00C830AF" w:rsidP="00C830A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Соедините выход 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«Цвет»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текстуры с входом 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«Базовый цвет»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ноды «Принципиальный </w:t>
      </w:r>
      <w:r w:rsidRPr="00C830AF">
        <w:rPr>
          <w:rFonts w:ascii="Times New Roman" w:hAnsi="Times New Roman" w:cs="Times New Roman"/>
          <w:sz w:val="20"/>
          <w:szCs w:val="20"/>
        </w:rPr>
        <w:t>BSDF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>».</w:t>
      </w:r>
    </w:p>
    <w:p w14:paraId="6ED954BF" w14:textId="77777777" w:rsidR="00C830AF" w:rsidRPr="00C830AF" w:rsidRDefault="00C830AF" w:rsidP="00C830A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</w:rPr>
        <w:t>Shift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+ </w:t>
      </w:r>
      <w:r w:rsidRPr="00C830AF">
        <w:rPr>
          <w:rFonts w:ascii="Times New Roman" w:hAnsi="Times New Roman" w:cs="Times New Roman"/>
          <w:b/>
          <w:bCs/>
          <w:sz w:val="20"/>
          <w:szCs w:val="20"/>
        </w:rPr>
        <w:t>A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→ Преобразование → Отображение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— вставьте между текстурой и </w:t>
      </w:r>
      <w:r w:rsidRPr="00C830AF">
        <w:rPr>
          <w:rFonts w:ascii="Times New Roman" w:hAnsi="Times New Roman" w:cs="Times New Roman"/>
          <w:sz w:val="20"/>
          <w:szCs w:val="20"/>
        </w:rPr>
        <w:t>BSDF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>, чтобы менять масштаб.</w:t>
      </w:r>
    </w:p>
    <w:p w14:paraId="229515CE" w14:textId="77777777" w:rsidR="00C830AF" w:rsidRPr="00C830AF" w:rsidRDefault="00C830AF" w:rsidP="00C830A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В ноде «Отображение» измените 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Масштаб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(например, 3, 3, 3) — клетки станут мельче.</w:t>
      </w:r>
    </w:p>
    <w:p w14:paraId="7FC6AA21" w14:textId="77777777" w:rsidR="00C830AF" w:rsidRPr="00C830AF" w:rsidRDefault="00C830AF" w:rsidP="00C830A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Задание 2. Текстура «Шум» + рельеф (имитация камня)</w:t>
      </w:r>
    </w:p>
    <w:p w14:paraId="0379A249" w14:textId="77777777" w:rsidR="00C830AF" w:rsidRPr="00C830AF" w:rsidRDefault="00C830AF" w:rsidP="00C830AF">
      <w:p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Цель: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научиться делать неровную поверхность.</w:t>
      </w:r>
    </w:p>
    <w:p w14:paraId="6C538C61" w14:textId="77777777" w:rsidR="00C830AF" w:rsidRPr="00C830AF" w:rsidRDefault="00C830AF" w:rsidP="00C830A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</w:rPr>
        <w:t>Шаги:</w:t>
      </w:r>
    </w:p>
    <w:p w14:paraId="5C3D587A" w14:textId="77777777" w:rsidR="00C830AF" w:rsidRPr="00C830AF" w:rsidRDefault="00C830AF" w:rsidP="00C830A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C830AF">
        <w:rPr>
          <w:rFonts w:ascii="Times New Roman" w:hAnsi="Times New Roman" w:cs="Times New Roman"/>
          <w:sz w:val="20"/>
          <w:szCs w:val="20"/>
        </w:rPr>
        <w:t>Добавьте</w:t>
      </w:r>
      <w:proofErr w:type="spellEnd"/>
      <w:r w:rsidRPr="00C830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830AF">
        <w:rPr>
          <w:rFonts w:ascii="Times New Roman" w:hAnsi="Times New Roman" w:cs="Times New Roman"/>
          <w:sz w:val="20"/>
          <w:szCs w:val="20"/>
        </w:rPr>
        <w:t>сферу</w:t>
      </w:r>
      <w:proofErr w:type="spellEnd"/>
      <w:r w:rsidRPr="00C830AF">
        <w:rPr>
          <w:rFonts w:ascii="Times New Roman" w:hAnsi="Times New Roman" w:cs="Times New Roman"/>
          <w:sz w:val="20"/>
          <w:szCs w:val="20"/>
        </w:rPr>
        <w:t xml:space="preserve">: </w:t>
      </w:r>
      <w:r w:rsidRPr="00C830AF">
        <w:rPr>
          <w:rFonts w:ascii="Times New Roman" w:hAnsi="Times New Roman" w:cs="Times New Roman"/>
          <w:b/>
          <w:bCs/>
          <w:sz w:val="20"/>
          <w:szCs w:val="20"/>
        </w:rPr>
        <w:t xml:space="preserve">Shift + A → </w:t>
      </w:r>
      <w:proofErr w:type="spellStart"/>
      <w:r w:rsidRPr="00C830AF">
        <w:rPr>
          <w:rFonts w:ascii="Times New Roman" w:hAnsi="Times New Roman" w:cs="Times New Roman"/>
          <w:b/>
          <w:bCs/>
          <w:sz w:val="20"/>
          <w:szCs w:val="20"/>
        </w:rPr>
        <w:t>Сетка</w:t>
      </w:r>
      <w:proofErr w:type="spellEnd"/>
      <w:r w:rsidRPr="00C830AF">
        <w:rPr>
          <w:rFonts w:ascii="Times New Roman" w:hAnsi="Times New Roman" w:cs="Times New Roman"/>
          <w:b/>
          <w:bCs/>
          <w:sz w:val="20"/>
          <w:szCs w:val="20"/>
        </w:rPr>
        <w:t xml:space="preserve"> → UV-</w:t>
      </w:r>
      <w:proofErr w:type="spellStart"/>
      <w:r w:rsidRPr="00C830AF">
        <w:rPr>
          <w:rFonts w:ascii="Times New Roman" w:hAnsi="Times New Roman" w:cs="Times New Roman"/>
          <w:b/>
          <w:bCs/>
          <w:sz w:val="20"/>
          <w:szCs w:val="20"/>
        </w:rPr>
        <w:t>сфера</w:t>
      </w:r>
      <w:proofErr w:type="spellEnd"/>
      <w:r w:rsidRPr="00C830AF">
        <w:rPr>
          <w:rFonts w:ascii="Times New Roman" w:hAnsi="Times New Roman" w:cs="Times New Roman"/>
          <w:sz w:val="20"/>
          <w:szCs w:val="20"/>
        </w:rPr>
        <w:t>.</w:t>
      </w:r>
    </w:p>
    <w:p w14:paraId="3878283F" w14:textId="77777777" w:rsidR="00C830AF" w:rsidRPr="00C830AF" w:rsidRDefault="00C830AF" w:rsidP="00C830A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В </w:t>
      </w:r>
      <w:proofErr w:type="spellStart"/>
      <w:r w:rsidRPr="00C830AF">
        <w:rPr>
          <w:rFonts w:ascii="Times New Roman" w:hAnsi="Times New Roman" w:cs="Times New Roman"/>
          <w:sz w:val="20"/>
          <w:szCs w:val="20"/>
          <w:lang w:val="ru-RU"/>
        </w:rPr>
        <w:t>шейдерном</w:t>
      </w:r>
      <w:proofErr w:type="spellEnd"/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редакторе: </w:t>
      </w:r>
      <w:r w:rsidRPr="00C830AF">
        <w:rPr>
          <w:rFonts w:ascii="Times New Roman" w:hAnsi="Times New Roman" w:cs="Times New Roman"/>
          <w:b/>
          <w:bCs/>
          <w:sz w:val="20"/>
          <w:szCs w:val="20"/>
        </w:rPr>
        <w:t>Shift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+ </w:t>
      </w:r>
      <w:r w:rsidRPr="00C830AF">
        <w:rPr>
          <w:rFonts w:ascii="Times New Roman" w:hAnsi="Times New Roman" w:cs="Times New Roman"/>
          <w:b/>
          <w:bCs/>
          <w:sz w:val="20"/>
          <w:szCs w:val="20"/>
        </w:rPr>
        <w:t>A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→ Текстура → Текстура Шума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74ACD040" w14:textId="77777777" w:rsidR="00C830AF" w:rsidRPr="00C830AF" w:rsidRDefault="00C830AF" w:rsidP="00C830A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sz w:val="20"/>
          <w:szCs w:val="20"/>
          <w:lang w:val="ru-RU"/>
        </w:rPr>
        <w:lastRenderedPageBreak/>
        <w:t xml:space="preserve">Соедините 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«Фактор»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шума с 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«Шероховатость»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ноды </w:t>
      </w:r>
      <w:r w:rsidRPr="00C830AF">
        <w:rPr>
          <w:rFonts w:ascii="Times New Roman" w:hAnsi="Times New Roman" w:cs="Times New Roman"/>
          <w:sz w:val="20"/>
          <w:szCs w:val="20"/>
        </w:rPr>
        <w:t>BSDF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24BE1F83" w14:textId="77777777" w:rsidR="00C830AF" w:rsidRPr="00C830AF" w:rsidRDefault="00C830AF" w:rsidP="00C830A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Для рельефа: </w:t>
      </w:r>
      <w:r w:rsidRPr="00C830AF">
        <w:rPr>
          <w:rFonts w:ascii="Times New Roman" w:hAnsi="Times New Roman" w:cs="Times New Roman"/>
          <w:b/>
          <w:bCs/>
          <w:sz w:val="20"/>
          <w:szCs w:val="20"/>
        </w:rPr>
        <w:t>Shift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+ </w:t>
      </w:r>
      <w:r w:rsidRPr="00C830AF">
        <w:rPr>
          <w:rFonts w:ascii="Times New Roman" w:hAnsi="Times New Roman" w:cs="Times New Roman"/>
          <w:b/>
          <w:bCs/>
          <w:sz w:val="20"/>
          <w:szCs w:val="20"/>
        </w:rPr>
        <w:t>A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→ Вектор → Карта нормалей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2CCBAC99" w14:textId="77777777" w:rsidR="00C830AF" w:rsidRPr="00C830AF" w:rsidRDefault="00C830AF" w:rsidP="00C830A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Соедините 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«Цвет»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шума с 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«Цвет»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карты нормалей.</w:t>
      </w:r>
    </w:p>
    <w:p w14:paraId="1CA9326A" w14:textId="77777777" w:rsidR="00C830AF" w:rsidRPr="00C830AF" w:rsidRDefault="00C830AF" w:rsidP="00C830A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Соедините 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«Нормаль»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карты нормалей с входом 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«Нормали»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C830AF">
        <w:rPr>
          <w:rFonts w:ascii="Times New Roman" w:hAnsi="Times New Roman" w:cs="Times New Roman"/>
          <w:sz w:val="20"/>
          <w:szCs w:val="20"/>
        </w:rPr>
        <w:t>BSDF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21FFD544" w14:textId="77777777" w:rsidR="00C830AF" w:rsidRPr="00C830AF" w:rsidRDefault="00C830AF" w:rsidP="00C830A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Увеличьте 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Масштаб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шума (например, 8) — камень станет «крупнозернистым».</w:t>
      </w:r>
    </w:p>
    <w:p w14:paraId="5780CEAE" w14:textId="592ADF17" w:rsidR="00C830AF" w:rsidRPr="00C830AF" w:rsidRDefault="00C830AF" w:rsidP="00C830AF">
      <w:p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Совет: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попробуйте заменить шум на 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«Текстура Вороного»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— получится другой рисунок.</w:t>
      </w:r>
    </w:p>
    <w:p w14:paraId="0385D530" w14:textId="77777777" w:rsidR="00C830AF" w:rsidRPr="00C830AF" w:rsidRDefault="00C830AF" w:rsidP="00C830A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Задание 3. Композиция «Натюрморт» из примитивов</w:t>
      </w:r>
    </w:p>
    <w:p w14:paraId="40503C19" w14:textId="77777777" w:rsidR="00C830AF" w:rsidRPr="00C830AF" w:rsidRDefault="00C830AF" w:rsidP="00C830AF">
      <w:p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Цель: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применить текстуры на разных объектах и собрать сцену.</w:t>
      </w:r>
    </w:p>
    <w:p w14:paraId="611E649F" w14:textId="77777777" w:rsidR="00C830AF" w:rsidRPr="00C830AF" w:rsidRDefault="00C830AF" w:rsidP="00C830A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C830AF">
        <w:rPr>
          <w:rFonts w:ascii="Times New Roman" w:hAnsi="Times New Roman" w:cs="Times New Roman"/>
          <w:b/>
          <w:bCs/>
          <w:sz w:val="20"/>
          <w:szCs w:val="20"/>
        </w:rPr>
        <w:t>Соберите</w:t>
      </w:r>
      <w:proofErr w:type="spellEnd"/>
      <w:r w:rsidRPr="00C830A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C830AF">
        <w:rPr>
          <w:rFonts w:ascii="Times New Roman" w:hAnsi="Times New Roman" w:cs="Times New Roman"/>
          <w:b/>
          <w:bCs/>
          <w:sz w:val="20"/>
          <w:szCs w:val="20"/>
        </w:rPr>
        <w:t>сцену</w:t>
      </w:r>
      <w:proofErr w:type="spellEnd"/>
      <w:r w:rsidRPr="00C830AF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660703EC" w14:textId="77777777" w:rsidR="00C830AF" w:rsidRPr="00C830AF" w:rsidRDefault="00C830AF" w:rsidP="00C830AF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Плоскость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— стол (</w:t>
      </w:r>
      <w:r w:rsidRPr="00C830AF">
        <w:rPr>
          <w:rFonts w:ascii="Times New Roman" w:hAnsi="Times New Roman" w:cs="Times New Roman"/>
          <w:b/>
          <w:bCs/>
          <w:sz w:val="20"/>
          <w:szCs w:val="20"/>
        </w:rPr>
        <w:t>Shift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+ </w:t>
      </w:r>
      <w:r w:rsidRPr="00C830AF">
        <w:rPr>
          <w:rFonts w:ascii="Times New Roman" w:hAnsi="Times New Roman" w:cs="Times New Roman"/>
          <w:b/>
          <w:bCs/>
          <w:sz w:val="20"/>
          <w:szCs w:val="20"/>
        </w:rPr>
        <w:t>A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→ Сетка → Плоскость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>), увеличьте масштаб.</w:t>
      </w:r>
    </w:p>
    <w:p w14:paraId="362E5E9C" w14:textId="77777777" w:rsidR="00C830AF" w:rsidRPr="00C830AF" w:rsidRDefault="00C830AF" w:rsidP="00C830AF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Цилиндр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— ваза (масштаб по </w:t>
      </w:r>
      <w:r w:rsidRPr="00C830AF">
        <w:rPr>
          <w:rFonts w:ascii="Times New Roman" w:hAnsi="Times New Roman" w:cs="Times New Roman"/>
          <w:sz w:val="20"/>
          <w:szCs w:val="20"/>
        </w:rPr>
        <w:t>Z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больше).</w:t>
      </w:r>
    </w:p>
    <w:p w14:paraId="2BF05366" w14:textId="77777777" w:rsidR="00C830AF" w:rsidRPr="00C830AF" w:rsidRDefault="00C830AF" w:rsidP="00C830AF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</w:rPr>
        <w:t>UV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-сфера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— яблоко (сплюсните по </w:t>
      </w:r>
      <w:r w:rsidRPr="00C830AF">
        <w:rPr>
          <w:rFonts w:ascii="Times New Roman" w:hAnsi="Times New Roman" w:cs="Times New Roman"/>
          <w:sz w:val="20"/>
          <w:szCs w:val="20"/>
        </w:rPr>
        <w:t>Z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>).</w:t>
      </w:r>
    </w:p>
    <w:p w14:paraId="3DBC49E5" w14:textId="77777777" w:rsidR="00C830AF" w:rsidRPr="00C830AF" w:rsidRDefault="00C830AF" w:rsidP="00C830AF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Куб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— книга (сожмите по </w:t>
      </w:r>
      <w:r w:rsidRPr="00C830AF">
        <w:rPr>
          <w:rFonts w:ascii="Times New Roman" w:hAnsi="Times New Roman" w:cs="Times New Roman"/>
          <w:sz w:val="20"/>
          <w:szCs w:val="20"/>
        </w:rPr>
        <w:t>Z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>).</w:t>
      </w:r>
    </w:p>
    <w:p w14:paraId="7B6BA7DC" w14:textId="77777777" w:rsidR="00C830AF" w:rsidRPr="00C830AF" w:rsidRDefault="00C830AF" w:rsidP="00C830AF">
      <w:p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Расставьте по правилу третей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— ваза не в центре, яблоко рядом, книга — на переднем плане.</w:t>
      </w:r>
    </w:p>
    <w:p w14:paraId="6C13A2AC" w14:textId="77777777" w:rsidR="00C830AF" w:rsidRPr="00C830AF" w:rsidRDefault="00C830AF" w:rsidP="00C830A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C830AF">
        <w:rPr>
          <w:rFonts w:ascii="Times New Roman" w:hAnsi="Times New Roman" w:cs="Times New Roman"/>
          <w:b/>
          <w:bCs/>
          <w:sz w:val="20"/>
          <w:szCs w:val="20"/>
        </w:rPr>
        <w:t>Назначьте</w:t>
      </w:r>
      <w:proofErr w:type="spellEnd"/>
      <w:r w:rsidRPr="00C830A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C830AF">
        <w:rPr>
          <w:rFonts w:ascii="Times New Roman" w:hAnsi="Times New Roman" w:cs="Times New Roman"/>
          <w:b/>
          <w:bCs/>
          <w:sz w:val="20"/>
          <w:szCs w:val="20"/>
        </w:rPr>
        <w:t>материалы</w:t>
      </w:r>
      <w:proofErr w:type="spellEnd"/>
      <w:r w:rsidRPr="00C830AF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48549526" w14:textId="77777777" w:rsidR="00C830AF" w:rsidRPr="00C830AF" w:rsidRDefault="00C830AF" w:rsidP="00C830A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Стол: текстура 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«Шум»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+ коричневый базовый цвет.</w:t>
      </w:r>
    </w:p>
    <w:p w14:paraId="6FEAA599" w14:textId="77777777" w:rsidR="00C830AF" w:rsidRPr="00C830AF" w:rsidRDefault="00C830AF" w:rsidP="00C830A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Ваза: 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«Волны»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(</w:t>
      </w:r>
      <w:r w:rsidRPr="00C830AF">
        <w:rPr>
          <w:rFonts w:ascii="Times New Roman" w:hAnsi="Times New Roman" w:cs="Times New Roman"/>
          <w:sz w:val="20"/>
          <w:szCs w:val="20"/>
        </w:rPr>
        <w:t>Shift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+ </w:t>
      </w:r>
      <w:r w:rsidRPr="00C830AF">
        <w:rPr>
          <w:rFonts w:ascii="Times New Roman" w:hAnsi="Times New Roman" w:cs="Times New Roman"/>
          <w:sz w:val="20"/>
          <w:szCs w:val="20"/>
        </w:rPr>
        <w:t>A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→ Текстура → Текстура Волн) + металличность 0.8.</w:t>
      </w:r>
    </w:p>
    <w:p w14:paraId="17DFD3C6" w14:textId="77777777" w:rsidR="00C830AF" w:rsidRPr="00C830AF" w:rsidRDefault="00C830AF" w:rsidP="00C830A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sz w:val="20"/>
          <w:szCs w:val="20"/>
          <w:lang w:val="ru-RU"/>
        </w:rPr>
        <w:t>Яблоко: базовый цвет красный, шероховатость 0.3.</w:t>
      </w:r>
    </w:p>
    <w:p w14:paraId="2E9D0FC4" w14:textId="3E5834D2" w:rsidR="00C830AF" w:rsidRPr="00C830AF" w:rsidRDefault="00C830AF" w:rsidP="00C830A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Книга: 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>«Шахматы»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на обложке + базовый цвет синий.</w:t>
      </w:r>
    </w:p>
    <w:p w14:paraId="5A728FB8" w14:textId="77777777" w:rsidR="00C830AF" w:rsidRPr="00C830AF" w:rsidRDefault="00C830AF" w:rsidP="00C830A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C830AF">
        <w:rPr>
          <w:rFonts w:ascii="Times New Roman" w:hAnsi="Times New Roman" w:cs="Times New Roman"/>
          <w:b/>
          <w:bCs/>
          <w:sz w:val="20"/>
          <w:szCs w:val="20"/>
        </w:rPr>
        <w:t>Задание</w:t>
      </w:r>
      <w:proofErr w:type="spellEnd"/>
      <w:r w:rsidRPr="00C830AF">
        <w:rPr>
          <w:rFonts w:ascii="Times New Roman" w:hAnsi="Times New Roman" w:cs="Times New Roman"/>
          <w:b/>
          <w:bCs/>
          <w:sz w:val="20"/>
          <w:szCs w:val="20"/>
        </w:rPr>
        <w:t xml:space="preserve"> 4. </w:t>
      </w:r>
      <w:proofErr w:type="spellStart"/>
      <w:r w:rsidRPr="00C830AF">
        <w:rPr>
          <w:rFonts w:ascii="Times New Roman" w:hAnsi="Times New Roman" w:cs="Times New Roman"/>
          <w:b/>
          <w:bCs/>
          <w:sz w:val="20"/>
          <w:szCs w:val="20"/>
        </w:rPr>
        <w:t>Освещение</w:t>
      </w:r>
      <w:proofErr w:type="spellEnd"/>
      <w:r w:rsidRPr="00C830AF">
        <w:rPr>
          <w:rFonts w:ascii="Times New Roman" w:hAnsi="Times New Roman" w:cs="Times New Roman"/>
          <w:b/>
          <w:bCs/>
          <w:sz w:val="20"/>
          <w:szCs w:val="20"/>
        </w:rPr>
        <w:t xml:space="preserve"> и </w:t>
      </w:r>
      <w:proofErr w:type="spellStart"/>
      <w:r w:rsidRPr="00C830AF">
        <w:rPr>
          <w:rFonts w:ascii="Times New Roman" w:hAnsi="Times New Roman" w:cs="Times New Roman"/>
          <w:b/>
          <w:bCs/>
          <w:sz w:val="20"/>
          <w:szCs w:val="20"/>
        </w:rPr>
        <w:t>камера</w:t>
      </w:r>
      <w:proofErr w:type="spellEnd"/>
    </w:p>
    <w:p w14:paraId="7800700D" w14:textId="77777777" w:rsidR="00C830AF" w:rsidRPr="00C830AF" w:rsidRDefault="00C830AF" w:rsidP="00C830AF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</w:rPr>
        <w:t>Shift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+ </w:t>
      </w:r>
      <w:r w:rsidRPr="00C830AF">
        <w:rPr>
          <w:rFonts w:ascii="Times New Roman" w:hAnsi="Times New Roman" w:cs="Times New Roman"/>
          <w:b/>
          <w:bCs/>
          <w:sz w:val="20"/>
          <w:szCs w:val="20"/>
        </w:rPr>
        <w:t>A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→ Свет → Точечный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— поставьте над сценой.</w:t>
      </w:r>
    </w:p>
    <w:p w14:paraId="43D7A1F3" w14:textId="77777777" w:rsidR="00C830AF" w:rsidRPr="00C830AF" w:rsidRDefault="00C830AF" w:rsidP="00C830AF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</w:rPr>
        <w:t>Shift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+ </w:t>
      </w:r>
      <w:r w:rsidRPr="00C830AF">
        <w:rPr>
          <w:rFonts w:ascii="Times New Roman" w:hAnsi="Times New Roman" w:cs="Times New Roman"/>
          <w:b/>
          <w:bCs/>
          <w:sz w:val="20"/>
          <w:szCs w:val="20"/>
        </w:rPr>
        <w:t>A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→ Камера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 — поставьте под углом к композиции.</w:t>
      </w:r>
    </w:p>
    <w:p w14:paraId="426CD19A" w14:textId="77777777" w:rsidR="00C830AF" w:rsidRPr="00C830AF" w:rsidRDefault="00C830AF" w:rsidP="00C830AF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C830AF">
        <w:rPr>
          <w:rFonts w:ascii="Times New Roman" w:hAnsi="Times New Roman" w:cs="Times New Roman"/>
          <w:sz w:val="20"/>
          <w:szCs w:val="20"/>
          <w:lang w:val="ru-RU"/>
        </w:rPr>
        <w:t xml:space="preserve">Нажмите </w:t>
      </w:r>
      <w:r w:rsidRPr="00C830AF">
        <w:rPr>
          <w:rFonts w:ascii="Times New Roman" w:hAnsi="Times New Roman" w:cs="Times New Roman"/>
          <w:b/>
          <w:bCs/>
          <w:sz w:val="20"/>
          <w:szCs w:val="20"/>
        </w:rPr>
        <w:t>Numpad</w:t>
      </w:r>
      <w:r w:rsidRPr="00C830AF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0</w:t>
      </w:r>
      <w:r w:rsidRPr="00C830AF">
        <w:rPr>
          <w:rFonts w:ascii="Times New Roman" w:hAnsi="Times New Roman" w:cs="Times New Roman"/>
          <w:sz w:val="20"/>
          <w:szCs w:val="20"/>
          <w:lang w:val="ru-RU"/>
        </w:rPr>
        <w:t>, чтобы посмотреть через камеру.</w:t>
      </w:r>
    </w:p>
    <w:p w14:paraId="63B1D11E" w14:textId="77777777" w:rsidR="00C830AF" w:rsidRPr="00C830AF" w:rsidRDefault="00C830AF" w:rsidP="00C830AF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830AF">
        <w:rPr>
          <w:rFonts w:ascii="Times New Roman" w:hAnsi="Times New Roman" w:cs="Times New Roman"/>
          <w:b/>
          <w:bCs/>
          <w:sz w:val="20"/>
          <w:szCs w:val="20"/>
        </w:rPr>
        <w:t>F12</w:t>
      </w:r>
      <w:r w:rsidRPr="00C830AF">
        <w:rPr>
          <w:rFonts w:ascii="Times New Roman" w:hAnsi="Times New Roman" w:cs="Times New Roman"/>
          <w:sz w:val="20"/>
          <w:szCs w:val="20"/>
        </w:rPr>
        <w:t xml:space="preserve"> — </w:t>
      </w:r>
      <w:proofErr w:type="spellStart"/>
      <w:r w:rsidRPr="00C830AF">
        <w:rPr>
          <w:rFonts w:ascii="Times New Roman" w:hAnsi="Times New Roman" w:cs="Times New Roman"/>
          <w:sz w:val="20"/>
          <w:szCs w:val="20"/>
        </w:rPr>
        <w:t>рендер</w:t>
      </w:r>
      <w:proofErr w:type="spellEnd"/>
      <w:r w:rsidRPr="00C830AF">
        <w:rPr>
          <w:rFonts w:ascii="Times New Roman" w:hAnsi="Times New Roman" w:cs="Times New Roman"/>
          <w:sz w:val="20"/>
          <w:szCs w:val="20"/>
        </w:rPr>
        <w:t>.</w:t>
      </w:r>
    </w:p>
    <w:p w14:paraId="36FEFFFD" w14:textId="77777777" w:rsidR="0012008B" w:rsidRPr="00C830AF" w:rsidRDefault="0012008B" w:rsidP="00C830A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sectPr w:rsidR="0012008B" w:rsidRPr="00C830AF" w:rsidSect="00C830AF">
      <w:pgSz w:w="12240" w:h="15840"/>
      <w:pgMar w:top="284" w:right="191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3C51"/>
    <w:multiLevelType w:val="multilevel"/>
    <w:tmpl w:val="7822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74E9A"/>
    <w:multiLevelType w:val="multilevel"/>
    <w:tmpl w:val="4D4A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51366"/>
    <w:multiLevelType w:val="multilevel"/>
    <w:tmpl w:val="E5580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52AE2"/>
    <w:multiLevelType w:val="multilevel"/>
    <w:tmpl w:val="BDE81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8D45EA"/>
    <w:multiLevelType w:val="multilevel"/>
    <w:tmpl w:val="C9D0D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7826AA"/>
    <w:multiLevelType w:val="multilevel"/>
    <w:tmpl w:val="FD3E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45282"/>
    <w:multiLevelType w:val="multilevel"/>
    <w:tmpl w:val="310C2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536A95"/>
    <w:multiLevelType w:val="multilevel"/>
    <w:tmpl w:val="6844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7145C4"/>
    <w:multiLevelType w:val="multilevel"/>
    <w:tmpl w:val="744E4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057127">
    <w:abstractNumId w:val="1"/>
  </w:num>
  <w:num w:numId="2" w16cid:durableId="529488443">
    <w:abstractNumId w:val="8"/>
  </w:num>
  <w:num w:numId="3" w16cid:durableId="1632440132">
    <w:abstractNumId w:val="5"/>
  </w:num>
  <w:num w:numId="4" w16cid:durableId="925501448">
    <w:abstractNumId w:val="7"/>
  </w:num>
  <w:num w:numId="5" w16cid:durableId="1439105644">
    <w:abstractNumId w:val="4"/>
  </w:num>
  <w:num w:numId="6" w16cid:durableId="483350806">
    <w:abstractNumId w:val="3"/>
  </w:num>
  <w:num w:numId="7" w16cid:durableId="667249961">
    <w:abstractNumId w:val="6"/>
  </w:num>
  <w:num w:numId="8" w16cid:durableId="715397004">
    <w:abstractNumId w:val="0"/>
  </w:num>
  <w:num w:numId="9" w16cid:durableId="283192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2D8"/>
    <w:rsid w:val="0012008B"/>
    <w:rsid w:val="003536F2"/>
    <w:rsid w:val="004A6893"/>
    <w:rsid w:val="009B418E"/>
    <w:rsid w:val="00A3417E"/>
    <w:rsid w:val="00AE32D8"/>
    <w:rsid w:val="00C8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F299A"/>
  <w15:chartTrackingRefBased/>
  <w15:docId w15:val="{104F63BE-59DB-4109-904D-52CEBB949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3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3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3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3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32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32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32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32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32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32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3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3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3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3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32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32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32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3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32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32D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830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yaroshenkonastya186rus@mail.ru</dc:creator>
  <cp:keywords/>
  <dc:description/>
  <cp:lastModifiedBy>yaroshenkonastya186rus@mail.ru</cp:lastModifiedBy>
  <cp:revision>2</cp:revision>
  <dcterms:created xsi:type="dcterms:W3CDTF">2026-09-19T15:48:00Z</dcterms:created>
  <dcterms:modified xsi:type="dcterms:W3CDTF">2026-09-19T15:51:00Z</dcterms:modified>
</cp:coreProperties>
</file>