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2C430" w14:textId="77777777" w:rsidR="00CE6345" w:rsidRPr="00CE6345" w:rsidRDefault="00CE6345" w:rsidP="00CE6345">
      <w:pPr>
        <w:shd w:val="clear" w:color="auto" w:fill="FFFFFF"/>
        <w:spacing w:before="90" w:after="90" w:line="240" w:lineRule="auto"/>
        <w:outlineLvl w:val="0"/>
        <w:rPr>
          <w:rFonts w:ascii="Helvetica" w:eastAsia="Times New Roman" w:hAnsi="Helvetica" w:cs="Helvetica"/>
          <w:color w:val="2D3B45"/>
          <w:kern w:val="36"/>
          <w:sz w:val="43"/>
          <w:szCs w:val="43"/>
        </w:rPr>
      </w:pPr>
      <w:r>
        <w:rPr>
          <w:rFonts w:ascii="Helvetica" w:eastAsia="Times New Roman" w:hAnsi="Helvetica" w:cs="Helvetica"/>
          <w:color w:val="2D3B45"/>
          <w:kern w:val="36"/>
          <w:sz w:val="43"/>
          <w:szCs w:val="43"/>
        </w:rPr>
        <w:t>Carlson</w:t>
      </w:r>
      <w:r w:rsidRPr="00CE6345">
        <w:rPr>
          <w:rFonts w:ascii="Helvetica" w:eastAsia="Times New Roman" w:hAnsi="Helvetica" w:cs="Helvetica"/>
          <w:color w:val="2D3B45"/>
          <w:kern w:val="36"/>
          <w:sz w:val="43"/>
          <w:szCs w:val="43"/>
        </w:rPr>
        <w:t xml:space="preserve"> - Identify Articles Relevant to CCP</w:t>
      </w:r>
    </w:p>
    <w:p w14:paraId="26CD3FA7" w14:textId="77777777" w:rsidR="00CE6345" w:rsidRPr="00CE6345" w:rsidRDefault="00CE6345" w:rsidP="00CE6345">
      <w:pPr>
        <w:rPr>
          <w:b/>
          <w:sz w:val="24"/>
        </w:rPr>
      </w:pPr>
      <w:r>
        <w:br/>
      </w:r>
      <w:r w:rsidRPr="00CE6345">
        <w:rPr>
          <w:b/>
          <w:sz w:val="24"/>
        </w:rPr>
        <w:t>The Beginner's Creed by Peter Denn</w:t>
      </w:r>
      <w:r w:rsidRPr="00CE6345">
        <w:rPr>
          <w:b/>
          <w:sz w:val="24"/>
        </w:rPr>
        <w:t xml:space="preserve">ing, CACM, July 2017 (2 pages) </w:t>
      </w:r>
    </w:p>
    <w:p w14:paraId="2B0FB7D2" w14:textId="59416FA8" w:rsidR="00CE6345" w:rsidRPr="00CE6345" w:rsidRDefault="00CE6345" w:rsidP="00CE6345">
      <w:pPr>
        <w:rPr>
          <w:sz w:val="24"/>
        </w:rPr>
      </w:pPr>
      <w:r w:rsidRPr="00CE6345">
        <w:rPr>
          <w:sz w:val="24"/>
        </w:rPr>
        <w:t xml:space="preserve">Yes.  My CCP is on </w:t>
      </w:r>
      <w:r w:rsidR="00AF5C9A">
        <w:rPr>
          <w:sz w:val="24"/>
        </w:rPr>
        <w:t xml:space="preserve">investigating what </w:t>
      </w:r>
      <w:r w:rsidRPr="00CE6345">
        <w:rPr>
          <w:sz w:val="24"/>
        </w:rPr>
        <w:t>a Security Controls Framework for Nanoscale Networks</w:t>
      </w:r>
      <w:r w:rsidR="00AF5C9A">
        <w:rPr>
          <w:sz w:val="24"/>
        </w:rPr>
        <w:t xml:space="preserve"> would look like</w:t>
      </w:r>
      <w:bookmarkStart w:id="0" w:name="_GoBack"/>
      <w:bookmarkEnd w:id="0"/>
      <w:r w:rsidRPr="00CE6345">
        <w:rPr>
          <w:sz w:val="24"/>
        </w:rPr>
        <w:t>.  This paper by Peter Denning is a must.</w:t>
      </w:r>
      <w:r w:rsidRPr="00CE6345">
        <w:rPr>
          <w:sz w:val="24"/>
        </w:rPr>
        <w:t xml:space="preserve">  We are all beginners, always.</w:t>
      </w:r>
      <w:r w:rsidR="008712CD">
        <w:rPr>
          <w:sz w:val="24"/>
        </w:rPr>
        <w:t xml:space="preserve">  I am sending this to my daughter, who is having math issues (she is 12).</w:t>
      </w:r>
    </w:p>
    <w:p w14:paraId="150BB814" w14:textId="77777777" w:rsidR="00CE6345" w:rsidRPr="00CE6345" w:rsidRDefault="00CE6345" w:rsidP="00CE6345">
      <w:pPr>
        <w:rPr>
          <w:b/>
          <w:sz w:val="24"/>
        </w:rPr>
      </w:pPr>
      <w:r w:rsidRPr="00CE6345">
        <w:rPr>
          <w:b/>
          <w:sz w:val="24"/>
        </w:rPr>
        <w:t>Cybersecurity Issues and Challenges: In Brief by Eric A. Fischer, Congressional Research Serv</w:t>
      </w:r>
      <w:r w:rsidRPr="00CE6345">
        <w:rPr>
          <w:b/>
          <w:sz w:val="24"/>
        </w:rPr>
        <w:t xml:space="preserve">ice, August 12, 2016 (6 pages) </w:t>
      </w:r>
    </w:p>
    <w:p w14:paraId="7DA180FF" w14:textId="77777777" w:rsidR="00CE6345" w:rsidRPr="00CE6345" w:rsidRDefault="00CE6345" w:rsidP="00CE6345">
      <w:pPr>
        <w:rPr>
          <w:sz w:val="24"/>
        </w:rPr>
      </w:pPr>
      <w:r w:rsidRPr="00CE6345">
        <w:rPr>
          <w:sz w:val="24"/>
        </w:rPr>
        <w:t>Yes, but just. The controls aspect in the document will add d</w:t>
      </w:r>
      <w:r w:rsidRPr="00CE6345">
        <w:rPr>
          <w:sz w:val="24"/>
        </w:rPr>
        <w:t>epth to my controls discussion.</w:t>
      </w:r>
    </w:p>
    <w:p w14:paraId="37DEBD82" w14:textId="77777777" w:rsidR="00CE6345" w:rsidRPr="00CE6345" w:rsidRDefault="00CE6345" w:rsidP="00CE6345">
      <w:pPr>
        <w:rPr>
          <w:b/>
          <w:sz w:val="24"/>
        </w:rPr>
      </w:pPr>
      <w:r w:rsidRPr="00CE6345">
        <w:rPr>
          <w:b/>
          <w:sz w:val="24"/>
        </w:rPr>
        <w:t xml:space="preserve">A Case Study of Intelligence-Driven Defense by Dan Guido, IEEE </w:t>
      </w:r>
      <w:r w:rsidRPr="00CE6345">
        <w:rPr>
          <w:b/>
          <w:noProof/>
          <w:sz w:val="24"/>
        </w:rPr>
        <w:t>Security</w:t>
      </w:r>
      <w:r w:rsidRPr="00CE6345">
        <w:rPr>
          <w:b/>
          <w:noProof/>
          <w:sz w:val="24"/>
        </w:rPr>
        <w:t>,</w:t>
      </w:r>
      <w:r w:rsidRPr="00CE6345">
        <w:rPr>
          <w:b/>
          <w:sz w:val="24"/>
        </w:rPr>
        <w:t xml:space="preserve"> and Privacy, 2011 (4 pages) </w:t>
      </w:r>
    </w:p>
    <w:p w14:paraId="7718FC44" w14:textId="77777777" w:rsidR="00CE6345" w:rsidRPr="00CE6345" w:rsidRDefault="00CE6345" w:rsidP="00CE6345">
      <w:pPr>
        <w:rPr>
          <w:sz w:val="24"/>
        </w:rPr>
      </w:pPr>
      <w:r w:rsidRPr="00CE6345">
        <w:rPr>
          <w:sz w:val="24"/>
        </w:rPr>
        <w:t>Dan Guido provides a brilliant assessment of the cybersecurity challenge in practice. It is not a</w:t>
      </w:r>
      <w:r w:rsidRPr="00CE6345">
        <w:rPr>
          <w:sz w:val="24"/>
        </w:rPr>
        <w:t>s daunting as one would expect.</w:t>
      </w:r>
    </w:p>
    <w:p w14:paraId="1492A6F4" w14:textId="77777777" w:rsidR="00CE6345" w:rsidRPr="00CE6345" w:rsidRDefault="00CE6345" w:rsidP="00CE6345">
      <w:pPr>
        <w:rPr>
          <w:sz w:val="24"/>
        </w:rPr>
      </w:pPr>
      <w:r w:rsidRPr="00CE6345">
        <w:rPr>
          <w:sz w:val="24"/>
        </w:rPr>
        <w:t xml:space="preserve">Would be good for background, but this paper is too dated and too </w:t>
      </w:r>
      <w:r w:rsidRPr="00CE6345">
        <w:rPr>
          <w:sz w:val="24"/>
        </w:rPr>
        <w:t>Pollyannaish for my taste.</w:t>
      </w:r>
    </w:p>
    <w:p w14:paraId="591BA7FF" w14:textId="77777777" w:rsidR="00CE6345" w:rsidRPr="00CE6345" w:rsidRDefault="00CE6345" w:rsidP="00CE6345">
      <w:pPr>
        <w:rPr>
          <w:sz w:val="24"/>
        </w:rPr>
      </w:pPr>
      <w:r w:rsidRPr="00CE6345">
        <w:rPr>
          <w:b/>
          <w:sz w:val="24"/>
        </w:rPr>
        <w:t xml:space="preserve">15 Worst Data Security Breaches of the 21st Century by Taylor </w:t>
      </w:r>
      <w:proofErr w:type="spellStart"/>
      <w:r w:rsidRPr="00CE6345">
        <w:rPr>
          <w:b/>
          <w:sz w:val="24"/>
        </w:rPr>
        <w:t>Armerding</w:t>
      </w:r>
      <w:proofErr w:type="spellEnd"/>
      <w:r w:rsidRPr="00CE6345">
        <w:rPr>
          <w:b/>
          <w:sz w:val="24"/>
        </w:rPr>
        <w:t xml:space="preserve">, CSO, June 14, 2017 (10 pages) </w:t>
      </w:r>
      <w:r w:rsidRPr="00CE6345">
        <w:rPr>
          <w:sz w:val="24"/>
        </w:rPr>
        <w:br/>
      </w:r>
      <w:r w:rsidRPr="00CE6345">
        <w:rPr>
          <w:sz w:val="24"/>
        </w:rPr>
        <w:br/>
      </w:r>
      <w:r w:rsidRPr="00CE6345">
        <w:rPr>
          <w:sz w:val="24"/>
        </w:rPr>
        <w:t>No, not applicable for my CCP</w:t>
      </w:r>
      <w:r w:rsidRPr="00CE6345">
        <w:rPr>
          <w:sz w:val="24"/>
        </w:rPr>
        <w:t xml:space="preserve"> except as background.  Readers know how bad cybersecurity is right now.</w:t>
      </w:r>
    </w:p>
    <w:p w14:paraId="1508B4CF" w14:textId="77777777" w:rsidR="00CE6345" w:rsidRPr="00CE6345" w:rsidRDefault="00CE6345" w:rsidP="00CE6345">
      <w:pPr>
        <w:rPr>
          <w:b/>
          <w:sz w:val="24"/>
        </w:rPr>
      </w:pPr>
      <w:r w:rsidRPr="00CE6345">
        <w:rPr>
          <w:b/>
          <w:sz w:val="24"/>
        </w:rPr>
        <w:t>CEO Fraud Pr</w:t>
      </w:r>
      <w:r w:rsidRPr="00CE6345">
        <w:rPr>
          <w:b/>
          <w:sz w:val="24"/>
        </w:rPr>
        <w:t xml:space="preserve">evention Manual, KnowBe4, 2016 </w:t>
      </w:r>
    </w:p>
    <w:p w14:paraId="0A0D3481" w14:textId="77777777" w:rsidR="00CE6345" w:rsidRPr="00CE6345" w:rsidRDefault="00CE6345" w:rsidP="00CE6345">
      <w:pPr>
        <w:rPr>
          <w:sz w:val="24"/>
        </w:rPr>
      </w:pPr>
      <w:r w:rsidRPr="00CE6345">
        <w:rPr>
          <w:sz w:val="24"/>
        </w:rPr>
        <w:t xml:space="preserve">No.  An excellent document for </w:t>
      </w:r>
      <w:r w:rsidRPr="00CE6345">
        <w:rPr>
          <w:sz w:val="24"/>
        </w:rPr>
        <w:t>my job, not so much for my CCP.</w:t>
      </w:r>
    </w:p>
    <w:p w14:paraId="37A40165" w14:textId="77777777" w:rsidR="00CE6345" w:rsidRPr="00CE6345" w:rsidRDefault="00CE6345" w:rsidP="00CE6345">
      <w:pPr>
        <w:rPr>
          <w:b/>
          <w:sz w:val="24"/>
        </w:rPr>
      </w:pPr>
      <w:r w:rsidRPr="00CE6345">
        <w:rPr>
          <w:b/>
          <w:sz w:val="24"/>
        </w:rPr>
        <w:t xml:space="preserve">The Threat Lifecycle Management Framework: Prevent major data breaches by reducing time to detect and respond to threats by Chris Petersen, </w:t>
      </w:r>
      <w:proofErr w:type="spellStart"/>
      <w:r w:rsidRPr="00CE6345">
        <w:rPr>
          <w:b/>
          <w:sz w:val="24"/>
        </w:rPr>
        <w:t>LogRhyth</w:t>
      </w:r>
      <w:r w:rsidRPr="00CE6345">
        <w:rPr>
          <w:b/>
          <w:sz w:val="24"/>
        </w:rPr>
        <w:t>m</w:t>
      </w:r>
      <w:proofErr w:type="spellEnd"/>
      <w:r w:rsidRPr="00CE6345">
        <w:rPr>
          <w:b/>
          <w:sz w:val="24"/>
        </w:rPr>
        <w:t xml:space="preserve">, November 11, 2016 (7 pages) </w:t>
      </w:r>
    </w:p>
    <w:p w14:paraId="29D652F0" w14:textId="77777777" w:rsidR="00CE6345" w:rsidRPr="00CE6345" w:rsidRDefault="00CE6345" w:rsidP="00CE6345">
      <w:pPr>
        <w:rPr>
          <w:sz w:val="24"/>
        </w:rPr>
      </w:pPr>
      <w:r w:rsidRPr="00CE6345">
        <w:rPr>
          <w:noProof/>
          <w:sz w:val="24"/>
        </w:rPr>
        <w:t xml:space="preserve">The Logrhythm </w:t>
      </w:r>
      <w:r w:rsidRPr="00CE6345">
        <w:rPr>
          <w:sz w:val="24"/>
        </w:rPr>
        <w:t xml:space="preserve">paper </w:t>
      </w:r>
      <w:r w:rsidRPr="00CE6345">
        <w:rPr>
          <w:sz w:val="24"/>
        </w:rPr>
        <w:t xml:space="preserve">is excellent and is of direct use in my CCP.  I am also looking at ISO 27002 and some of the </w:t>
      </w:r>
      <w:r w:rsidRPr="00CE6345">
        <w:rPr>
          <w:noProof/>
          <w:sz w:val="24"/>
        </w:rPr>
        <w:t>Industr</w:t>
      </w:r>
      <w:r w:rsidRPr="00CE6345">
        <w:rPr>
          <w:noProof/>
          <w:sz w:val="24"/>
        </w:rPr>
        <w:t>i</w:t>
      </w:r>
      <w:r w:rsidRPr="00CE6345">
        <w:rPr>
          <w:noProof/>
          <w:sz w:val="24"/>
        </w:rPr>
        <w:t>al</w:t>
      </w:r>
      <w:r w:rsidRPr="00CE6345">
        <w:rPr>
          <w:sz w:val="24"/>
        </w:rPr>
        <w:t xml:space="preserve"> Control Fr</w:t>
      </w:r>
      <w:r w:rsidRPr="00CE6345">
        <w:rPr>
          <w:sz w:val="24"/>
        </w:rPr>
        <w:t xml:space="preserve">ameworks.  This one by </w:t>
      </w:r>
      <w:proofErr w:type="spellStart"/>
      <w:r w:rsidRPr="00CE6345">
        <w:rPr>
          <w:sz w:val="24"/>
        </w:rPr>
        <w:t>LogRhyth</w:t>
      </w:r>
      <w:r w:rsidRPr="00CE6345">
        <w:rPr>
          <w:sz w:val="24"/>
        </w:rPr>
        <w:t>m</w:t>
      </w:r>
      <w:proofErr w:type="spellEnd"/>
      <w:r w:rsidRPr="00CE6345">
        <w:rPr>
          <w:sz w:val="24"/>
        </w:rPr>
        <w:t xml:space="preserve"> is very useful because of </w:t>
      </w:r>
      <w:r w:rsidRPr="00CE6345">
        <w:rPr>
          <w:noProof/>
          <w:sz w:val="24"/>
        </w:rPr>
        <w:t>its</w:t>
      </w:r>
      <w:r w:rsidRPr="00CE6345">
        <w:rPr>
          <w:sz w:val="24"/>
        </w:rPr>
        <w:t xml:space="preserve"> operational </w:t>
      </w:r>
      <w:r w:rsidRPr="00CE6345">
        <w:rPr>
          <w:sz w:val="24"/>
        </w:rPr>
        <w:t>flavor and relative simplicity.</w:t>
      </w:r>
    </w:p>
    <w:p w14:paraId="1E389376" w14:textId="77777777" w:rsidR="00CE6345" w:rsidRPr="00CE6345" w:rsidRDefault="00CE6345" w:rsidP="00CE6345">
      <w:pPr>
        <w:rPr>
          <w:b/>
          <w:sz w:val="24"/>
        </w:rPr>
      </w:pPr>
      <w:r w:rsidRPr="00CE6345">
        <w:rPr>
          <w:b/>
          <w:sz w:val="24"/>
        </w:rPr>
        <w:t>NSA Hacker Chief Explains How to Keep Him Out of Your System by Kim</w:t>
      </w:r>
      <w:r w:rsidRPr="00CE6345">
        <w:rPr>
          <w:b/>
          <w:sz w:val="24"/>
        </w:rPr>
        <w:t xml:space="preserve"> </w:t>
      </w:r>
      <w:proofErr w:type="spellStart"/>
      <w:r w:rsidRPr="00CE6345">
        <w:rPr>
          <w:b/>
          <w:sz w:val="24"/>
        </w:rPr>
        <w:t>Zetter</w:t>
      </w:r>
      <w:proofErr w:type="spellEnd"/>
      <w:r w:rsidRPr="00CE6345">
        <w:rPr>
          <w:b/>
          <w:sz w:val="24"/>
        </w:rPr>
        <w:t xml:space="preserve">, Wired, 2016 (5 pages) </w:t>
      </w:r>
    </w:p>
    <w:p w14:paraId="7B7DDA46" w14:textId="17FE2ED6" w:rsidR="00CE6345" w:rsidRDefault="00CE6345" w:rsidP="00CE6345">
      <w:pPr>
        <w:rPr>
          <w:sz w:val="24"/>
        </w:rPr>
      </w:pPr>
      <w:r w:rsidRPr="00CE6345">
        <w:rPr>
          <w:sz w:val="24"/>
        </w:rPr>
        <w:t xml:space="preserve">The portion of </w:t>
      </w:r>
      <w:r w:rsidRPr="00CE6345">
        <w:rPr>
          <w:noProof/>
          <w:sz w:val="24"/>
        </w:rPr>
        <w:t>a</w:t>
      </w:r>
      <w:r w:rsidRPr="00CE6345">
        <w:rPr>
          <w:noProof/>
          <w:sz w:val="24"/>
        </w:rPr>
        <w:t>n</w:t>
      </w:r>
      <w:r w:rsidRPr="00CE6345">
        <w:rPr>
          <w:noProof/>
          <w:sz w:val="24"/>
        </w:rPr>
        <w:t xml:space="preserve"> "</w:t>
      </w:r>
      <w:r w:rsidRPr="00CE6345">
        <w:rPr>
          <w:sz w:val="24"/>
        </w:rPr>
        <w:t>out of band network tap" was interesting, as was the por</w:t>
      </w:r>
      <w:r w:rsidRPr="00CE6345">
        <w:rPr>
          <w:sz w:val="24"/>
        </w:rPr>
        <w:t>tion about targeting sysadmins.</w:t>
      </w:r>
    </w:p>
    <w:p w14:paraId="0D57900D" w14:textId="733E010F" w:rsidR="003F1EFA" w:rsidRDefault="003F1EFA" w:rsidP="00CE6345">
      <w:pPr>
        <w:rPr>
          <w:sz w:val="24"/>
        </w:rPr>
      </w:pPr>
    </w:p>
    <w:p w14:paraId="2CBBA173" w14:textId="77777777" w:rsidR="003F1EFA" w:rsidRPr="00CE6345" w:rsidRDefault="003F1EFA" w:rsidP="00CE6345">
      <w:pPr>
        <w:rPr>
          <w:sz w:val="24"/>
        </w:rPr>
      </w:pPr>
    </w:p>
    <w:p w14:paraId="262BA96A" w14:textId="77777777" w:rsidR="00CE6345" w:rsidRPr="00CE6345" w:rsidRDefault="00CE6345" w:rsidP="00CE6345">
      <w:pPr>
        <w:rPr>
          <w:b/>
          <w:sz w:val="24"/>
        </w:rPr>
      </w:pPr>
      <w:r w:rsidRPr="00CE6345">
        <w:rPr>
          <w:b/>
          <w:sz w:val="24"/>
        </w:rPr>
        <w:lastRenderedPageBreak/>
        <w:t xml:space="preserve">Portrait of an Imminent Cyberthreat: 2017 </w:t>
      </w:r>
      <w:proofErr w:type="spellStart"/>
      <w:r w:rsidRPr="00CE6345">
        <w:rPr>
          <w:b/>
          <w:sz w:val="24"/>
        </w:rPr>
        <w:t>Blackhat</w:t>
      </w:r>
      <w:proofErr w:type="spellEnd"/>
      <w:r w:rsidRPr="00CE6345">
        <w:rPr>
          <w:b/>
          <w:sz w:val="24"/>
        </w:rPr>
        <w:t xml:space="preserve"> Attendee Survey (12 pages) </w:t>
      </w:r>
    </w:p>
    <w:p w14:paraId="2CC8CC13" w14:textId="3C60CF2F" w:rsidR="00CE6345" w:rsidRPr="00CE6345" w:rsidRDefault="00CE6345" w:rsidP="00CE6345">
      <w:pPr>
        <w:rPr>
          <w:sz w:val="24"/>
        </w:rPr>
      </w:pPr>
      <w:r w:rsidRPr="00CE6345">
        <w:rPr>
          <w:sz w:val="24"/>
        </w:rPr>
        <w:t xml:space="preserve">Not </w:t>
      </w:r>
      <w:proofErr w:type="gramStart"/>
      <w:r w:rsidRPr="00CE6345">
        <w:rPr>
          <w:sz w:val="24"/>
        </w:rPr>
        <w:t>really applicable</w:t>
      </w:r>
      <w:proofErr w:type="gramEnd"/>
      <w:r w:rsidRPr="00CE6345">
        <w:rPr>
          <w:sz w:val="24"/>
        </w:rPr>
        <w:t xml:space="preserve"> to my CCP but I want to note something here.  It is AMAZING to me that "Security Figures Greatest Concerns" did not include Insider Threats OR improper disposal procedures.</w:t>
      </w:r>
      <w:r w:rsidR="00385D67">
        <w:rPr>
          <w:sz w:val="24"/>
        </w:rPr>
        <w:t xml:space="preserve"> </w:t>
      </w:r>
    </w:p>
    <w:p w14:paraId="2E49BF9B" w14:textId="77777777" w:rsidR="00CE6345" w:rsidRPr="00CE6345" w:rsidRDefault="00CE6345" w:rsidP="00CE6345">
      <w:pPr>
        <w:rPr>
          <w:b/>
          <w:sz w:val="24"/>
        </w:rPr>
      </w:pPr>
      <w:r w:rsidRPr="00CE6345">
        <w:rPr>
          <w:b/>
          <w:sz w:val="24"/>
        </w:rPr>
        <w:t>Cognitive Active Cyber Defense: Finding Value Through Hacking Human Nature by Pete Cooper, Journal of Law and Cyberwarfare, Winter 2017, Vol. 5</w:t>
      </w:r>
      <w:r w:rsidRPr="00CE6345">
        <w:rPr>
          <w:b/>
          <w:sz w:val="24"/>
        </w:rPr>
        <w:t xml:space="preserve">, No. 2, pp. 57-172 (23 pages) </w:t>
      </w:r>
    </w:p>
    <w:p w14:paraId="5E487AD1" w14:textId="77777777" w:rsidR="00CE6345" w:rsidRPr="00CE6345" w:rsidRDefault="00CE6345" w:rsidP="00CE6345">
      <w:pPr>
        <w:rPr>
          <w:sz w:val="24"/>
        </w:rPr>
      </w:pPr>
      <w:r w:rsidRPr="00CE6345">
        <w:rPr>
          <w:sz w:val="24"/>
        </w:rPr>
        <w:t>Spending numbers are good for my CCP.  I love the way they structure the research questions and the outcome as well.  Question?  My CCP is on the networks of the extremely small, what human interaction will those networks have?  More or less?  Probably less.  Does that mean that they will be more secure bec</w:t>
      </w:r>
      <w:r w:rsidRPr="00CE6345">
        <w:rPr>
          <w:sz w:val="24"/>
        </w:rPr>
        <w:t>ause of less human interaction?</w:t>
      </w:r>
    </w:p>
    <w:p w14:paraId="1D9C9824" w14:textId="77777777" w:rsidR="00CE6345" w:rsidRPr="00CE6345" w:rsidRDefault="00CE6345" w:rsidP="00CE6345">
      <w:pPr>
        <w:rPr>
          <w:b/>
          <w:sz w:val="24"/>
        </w:rPr>
      </w:pPr>
      <w:r w:rsidRPr="00CE6345">
        <w:rPr>
          <w:b/>
          <w:sz w:val="24"/>
        </w:rPr>
        <w:t>A Declaration of the Independence of Cyberspace by John Perry Barlow, Electronic Free</w:t>
      </w:r>
      <w:r w:rsidRPr="00CE6345">
        <w:rPr>
          <w:b/>
          <w:sz w:val="24"/>
        </w:rPr>
        <w:t xml:space="preserve">dom Foundation, 1996 (4 pages) </w:t>
      </w:r>
    </w:p>
    <w:p w14:paraId="1B856C5B" w14:textId="77777777" w:rsidR="00CE6345" w:rsidRPr="00CE6345" w:rsidRDefault="00CE6345" w:rsidP="00CE6345">
      <w:pPr>
        <w:rPr>
          <w:sz w:val="24"/>
        </w:rPr>
      </w:pPr>
      <w:r w:rsidRPr="00CE6345">
        <w:rPr>
          <w:sz w:val="24"/>
        </w:rPr>
        <w:t xml:space="preserve">No, Barlow was largely wrong on this.  The insertion of these networks into the IoT and the medical fields make it more important than ever that some </w:t>
      </w:r>
      <w:r w:rsidRPr="00CE6345">
        <w:rPr>
          <w:noProof/>
          <w:sz w:val="24"/>
        </w:rPr>
        <w:t>rule of law</w:t>
      </w:r>
      <w:r w:rsidRPr="00CE6345">
        <w:rPr>
          <w:sz w:val="24"/>
        </w:rPr>
        <w:t xml:space="preserve"> </w:t>
      </w:r>
      <w:r w:rsidRPr="00CE6345">
        <w:rPr>
          <w:noProof/>
          <w:sz w:val="24"/>
        </w:rPr>
        <w:t>is established</w:t>
      </w:r>
      <w:r w:rsidRPr="00CE6345">
        <w:rPr>
          <w:sz w:val="24"/>
        </w:rPr>
        <w:t xml:space="preserve">.  I don’t have the space to get polemical. </w:t>
      </w:r>
    </w:p>
    <w:p w14:paraId="689A9947" w14:textId="77777777" w:rsidR="00CE6345" w:rsidRPr="00CE6345" w:rsidRDefault="00CE6345" w:rsidP="00CE6345">
      <w:pPr>
        <w:rPr>
          <w:b/>
          <w:sz w:val="24"/>
        </w:rPr>
      </w:pPr>
      <w:r w:rsidRPr="00CE6345">
        <w:rPr>
          <w:b/>
          <w:sz w:val="24"/>
        </w:rPr>
        <w:t>Cybersecurity as Realpolitik by Dan</w:t>
      </w:r>
      <w:r w:rsidRPr="00CE6345">
        <w:rPr>
          <w:b/>
          <w:sz w:val="24"/>
        </w:rPr>
        <w:t xml:space="preserve"> Geer, </w:t>
      </w:r>
      <w:proofErr w:type="spellStart"/>
      <w:r w:rsidRPr="00CE6345">
        <w:rPr>
          <w:b/>
          <w:sz w:val="24"/>
        </w:rPr>
        <w:t>Blackhat</w:t>
      </w:r>
      <w:proofErr w:type="spellEnd"/>
      <w:r w:rsidRPr="00CE6345">
        <w:rPr>
          <w:b/>
          <w:sz w:val="24"/>
        </w:rPr>
        <w:t xml:space="preserve"> 2014 (5 pages) </w:t>
      </w:r>
    </w:p>
    <w:p w14:paraId="0DF717CE" w14:textId="77777777" w:rsidR="00CE6345" w:rsidRPr="00CE6345" w:rsidRDefault="00CE6345" w:rsidP="00CE6345">
      <w:pPr>
        <w:rPr>
          <w:sz w:val="24"/>
        </w:rPr>
      </w:pPr>
      <w:r w:rsidRPr="00CE6345">
        <w:rPr>
          <w:sz w:val="24"/>
        </w:rPr>
        <w:t xml:space="preserve">Amazing read.  My CCP will use the "Abandonment" and "Convergence" portions of Mr. </w:t>
      </w:r>
      <w:r w:rsidRPr="00CE6345">
        <w:rPr>
          <w:noProof/>
          <w:sz w:val="24"/>
        </w:rPr>
        <w:t>Greer</w:t>
      </w:r>
      <w:r w:rsidRPr="00CE6345">
        <w:rPr>
          <w:noProof/>
          <w:sz w:val="24"/>
        </w:rPr>
        <w:t>'</w:t>
      </w:r>
      <w:r w:rsidRPr="00CE6345">
        <w:rPr>
          <w:noProof/>
          <w:sz w:val="24"/>
        </w:rPr>
        <w:t>s</w:t>
      </w:r>
      <w:r w:rsidRPr="00CE6345">
        <w:rPr>
          <w:sz w:val="24"/>
        </w:rPr>
        <w:t xml:space="preserve"> paper.  I never thought about the "Abandon</w:t>
      </w:r>
      <w:r w:rsidRPr="00CE6345">
        <w:rPr>
          <w:sz w:val="24"/>
        </w:rPr>
        <w:t>ment" issues with Nanonetworks.</w:t>
      </w:r>
    </w:p>
    <w:p w14:paraId="5B58F999" w14:textId="77777777" w:rsidR="00CE6345" w:rsidRPr="00CE6345" w:rsidRDefault="00CE6345" w:rsidP="00CE6345">
      <w:pPr>
        <w:rPr>
          <w:b/>
          <w:sz w:val="24"/>
        </w:rPr>
      </w:pPr>
      <w:r w:rsidRPr="00CE6345">
        <w:rPr>
          <w:b/>
          <w:sz w:val="24"/>
        </w:rPr>
        <w:t xml:space="preserve">Stateless Attribution: Toward International Accountability in Cyberspace by John S. Davis II, Benjamin Boudreaux, Jonathan William </w:t>
      </w:r>
      <w:proofErr w:type="spellStart"/>
      <w:r w:rsidRPr="00CE6345">
        <w:rPr>
          <w:b/>
          <w:sz w:val="24"/>
        </w:rPr>
        <w:t>Welburn</w:t>
      </w:r>
      <w:proofErr w:type="spellEnd"/>
      <w:r w:rsidRPr="00CE6345">
        <w:rPr>
          <w:b/>
          <w:sz w:val="24"/>
        </w:rPr>
        <w:t xml:space="preserve">, Jair Aguirre, </w:t>
      </w:r>
      <w:r w:rsidRPr="00CE6345">
        <w:rPr>
          <w:b/>
          <w:noProof/>
          <w:sz w:val="24"/>
        </w:rPr>
        <w:t>Cordaye</w:t>
      </w:r>
      <w:r w:rsidRPr="00CE6345">
        <w:rPr>
          <w:b/>
          <w:sz w:val="24"/>
        </w:rPr>
        <w:t xml:space="preserve"> Ogletree, Geoffrey McGovern, Michael </w:t>
      </w:r>
      <w:r w:rsidRPr="00CE6345">
        <w:rPr>
          <w:b/>
          <w:sz w:val="24"/>
        </w:rPr>
        <w:t>S. Chase, RAND, 2017 (17 pages)</w:t>
      </w:r>
    </w:p>
    <w:p w14:paraId="7F6C5285" w14:textId="77777777" w:rsidR="006134FC" w:rsidRDefault="00CE6345" w:rsidP="00CE6345">
      <w:r w:rsidRPr="00CE6345">
        <w:rPr>
          <w:sz w:val="24"/>
        </w:rPr>
        <w:t xml:space="preserve">Amazing, amazing read.  </w:t>
      </w:r>
      <w:r w:rsidRPr="00CE6345">
        <w:rPr>
          <w:sz w:val="24"/>
        </w:rPr>
        <w:t xml:space="preserve">I have been waiting for a paper like this for years. </w:t>
      </w:r>
      <w:r w:rsidRPr="00CE6345">
        <w:rPr>
          <w:sz w:val="24"/>
        </w:rPr>
        <w:t xml:space="preserve">Attribution may go into my CCP as a </w:t>
      </w:r>
      <w:r w:rsidRPr="00CE6345">
        <w:rPr>
          <w:noProof/>
          <w:sz w:val="24"/>
        </w:rPr>
        <w:t>control</w:t>
      </w:r>
      <w:r w:rsidRPr="00CE6345">
        <w:rPr>
          <w:sz w:val="24"/>
        </w:rPr>
        <w:t xml:space="preserve"> family or as an essential requirement for any standard</w:t>
      </w:r>
      <w:r>
        <w:t xml:space="preserve">s </w:t>
      </w:r>
      <w:r w:rsidRPr="00CE6345">
        <w:rPr>
          <w:sz w:val="24"/>
        </w:rPr>
        <w:t>body to look at Nanonets.</w:t>
      </w:r>
    </w:p>
    <w:sectPr w:rsidR="00613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SyNDQ0MjIzNzcxNjVS0lEKTi0uzszPAykwrAUA1z8UPSwAAAA="/>
  </w:docVars>
  <w:rsids>
    <w:rsidRoot w:val="00CE6345"/>
    <w:rsid w:val="00385D67"/>
    <w:rsid w:val="003F1EFA"/>
    <w:rsid w:val="006134FC"/>
    <w:rsid w:val="008712CD"/>
    <w:rsid w:val="00AF5C9A"/>
    <w:rsid w:val="00CE6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46F6"/>
  <w15:chartTrackingRefBased/>
  <w15:docId w15:val="{EEA0476F-A043-4E90-A145-2181DD6F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63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34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81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Carlson</dc:creator>
  <cp:keywords/>
  <dc:description/>
  <cp:lastModifiedBy>Randy Carlson</cp:lastModifiedBy>
  <cp:revision>4</cp:revision>
  <dcterms:created xsi:type="dcterms:W3CDTF">2017-10-01T00:25:00Z</dcterms:created>
  <dcterms:modified xsi:type="dcterms:W3CDTF">2017-10-01T00:37:00Z</dcterms:modified>
</cp:coreProperties>
</file>