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令和9年度 授業時数の見込み（報告）</w:t>
      </w:r>
    </w:p>
    <w:p>
      <w:pPr/>
      <w:r>
        <w:t xml:space="preserve">Oct 28, 2026</w:t>
      </w:r>
      <w:r>
        <w:t xml:space="preserve"> · </w:t>
      </w:r>
      <w:r>
        <w:t xml:space="preserve">@なのさ</w:t>
      </w:r>
    </w:p>
    <w:p>
      <w:pPr>
        <w:pStyle w:val="Heading2"/>
      </w:pPr>
      <w:r>
        <w:t xml:space="preserve">要旨</w:t>
      </w:r>
    </w:p>
    <w:p>
      <w:pPr/>
      <w:r>
        <w:t xml:space="preserve">令和9年度の教科・行事・テストの時数（50分換算）は、1年952.0、2年960.1、3年884.7の見込みです。1・2年は目標945を上回りますが、3年は約60時数不足しています。</w:t>
      </w:r>
    </w:p>
    <w:p>
      <w:pPr>
        <w:pStyle w:val="ListParagraph"/>
        <w:numPr>
          <w:ilvl w:val="0"/>
          <w:numId w:val="2"/>
        </w:numPr>
      </w:pPr>
      <w:r>
        <w:t xml:space="preserve">学習枠35と研修35を足した総計は、1年1022、2年1030、3年955（標準1015）です。</w:t>
      </w:r>
    </w:p>
    <w:p>
      <w:pPr>
        <w:pStyle w:val="ListParagraph"/>
        <w:numPr>
          <w:ilvl w:val="0"/>
          <w:numId w:val="2"/>
        </w:numPr>
      </w:pPr>
      <w:r>
        <w:t xml:space="preserve">3年の不足は、卒業式（3/7）以降に授業がないことによるもので、日課の工夫では解消できません。委員会への相談事項とします。</w:t>
      </w:r>
    </w:p>
    <w:p>
      <w:pPr>
        <w:pStyle w:val="Heading2"/>
      </w:pPr>
      <w:r>
        <w:t xml:space="preserve">前提と数え方</w:t>
      </w:r>
    </w:p>
    <w:p>
      <w:pPr/>
      <w:r>
        <w:t xml:space="preserve">教育課程柔軟化サキドリ研究校として、調整授業時数70（学習枠35＋研修35）を生み出すため、全日B帯（45分授業）で計算しています。</w:t>
      </w:r>
    </w:p>
    <w:p>
      <w:pPr>
        <w:pStyle w:val="ListParagraph"/>
        <w:numPr>
          <w:ilvl w:val="0"/>
          <w:numId w:val="3"/>
        </w:numPr>
      </w:pPr>
      <w:r>
        <w:t xml:space="preserve">日課：週29コマ（月火水金6コマ、木5コマ）。授業開始は4/14。</w:t>
      </w:r>
    </w:p>
    <w:p>
      <w:pPr>
        <w:pStyle w:val="ListParagraph"/>
        <w:numPr>
          <w:ilvl w:val="0"/>
          <w:numId w:val="3"/>
        </w:numPr>
      </w:pPr>
      <w:r>
        <w:t xml:space="preserve">時間割の授業：1コマ＝0.9時数（45分÷50分）。</w:t>
      </w:r>
    </w:p>
    <w:p>
      <w:pPr>
        <w:pStyle w:val="ListParagraph"/>
        <w:numPr>
          <w:ilvl w:val="0"/>
          <w:numId w:val="3"/>
        </w:numPr>
      </w:pPr>
      <w:r>
        <w:t xml:space="preserve">行事・テスト：1コマ＝1時数（50分）。テストは1日3時数（2学期期末の3年は3と4）、体育大会6、修学旅行18、修学旅行事前指導3、卒業式3。</w:t>
      </w:r>
    </w:p>
    <w:p>
      <w:pPr>
        <w:pStyle w:val="ListParagraph"/>
        <w:numPr>
          <w:ilvl w:val="0"/>
          <w:numId w:val="3"/>
        </w:numPr>
      </w:pPr>
      <w:r>
        <w:t xml:space="preserve">数えないもの：教育相談・保護者会の午後（生徒は下校）、家庭学習日。</w:t>
      </w:r>
    </w:p>
    <w:p>
      <w:pPr>
        <w:pStyle w:val="ListParagraph"/>
        <w:numPr>
          <w:ilvl w:val="0"/>
          <w:numId w:val="3"/>
        </w:numPr>
      </w:pPr>
      <w:r>
        <w:t xml:space="preserve">授業の割り振り：学校の授業数カウントの区切りごとに、各コマ（月1〜金6）の回数の差を2以内にそろえています。1限に2限を繰り上げず、1日に入れる曜日は2つまでです。</w:t>
      </w:r>
    </w:p>
    <w:p>
      <w:pPr>
        <w:pStyle w:val="Heading2"/>
      </w:pPr>
      <w:r>
        <w:t xml:space="preserve">学年別の時数（50分換算）</w:t>
      </w:r>
    </w:p>
    <w:p>
      <w:pPr/>
      <w:r>
        <w:t xml:space="preserve">1・2年は目標945を上回り、3年は60.3時数不足しています。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242"/>
        <w:gridCol w:w="1381"/>
        <w:gridCol w:w="1381"/>
        <w:gridCol w:w="1354"/>
      </w:tblGrid>
      <w:tr>
        <w:trPr>
          <w:tblHeader/>
        </w:trPr>
        <w:tc>
          <w:tcPr>
            <w:tcW w:w="5242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1381" w:type="dxa"/>
            <w:shd w:val="clear" w:color="auto" w:fill="F2F2F2"/>
          </w:tcPr>
          <w:p>
            <w:pPr/>
            <w:r>
              <w:t xml:space="preserve">1年</w:t>
            </w:r>
          </w:p>
        </w:tc>
        <w:tc>
          <w:tcPr>
            <w:tcW w:w="1381" w:type="dxa"/>
            <w:shd w:val="clear" w:color="auto" w:fill="F2F2F2"/>
          </w:tcPr>
          <w:p>
            <w:pPr/>
            <w:r>
              <w:t xml:space="preserve">2年</w:t>
            </w:r>
          </w:p>
        </w:tc>
        <w:tc>
          <w:tcPr>
            <w:tcW w:w="1354" w:type="dxa"/>
            <w:shd w:val="clear" w:color="auto" w:fill="F2F2F2"/>
          </w:tcPr>
          <w:p>
            <w:pPr/>
            <w:r>
              <w:t xml:space="preserve">3年</w:t>
            </w:r>
          </w:p>
        </w:tc>
      </w:tr>
      <w:tr>
        <w:tc>
          <w:tcPr>
            <w:tcW w:w="5242" w:type="dxa"/>
          </w:tcPr>
          <w:p>
            <w:pPr/>
            <w:r>
              <w:t xml:space="preserve">授業のコマ数（45分）</w:t>
            </w:r>
          </w:p>
        </w:tc>
        <w:tc>
          <w:tcPr>
            <w:tcW w:w="1381" w:type="dxa"/>
          </w:tcPr>
          <w:p>
            <w:pPr/>
            <w:r>
              <w:t xml:space="preserve">950</w:t>
            </w:r>
          </w:p>
        </w:tc>
        <w:tc>
          <w:tcPr>
            <w:tcW w:w="1381" w:type="dxa"/>
          </w:tcPr>
          <w:p>
            <w:pPr/>
            <w:r>
              <w:t xml:space="preserve">939</w:t>
            </w:r>
          </w:p>
        </w:tc>
        <w:tc>
          <w:tcPr>
            <w:tcW w:w="1354" w:type="dxa"/>
          </w:tcPr>
          <w:p>
            <w:pPr/>
            <w:r>
              <w:t xml:space="preserve">833</w:t>
            </w:r>
          </w:p>
        </w:tc>
      </w:tr>
      <w:tr>
        <w:tc>
          <w:tcPr>
            <w:tcW w:w="5242" w:type="dxa"/>
          </w:tcPr>
          <w:p>
            <w:pPr/>
            <w:r>
              <w:t xml:space="preserve">授業（×0.9）</w:t>
            </w:r>
          </w:p>
        </w:tc>
        <w:tc>
          <w:tcPr>
            <w:tcW w:w="1381" w:type="dxa"/>
          </w:tcPr>
          <w:p>
            <w:pPr/>
            <w:r>
              <w:t xml:space="preserve">855.0</w:t>
            </w:r>
          </w:p>
        </w:tc>
        <w:tc>
          <w:tcPr>
            <w:tcW w:w="1381" w:type="dxa"/>
          </w:tcPr>
          <w:p>
            <w:pPr/>
            <w:r>
              <w:t xml:space="preserve">845.1</w:t>
            </w:r>
          </w:p>
        </w:tc>
        <w:tc>
          <w:tcPr>
            <w:tcW w:w="1354" w:type="dxa"/>
          </w:tcPr>
          <w:p>
            <w:pPr/>
            <w:r>
              <w:t xml:space="preserve">749.7</w:t>
            </w:r>
          </w:p>
        </w:tc>
      </w:tr>
      <w:tr>
        <w:tc>
          <w:tcPr>
            <w:tcW w:w="5242" w:type="dxa"/>
          </w:tcPr>
          <w:p>
            <w:pPr/>
            <w:r>
              <w:t xml:space="preserve">行事・テスト・総合（50分＝1）</w:t>
            </w:r>
          </w:p>
        </w:tc>
        <w:tc>
          <w:tcPr>
            <w:tcW w:w="1381" w:type="dxa"/>
          </w:tcPr>
          <w:p>
            <w:pPr/>
            <w:r>
              <w:t xml:space="preserve">97</w:t>
            </w:r>
          </w:p>
        </w:tc>
        <w:tc>
          <w:tcPr>
            <w:tcW w:w="1381" w:type="dxa"/>
          </w:tcPr>
          <w:p>
            <w:pPr/>
            <w:r>
              <w:t xml:space="preserve">115</w:t>
            </w:r>
          </w:p>
        </w:tc>
        <w:tc>
          <w:tcPr>
            <w:tcW w:w="1354" w:type="dxa"/>
          </w:tcPr>
          <w:p>
            <w:pPr/>
            <w:r>
              <w:t xml:space="preserve">135</w:t>
            </w:r>
          </w:p>
        </w:tc>
      </w:tr>
      <w:tr>
        <w:tc>
          <w:tcPr>
            <w:tcW w:w="5242" w:type="dxa"/>
          </w:tcPr>
          <w:p>
            <w:pPr/>
            <w:r>
              <w:rPr>
                <w:b/>
              </w:rPr>
              <w:t xml:space="preserve">教科・行事・テストの合計</w:t>
            </w:r>
          </w:p>
        </w:tc>
        <w:tc>
          <w:tcPr>
            <w:tcW w:w="1381" w:type="dxa"/>
          </w:tcPr>
          <w:p>
            <w:pPr/>
            <w:r>
              <w:rPr>
                <w:b/>
              </w:rPr>
              <w:t xml:space="preserve">952.0</w:t>
            </w:r>
          </w:p>
        </w:tc>
        <w:tc>
          <w:tcPr>
            <w:tcW w:w="1381" w:type="dxa"/>
          </w:tcPr>
          <w:p>
            <w:pPr/>
            <w:r>
              <w:rPr>
                <w:b/>
              </w:rPr>
              <w:t xml:space="preserve">960.1</w:t>
            </w:r>
          </w:p>
        </w:tc>
        <w:tc>
          <w:tcPr>
            <w:tcW w:w="1354" w:type="dxa"/>
          </w:tcPr>
          <w:p>
            <w:pPr/>
            <w:r>
              <w:rPr>
                <w:b/>
              </w:rPr>
              <w:t xml:space="preserve">884.7</w:t>
            </w:r>
          </w:p>
        </w:tc>
      </w:tr>
      <w:tr>
        <w:tc>
          <w:tcPr>
            <w:tcW w:w="5242" w:type="dxa"/>
          </w:tcPr>
          <w:p>
            <w:pPr/>
            <w:r>
              <w:t xml:space="preserve">目標945との差</w:t>
            </w:r>
          </w:p>
        </w:tc>
        <w:tc>
          <w:tcPr>
            <w:tcW w:w="1381" w:type="dxa"/>
          </w:tcPr>
          <w:p>
            <w:pPr/>
            <w:r>
              <w:t xml:space="preserve">+7.0</w:t>
            </w:r>
          </w:p>
        </w:tc>
        <w:tc>
          <w:tcPr>
            <w:tcW w:w="1381" w:type="dxa"/>
          </w:tcPr>
          <w:p>
            <w:pPr/>
            <w:r>
              <w:t xml:space="preserve">+15.1</w:t>
            </w:r>
          </w:p>
        </w:tc>
        <w:tc>
          <w:tcPr>
            <w:tcW w:w="1354" w:type="dxa"/>
          </w:tcPr>
          <w:p>
            <w:pPr/>
            <w:r>
              <w:t xml:space="preserve">−60.3</w:t>
            </w:r>
          </w:p>
        </w:tc>
      </w:tr>
      <w:tr>
        <w:tc>
          <w:tcPr>
            <w:tcW w:w="5242" w:type="dxa"/>
          </w:tcPr>
          <w:p>
            <w:pPr/>
            <w:r>
              <w:t xml:space="preserve">学習枠＋研修</w:t>
            </w:r>
          </w:p>
        </w:tc>
        <w:tc>
          <w:tcPr>
            <w:tcW w:w="1381" w:type="dxa"/>
          </w:tcPr>
          <w:p>
            <w:pPr/>
            <w:r>
              <w:t xml:space="preserve">70</w:t>
            </w:r>
          </w:p>
        </w:tc>
        <w:tc>
          <w:tcPr>
            <w:tcW w:w="1381" w:type="dxa"/>
          </w:tcPr>
          <w:p>
            <w:pPr/>
            <w:r>
              <w:t xml:space="preserve">70</w:t>
            </w:r>
          </w:p>
        </w:tc>
        <w:tc>
          <w:tcPr>
            <w:tcW w:w="1354" w:type="dxa"/>
          </w:tcPr>
          <w:p>
            <w:pPr/>
            <w:r>
              <w:t xml:space="preserve">70</w:t>
            </w:r>
          </w:p>
        </w:tc>
      </w:tr>
      <w:tr>
        <w:tc>
          <w:tcPr>
            <w:tcW w:w="5242" w:type="dxa"/>
          </w:tcPr>
          <w:p>
            <w:pPr/>
            <w:r>
              <w:rPr>
                <w:b/>
              </w:rPr>
              <w:t xml:space="preserve">総計（標準1015）</w:t>
            </w:r>
          </w:p>
        </w:tc>
        <w:tc>
          <w:tcPr>
            <w:tcW w:w="1381" w:type="dxa"/>
          </w:tcPr>
          <w:p>
            <w:pPr/>
            <w:r>
              <w:rPr>
                <w:b/>
              </w:rPr>
              <w:t xml:space="preserve">1022.0</w:t>
            </w:r>
          </w:p>
        </w:tc>
        <w:tc>
          <w:tcPr>
            <w:tcW w:w="1381" w:type="dxa"/>
          </w:tcPr>
          <w:p>
            <w:pPr/>
            <w:r>
              <w:rPr>
                <w:b/>
              </w:rPr>
              <w:t xml:space="preserve">1030.1</w:t>
            </w:r>
          </w:p>
        </w:tc>
        <w:tc>
          <w:tcPr>
            <w:tcW w:w="1354" w:type="dxa"/>
          </w:tcPr>
          <w:p>
            <w:pPr/>
            <w:r>
              <w:rPr>
                <w:b/>
              </w:rPr>
              <w:t xml:space="preserve">954.7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t xml:space="preserve">1コマあたりの年間回数は、1・2年が29〜34回、3年が25〜30回です。最も少ないのは各曜日の5限です。</w:t>
      </w:r>
    </w:p>
    <w:p>
      <w:pPr>
        <w:pStyle w:val="ListParagraph"/>
        <w:numPr>
          <w:ilvl w:val="0"/>
          <w:numId w:val="4"/>
        </w:numPr>
      </w:pPr>
      <w:r>
        <w:t xml:space="preserve">3年の学習枠は卒業後の分を除くと約33時数です。</w:t>
      </w:r>
    </w:p>
    <w:p>
      <w:pPr>
        <w:pStyle w:val="Heading2"/>
      </w:pPr>
      <w:r>
        <w:t xml:space="preserve">行事・テスト・総合の内訳</w:t>
      </w:r>
    </w:p>
    <w:p>
      <w:pPr/>
      <w:r>
        <w:t xml:space="preserve">行事・テスト・総合（未来マップ）は、1年97、2年115、3年135時数です。日付順に並べています。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36"/>
        <w:gridCol w:w="3664"/>
        <w:gridCol w:w="720"/>
        <w:gridCol w:w="720"/>
        <w:gridCol w:w="720"/>
      </w:tblGrid>
      <w:tr>
        <w:trPr>
          <w:tblHeader/>
        </w:trPr>
        <w:tc>
          <w:tcPr>
            <w:tcW w:w="3536" w:type="dxa"/>
            <w:shd w:val="clear" w:color="auto" w:fill="F2F2F2"/>
          </w:tcPr>
          <w:p>
            <w:pPr/>
            <w:r>
              <w:t xml:space="preserve">行事・テスト</w:t>
            </w:r>
          </w:p>
        </w:tc>
        <w:tc>
          <w:tcPr>
            <w:tcW w:w="3664" w:type="dxa"/>
            <w:shd w:val="clear" w:color="auto" w:fill="F2F2F2"/>
          </w:tcPr>
          <w:p>
            <w:pPr/>
            <w:r>
              <w:t xml:space="preserve">日付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1年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2年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3年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学級活動（授業開始前）</w:t>
            </w:r>
          </w:p>
        </w:tc>
        <w:tc>
          <w:tcPr>
            <w:tcW w:w="3664" w:type="dxa"/>
          </w:tcPr>
          <w:p>
            <w:pPr/>
            <w:r>
              <w:t xml:space="preserve">4/6〜4/13</w:t>
            </w:r>
          </w:p>
        </w:tc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720" w:type="dxa"/>
          </w:tcPr>
          <w:p>
            <w:pPr/>
            <w:r>
              <w:t xml:space="preserve">16</w:t>
            </w:r>
          </w:p>
        </w:tc>
        <w:tc>
          <w:tcPr>
            <w:tcW w:w="720" w:type="dxa"/>
          </w:tcPr>
          <w:p>
            <w:pPr/>
            <w:r>
              <w:t xml:space="preserve">16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式（始業・入学・終業・修了）</w:t>
            </w:r>
          </w:p>
        </w:tc>
        <w:tc>
          <w:tcPr>
            <w:tcW w:w="3664" w:type="dxa"/>
          </w:tcPr>
          <w:p>
            <w:pPr/>
            <w:r>
              <w:t xml:space="preserve">4/6・4/7・4/8・7/20・9/1・12/23・1/7・3/24</w:t>
            </w:r>
          </w:p>
        </w:tc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入学式準備</w:t>
            </w:r>
          </w:p>
        </w:tc>
        <w:tc>
          <w:tcPr>
            <w:tcW w:w="3664" w:type="dxa"/>
          </w:tcPr>
          <w:p>
            <w:pPr/>
            <w:r>
              <w:t xml:space="preserve">4/6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学力テスト（国・数・英）</w:t>
            </w:r>
          </w:p>
        </w:tc>
        <w:tc>
          <w:tcPr>
            <w:tcW w:w="3664" w:type="dxa"/>
          </w:tcPr>
          <w:p>
            <w:pPr/>
            <w:r>
              <w:t xml:space="preserve">4/8〜4/12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身体測定</w:t>
            </w:r>
          </w:p>
        </w:tc>
        <w:tc>
          <w:tcPr>
            <w:tcW w:w="3664" w:type="dxa"/>
          </w:tcPr>
          <w:p>
            <w:pPr/>
            <w:r>
              <w:t xml:space="preserve">4/8〜4/12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集会</w:t>
            </w:r>
          </w:p>
        </w:tc>
        <w:tc>
          <w:tcPr>
            <w:tcW w:w="3664" w:type="dxa"/>
          </w:tcPr>
          <w:p>
            <w:pPr/>
            <w:r>
              <w:t xml:space="preserve">4/8・4/9・7/16・12/22・3/23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全国学力・学習状況調査</w:t>
            </w:r>
          </w:p>
        </w:tc>
        <w:tc>
          <w:tcPr>
            <w:tcW w:w="3664" w:type="dxa"/>
          </w:tcPr>
          <w:p>
            <w:pPr/>
            <w:r>
              <w:t xml:space="preserve">4/15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避難訓練</w:t>
            </w:r>
          </w:p>
        </w:tc>
        <w:tc>
          <w:tcPr>
            <w:tcW w:w="3664" w:type="dxa"/>
          </w:tcPr>
          <w:p>
            <w:pPr/>
            <w:r>
              <w:t xml:space="preserve">4/16・10/13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新体力テスト（整理を含む）</w:t>
            </w:r>
          </w:p>
        </w:tc>
        <w:tc>
          <w:tcPr>
            <w:tcW w:w="3664" w:type="dxa"/>
          </w:tcPr>
          <w:p>
            <w:pPr/>
            <w:r>
              <w:t xml:space="preserve">5/10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確認テスト</w:t>
            </w:r>
          </w:p>
        </w:tc>
        <w:tc>
          <w:tcPr>
            <w:tcW w:w="3664" w:type="dxa"/>
          </w:tcPr>
          <w:p>
            <w:pPr/>
            <w:r>
              <w:t xml:space="preserve">5/17〜5/19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修学旅行事前指導</w:t>
            </w:r>
          </w:p>
        </w:tc>
        <w:tc>
          <w:tcPr>
            <w:tcW w:w="3664" w:type="dxa"/>
          </w:tcPr>
          <w:p>
            <w:pPr/>
            <w:r>
              <w:t xml:space="preserve">6/7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修学旅行</w:t>
            </w:r>
          </w:p>
        </w:tc>
        <w:tc>
          <w:tcPr>
            <w:tcW w:w="3664" w:type="dxa"/>
          </w:tcPr>
          <w:p>
            <w:pPr/>
            <w:r>
              <w:t xml:space="preserve">6/8〜6/10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18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1学期期末テスト</w:t>
            </w:r>
          </w:p>
        </w:tc>
        <w:tc>
          <w:tcPr>
            <w:tcW w:w="3664" w:type="dxa"/>
          </w:tcPr>
          <w:p>
            <w:pPr/>
            <w:r>
              <w:t xml:space="preserve">6/24・6/25・6/28</w:t>
            </w:r>
          </w:p>
        </w:tc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720" w:type="dxa"/>
          </w:tcPr>
          <w:p>
            <w:pPr/>
            <w:r>
              <w:t xml:space="preserve">9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小中授業交流会</w:t>
            </w:r>
          </w:p>
        </w:tc>
        <w:tc>
          <w:tcPr>
            <w:tcW w:w="3664" w:type="dxa"/>
          </w:tcPr>
          <w:p>
            <w:pPr/>
            <w:r>
              <w:t xml:space="preserve">9/16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中間テスト</w:t>
            </w:r>
          </w:p>
        </w:tc>
        <w:tc>
          <w:tcPr>
            <w:tcW w:w="3664" w:type="dxa"/>
          </w:tcPr>
          <w:p>
            <w:pPr/>
            <w:r>
              <w:t xml:space="preserve">9/27・9/28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体育大会総合練習</w:t>
            </w:r>
          </w:p>
        </w:tc>
        <w:tc>
          <w:tcPr>
            <w:tcW w:w="3664" w:type="dxa"/>
          </w:tcPr>
          <w:p>
            <w:pPr/>
            <w:r>
              <w:t xml:space="preserve">9/30</w:t>
            </w:r>
          </w:p>
        </w:tc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720" w:type="dxa"/>
          </w:tcPr>
          <w:p>
            <w:pPr/>
            <w:r>
              <w:t xml:space="preserve">4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体育大会準備</w:t>
            </w:r>
          </w:p>
        </w:tc>
        <w:tc>
          <w:tcPr>
            <w:tcW w:w="3664" w:type="dxa"/>
          </w:tcPr>
          <w:p>
            <w:pPr/>
            <w:r>
              <w:t xml:space="preserve">10/6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体育大会</w:t>
            </w:r>
          </w:p>
        </w:tc>
        <w:tc>
          <w:tcPr>
            <w:tcW w:w="3664" w:type="dxa"/>
          </w:tcPr>
          <w:p>
            <w:pPr/>
            <w:r>
              <w:t xml:space="preserve">10/7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実力テスト</w:t>
            </w:r>
          </w:p>
        </w:tc>
        <w:tc>
          <w:tcPr>
            <w:tcW w:w="3664" w:type="dxa"/>
          </w:tcPr>
          <w:p>
            <w:pPr/>
            <w:r>
              <w:t xml:space="preserve">10/15・11/19・1/24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15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進路説明会</w:t>
            </w:r>
          </w:p>
        </w:tc>
        <w:tc>
          <w:tcPr>
            <w:tcW w:w="3664" w:type="dxa"/>
          </w:tcPr>
          <w:p>
            <w:pPr/>
            <w:r>
              <w:t xml:space="preserve">10/22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合唱練習</w:t>
            </w:r>
          </w:p>
        </w:tc>
        <w:tc>
          <w:tcPr>
            <w:tcW w:w="3664" w:type="dxa"/>
          </w:tcPr>
          <w:p>
            <w:pPr/>
            <w:r>
              <w:t xml:space="preserve">10/25〜11/1（5日）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文化祭準備</w:t>
            </w:r>
          </w:p>
        </w:tc>
        <w:tc>
          <w:tcPr>
            <w:tcW w:w="3664" w:type="dxa"/>
          </w:tcPr>
          <w:p>
            <w:pPr/>
            <w:r>
              <w:t xml:space="preserve">11/2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文化祭（音楽発表会）</w:t>
            </w:r>
          </w:p>
        </w:tc>
        <w:tc>
          <w:tcPr>
            <w:tcW w:w="3664" w:type="dxa"/>
          </w:tcPr>
          <w:p>
            <w:pPr/>
            <w:r>
              <w:t xml:space="preserve">11/4</w:t>
            </w:r>
          </w:p>
        </w:tc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720" w:type="dxa"/>
          </w:tcPr>
          <w:p>
            <w:pPr/>
            <w:r>
              <w:t xml:space="preserve">4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2学期期末テスト</w:t>
            </w:r>
          </w:p>
        </w:tc>
        <w:tc>
          <w:tcPr>
            <w:tcW w:w="3664" w:type="dxa"/>
          </w:tcPr>
          <w:p>
            <w:pPr/>
            <w:r>
              <w:t xml:space="preserve">11/17・11/18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720" w:type="dxa"/>
          </w:tcPr>
          <w:p>
            <w:pPr/>
            <w:r>
              <w:t xml:space="preserve">7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未来マップ（総合として数える）</w:t>
            </w:r>
          </w:p>
        </w:tc>
        <w:tc>
          <w:tcPr>
            <w:tcW w:w="3664" w:type="dxa"/>
          </w:tcPr>
          <w:p>
            <w:pPr/>
            <w:r>
              <w:t xml:space="preserve">11/19・12/13</w:t>
            </w:r>
          </w:p>
        </w:tc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大掃除</w:t>
            </w:r>
          </w:p>
        </w:tc>
        <w:tc>
          <w:tcPr>
            <w:tcW w:w="3664" w:type="dxa"/>
          </w:tcPr>
          <w:p>
            <w:pPr/>
            <w:r>
              <w:t xml:space="preserve">12/22・3/23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職場体験</w:t>
            </w:r>
          </w:p>
        </w:tc>
        <w:tc>
          <w:tcPr>
            <w:tcW w:w="3664" w:type="dxa"/>
          </w:tcPr>
          <w:p>
            <w:pPr/>
            <w:r>
              <w:t xml:space="preserve">1/19・1/20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学年末テスト</w:t>
            </w:r>
          </w:p>
        </w:tc>
        <w:tc>
          <w:tcPr>
            <w:tcW w:w="3664" w:type="dxa"/>
          </w:tcPr>
          <w:p>
            <w:pPr/>
            <w:r>
              <w:t xml:space="preserve">2/17・2/18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3送会準備・リハ</w:t>
            </w:r>
          </w:p>
        </w:tc>
        <w:tc>
          <w:tcPr>
            <w:tcW w:w="3664" w:type="dxa"/>
          </w:tcPr>
          <w:p>
            <w:pPr/>
            <w:r>
              <w:t xml:space="preserve">2/28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3年生を送る会</w:t>
            </w:r>
          </w:p>
        </w:tc>
        <w:tc>
          <w:tcPr>
            <w:tcW w:w="3664" w:type="dxa"/>
          </w:tcPr>
          <w:p>
            <w:pPr/>
            <w:r>
              <w:t xml:space="preserve">2/29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卒業式の練習・準備</w:t>
            </w:r>
          </w:p>
        </w:tc>
        <w:tc>
          <w:tcPr>
            <w:tcW w:w="3664" w:type="dxa"/>
          </w:tcPr>
          <w:p>
            <w:pPr/>
            <w:r>
              <w:t xml:space="preserve">3/1〜3/3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卒業式</w:t>
            </w:r>
          </w:p>
        </w:tc>
        <w:tc>
          <w:tcPr>
            <w:tcW w:w="3664" w:type="dxa"/>
          </w:tcPr>
          <w:p>
            <w:pPr/>
            <w:r>
              <w:t xml:space="preserve">3/7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立会演説会</w:t>
            </w:r>
          </w:p>
        </w:tc>
        <w:tc>
          <w:tcPr>
            <w:tcW w:w="3664" w:type="dxa"/>
          </w:tcPr>
          <w:p>
            <w:pPr/>
            <w:r>
              <w:t xml:space="preserve">3/13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</w:tr>
      <w:tr>
        <w:tc>
          <w:tcPr>
            <w:tcW w:w="3536" w:type="dxa"/>
          </w:tcPr>
          <w:p>
            <w:pPr/>
            <w:r>
              <w:rPr>
                <w:b/>
              </w:rPr>
              <w:t xml:space="preserve">計</w:t>
            </w:r>
          </w:p>
        </w:tc>
        <w:tc>
          <w:tcPr>
            <w:tcW w:w="3664" w:type="dxa"/>
          </w:tcPr>
          <w:p>
            <w:pPr/>
          </w:p>
        </w:tc>
        <w:tc>
          <w:tcPr>
            <w:tcW w:w="720" w:type="dxa"/>
          </w:tcPr>
          <w:p>
            <w:pPr/>
            <w:r>
              <w:rPr>
                <w:b/>
              </w:rPr>
              <w:t xml:space="preserve">97</w:t>
            </w:r>
          </w:p>
        </w:tc>
        <w:tc>
          <w:tcPr>
            <w:tcW w:w="720" w:type="dxa"/>
          </w:tcPr>
          <w:p>
            <w:pPr/>
            <w:r>
              <w:rPr>
                <w:b/>
              </w:rPr>
              <w:t xml:space="preserve">115</w:t>
            </w:r>
          </w:p>
        </w:tc>
        <w:tc>
          <w:tcPr>
            <w:tcW w:w="720" w:type="dxa"/>
          </w:tcPr>
          <w:p>
            <w:pPr/>
            <w:r>
              <w:rPr>
                <w:b/>
              </w:rPr>
              <w:t xml:space="preserve">135</w:t>
            </w:r>
          </w:p>
        </w:tc>
      </w:tr>
    </w:tbl>
    <w:p>
      <w:pPr>
        <w:pStyle w:val="Heading2"/>
      </w:pPr>
      <w:r>
        <w:t xml:space="preserve">今回の修正</w:t>
      </w:r>
    </w:p>
    <w:p>
      <w:pPr/>
      <w:r>
        <w:t xml:space="preserve">授業数カウントを年計と照らし合わせ、授業コマを各学年で増やしました（1年＋14、2年＋14、3年＋27）。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91"/>
        <w:gridCol w:w="2838"/>
        <w:gridCol w:w="2730"/>
      </w:tblGrid>
      <w:tr>
        <w:trPr>
          <w:tblHeader/>
        </w:trPr>
        <w:tc>
          <w:tcPr>
            <w:tcW w:w="3791" w:type="dxa"/>
            <w:shd w:val="clear" w:color="auto" w:fill="F2F2F2"/>
          </w:tcPr>
          <w:p>
            <w:pPr/>
            <w:r>
              <w:t xml:space="preserve">修正内容</w:t>
            </w:r>
          </w:p>
        </w:tc>
        <w:tc>
          <w:tcPr>
            <w:tcW w:w="2838" w:type="dxa"/>
            <w:shd w:val="clear" w:color="auto" w:fill="F2F2F2"/>
          </w:tcPr>
          <w:p>
            <w:pPr/>
            <w:r>
              <w:t xml:space="preserve">対象</w:t>
            </w:r>
          </w:p>
        </w:tc>
        <w:tc>
          <w:tcPr>
            <w:tcW w:w="2730" w:type="dxa"/>
            <w:shd w:val="clear" w:color="auto" w:fill="F2F2F2"/>
          </w:tcPr>
          <w:p>
            <w:pPr/>
            <w:r>
              <w:t xml:space="preserve">対応</w:t>
            </w:r>
          </w:p>
        </w:tc>
      </w:tr>
      <w:tr>
        <w:tc>
          <w:tcPr>
            <w:tcW w:w="3791" w:type="dxa"/>
          </w:tcPr>
          <w:p>
            <w:pPr/>
            <w:r>
              <w:t xml:space="preserve">令和8年度だけの行事（聖火リレー・パラスポーツ・アジパラ観戦）で授業が抜けていた</w:t>
            </w:r>
          </w:p>
        </w:tc>
        <w:tc>
          <w:tcPr>
            <w:tcW w:w="2838" w:type="dxa"/>
          </w:tcPr>
          <w:p>
            <w:pPr/>
            <w:r>
              <w:t xml:space="preserve">9/2・9/6・9/7、10/12・10/15・10/18、10/20（全学年）</w:t>
            </w:r>
          </w:p>
        </w:tc>
        <w:tc>
          <w:tcPr>
            <w:tcW w:w="2730" w:type="dxa"/>
          </w:tcPr>
          <w:p>
            <w:pPr/>
            <w:r>
              <w:t xml:space="preserve">授業に戻した</w:t>
            </w:r>
          </w:p>
        </w:tc>
      </w:tr>
      <w:tr>
        <w:tc>
          <w:tcPr>
            <w:tcW w:w="3791" w:type="dxa"/>
          </w:tcPr>
          <w:p>
            <w:pPr/>
            <w:r>
              <w:t xml:space="preserve">前年度の日付のまま授業が抜けていた</w:t>
            </w:r>
          </w:p>
        </w:tc>
        <w:tc>
          <w:tcPr>
            <w:tcW w:w="2838" w:type="dxa"/>
          </w:tcPr>
          <w:p>
            <w:pPr/>
            <w:r>
              <w:t xml:space="preserve">3年：6/17家庭学習、7/2進路説明会、9/2実力テスト①</w:t>
            </w:r>
          </w:p>
        </w:tc>
        <w:tc>
          <w:tcPr>
            <w:tcW w:w="2730" w:type="dxa"/>
          </w:tcPr>
          <w:p>
            <w:pPr/>
            <w:r>
              <w:t xml:space="preserve">授業に戻した</w:t>
            </w:r>
          </w:p>
        </w:tc>
      </w:tr>
      <w:tr>
        <w:tc>
          <w:tcPr>
            <w:tcW w:w="3791" w:type="dxa"/>
          </w:tcPr>
          <w:p>
            <w:pPr/>
            <w:r>
              <w:t xml:space="preserve">卒業式が前年度の日付（3/3）のままだった</w:t>
            </w:r>
          </w:p>
        </w:tc>
        <w:tc>
          <w:tcPr>
            <w:tcW w:w="2838" w:type="dxa"/>
          </w:tcPr>
          <w:p>
            <w:pPr/>
            <w:r>
              <w:t xml:space="preserve">1・2年</w:t>
            </w:r>
          </w:p>
        </w:tc>
        <w:tc>
          <w:tcPr>
            <w:tcW w:w="2730" w:type="dxa"/>
          </w:tcPr>
          <w:p>
            <w:pPr/>
            <w:r>
              <w:t xml:space="preserve">3/3は授業、3/7は1年家庭学習日・2年卒業式</w:t>
            </w:r>
          </w:p>
        </w:tc>
      </w:tr>
      <w:tr>
        <w:tc>
          <w:tcPr>
            <w:tcW w:w="3791" w:type="dxa"/>
          </w:tcPr>
          <w:p>
            <w:pPr/>
            <w:r>
              <w:t xml:space="preserve">修学旅行事前指導の時数</w:t>
            </w:r>
          </w:p>
        </w:tc>
        <w:tc>
          <w:tcPr>
            <w:tcW w:w="2838" w:type="dxa"/>
          </w:tcPr>
          <w:p>
            <w:pPr/>
            <w:r>
              <w:t xml:space="preserve">3年 6/7</w:t>
            </w:r>
          </w:p>
        </w:tc>
        <w:tc>
          <w:tcPr>
            <w:tcW w:w="2730" w:type="dxa"/>
          </w:tcPr>
          <w:p>
            <w:pPr/>
            <w:r>
              <w:t xml:space="preserve">1〜3限を事前指導（3時数）、4〜6限を授業</w:t>
            </w:r>
          </w:p>
        </w:tc>
      </w:tr>
      <w:tr>
        <w:tc>
          <w:tcPr>
            <w:tcW w:w="3791" w:type="dxa"/>
          </w:tcPr>
          <w:p>
            <w:pPr/>
            <w:r>
              <w:t xml:space="preserve">未来マップの扱い</w:t>
            </w:r>
          </w:p>
        </w:tc>
        <w:tc>
          <w:tcPr>
            <w:tcW w:w="2838" w:type="dxa"/>
          </w:tcPr>
          <w:p>
            <w:pPr/>
            <w:r>
              <w:t xml:space="preserve">1年 11/19・12/13の5・6限</w:t>
            </w:r>
          </w:p>
        </w:tc>
        <w:tc>
          <w:tcPr>
            <w:tcW w:w="2730" w:type="dxa"/>
          </w:tcPr>
          <w:p>
            <w:pPr/>
            <w:r>
              <w:t xml:space="preserve">実施し、総合として4時数に数える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t xml:space="preserve">修正に合わせて授業の割り振りを組み直し、区切りごとの各コマの回数の差はどの学年も2以内です。</w:t>
      </w:r>
    </w:p>
    <w:p>
      <w:pPr>
        <w:pStyle w:val="ListParagraph"/>
        <w:numPr>
          <w:ilvl w:val="0"/>
          <w:numId w:val="5"/>
        </w:numPr>
      </w:pPr>
      <w:r>
        <w:t xml:space="preserve">2年の総合を道徳・学活に入れ替える日（年14回）のうち5日を選び直しました（7/13・9/13・11/5・12/15・3/3）。</w:t>
      </w:r>
    </w:p>
    <w:p>
      <w:pPr>
        <w:pStyle w:val="ListParagraph"/>
        <w:numPr>
          <w:ilvl w:val="0"/>
          <w:numId w:val="5"/>
        </w:numPr>
      </w:pPr>
      <w:r>
        <w:t xml:space="preserve">未来マップは年間計画（案）にまだ書かれていません。</w:t>
      </w:r>
    </w:p>
    <w:p>
      <w:pPr>
        <w:pStyle w:val="Heading2"/>
      </w:pPr>
      <w:r>
        <w:t xml:space="preserve">課題と相談事項</w:t>
      </w:r>
    </w:p>
    <w:p>
      <w:pPr/>
      <w:r>
        <w:t xml:space="preserve">最大の課題は3年の約60時数の不足です。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3年の時数不足（約60時数）</w:t>
      </w:r>
      <w:r>
        <w:t xml:space="preserve">：卒業式（3/7）以降に授業がないためです。委員会に相談します。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時間割確定後の差し替え</w:t>
      </w:r>
      <w:r>
        <w:t xml:space="preserve">：45分授業では、週1コマの教科が下限を割る見込みです。令和9年度の時間割が決まったら、先生の空きコマを照合して差し替え表を作ります。</w:t>
      </w:r>
    </w:p>
    <w:p>
      <w:pPr>
        <w:pStyle w:val="ListParagraph"/>
        <w:numPr>
          <w:ilvl w:val="1"/>
          <w:numId w:val="7"/>
        </w:numPr>
      </w:pPr>
      <w:r>
        <w:t xml:space="preserve">1年：道徳6・学活6・技術家庭2・総合1コマ</w:t>
      </w:r>
    </w:p>
    <w:p>
      <w:pPr>
        <w:pStyle w:val="ListParagraph"/>
        <w:numPr>
          <w:ilvl w:val="1"/>
          <w:numId w:val="7"/>
        </w:numPr>
      </w:pPr>
      <w:r>
        <w:t xml:space="preserve">2年：美術5・技術家庭5コマ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申請書（別紙2）の数字</w:t>
      </w:r>
      <w:r>
        <w:t xml:space="preserve">：教育課程表の数字をB帯案で確定させます。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外部日程の未確定</w:t>
      </w:r>
      <w:r>
        <w:t xml:space="preserve">：入試・全国学調などの日付が決まったら、時数を計算し直します。</w:t>
      </w:r>
    </w:p>
    <w:p>
      <w:pPr>
        <w:pStyle w:val="Heading2"/>
      </w:pPr>
      <w:r>
        <w:t xml:space="preserve">関係ファイル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36"/>
        <w:gridCol w:w="5123"/>
      </w:tblGrid>
      <w:tr>
        <w:trPr>
          <w:tblHeader/>
        </w:trPr>
        <w:tc>
          <w:tcPr>
            <w:tcW w:w="4236" w:type="dxa"/>
            <w:shd w:val="clear" w:color="auto" w:fill="F2F2F2"/>
          </w:tcPr>
          <w:p>
            <w:pPr/>
            <w:r>
              <w:t xml:space="preserve">ファイル</w:t>
            </w:r>
          </w:p>
        </w:tc>
        <w:tc>
          <w:tcPr>
            <w:tcW w:w="5123" w:type="dxa"/>
            <w:shd w:val="clear" w:color="auto" w:fill="F2F2F2"/>
          </w:tcPr>
          <w:p>
            <w:pPr/>
            <w:r>
              <w:t xml:space="preserve">内容</w:t>
            </w:r>
          </w:p>
        </w:tc>
      </w:tr>
      <w:tr>
        <w:tc>
          <w:tcPr>
            <w:tcW w:w="4236" w:type="dxa"/>
          </w:tcPr>
          <w:p>
            <w:pPr/>
            <w:r>
              <w:t xml:space="preserve">令和9年度_年間計画（案）.xlsx</w:t>
            </w:r>
          </w:p>
        </w:tc>
        <w:tc>
          <w:tcPr>
            <w:tcW w:w="5123" w:type="dxa"/>
          </w:tcPr>
          <w:p>
            <w:pPr/>
            <w:r>
              <w:t xml:space="preserve">年間計画（外部日程は未確定）</w:t>
            </w:r>
          </w:p>
        </w:tc>
      </w:tr>
      <w:tr>
        <w:tc>
          <w:tcPr>
            <w:tcW w:w="4236" w:type="dxa"/>
          </w:tcPr>
          <w:p>
            <w:pPr/>
            <w:r>
              <w:t xml:space="preserve">令和9年度_授業数カウント.xlsx</w:t>
            </w:r>
          </w:p>
        </w:tc>
        <w:tc>
          <w:tcPr>
            <w:tcW w:w="5123" w:type="dxa"/>
          </w:tcPr>
          <w:p>
            <w:pPr/>
            <w:r>
              <w:t xml:space="preserve">日ごと・学年ごとの授業の割り振り（橙＝時間割変更、水色＝2年の総合→道徳・学活）</w:t>
            </w:r>
          </w:p>
        </w:tc>
      </w:tr>
      <w:tr>
        <w:tc>
          <w:tcPr>
            <w:tcW w:w="4236" w:type="dxa"/>
          </w:tcPr>
          <w:p>
            <w:pPr/>
            <w:r>
              <w:t xml:space="preserve">令和9年度_行事・テスト時数一覧.xlsx</w:t>
            </w:r>
          </w:p>
        </w:tc>
        <w:tc>
          <w:tcPr>
            <w:tcW w:w="5123" w:type="dxa"/>
          </w:tcPr>
          <w:p>
            <w:pPr/>
            <w:r>
              <w:t xml:space="preserve">行事・テストの日ごとの時数と、時数見込みの計算表</w:t>
            </w:r>
          </w:p>
        </w:tc>
      </w:tr>
      <w:tr>
        <w:tc>
          <w:tcPr>
            <w:tcW w:w="4236" w:type="dxa"/>
          </w:tcPr>
          <w:p>
            <w:pPr/>
            <w:r>
              <w:t xml:space="preserve">令和9年度_月行事予定（案）.xlsx</w:t>
            </w:r>
          </w:p>
        </w:tc>
        <w:tc>
          <w:tcPr>
            <w:tcW w:w="5123" w:type="dxa"/>
          </w:tcPr>
          <w:p>
            <w:pPr/>
            <w:r>
              <w:t xml:space="preserve">月ごとの行事予定（時間割変更を記入済み）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令和9年度 授業時数の見込み（報告）</dc:title>
  <dc:description>Claude Docs node/b5df2101-24e6@8 docx-w7</dc:description>
  <cp:revision>8</cp:revision>
</cp:coreProperties>
</file>