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rm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list = ls())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setwd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"C:/Users/tuj53509/Dropbox/docs/Temple/Advanced Statistics for Urban Applications/Assignment2")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GISTools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maptools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) 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spgwr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) #this is a package for conducting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</w:t>
      </w:r>
      <w:proofErr w:type="spell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spdep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 # this package allows for testing of spatial autocorrelation (dependency)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lm.beta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pastecs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#disable scientific notation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options(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scipen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=999)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readShapeSpatial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ky_counties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ky_counties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", proj4string=CRS("+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proj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lcc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kentucky_census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read.csv(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"KY.bband.csv")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 Join census file to shapefile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kentucky@data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kentucky@data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kentucky_census[match(kentucky@data[,"NAME10"],kentucky_census[,"Name"]),])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#attach to the data frame to simplify calling vectors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attach(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#Step 3: Visualize and explore data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#add descriptive statistics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#add a second visualization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vals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(adopt05, college, hhpct_0401, popden2000)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stat.desc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vals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"f1.adopt05histogram.pdf")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hist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adopt05, col = "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lightgreen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xlim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c(0,1), main = "Figure 1: Broadband Adoption by County",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"proportion of adoption")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#choropleth of adopt05 (plot1)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lastRenderedPageBreak/>
        <w:t>par(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mar = c(0,0,0,0))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file="f2.adopt05choropleth.pdf")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adopt05.shades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adopt05,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adopt05, shading = adopt05.shades)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2: Kentucky Broadband Adoption")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3751596,4833529, adopt05.shades, title = "proportion of adoption")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map.scale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5021404, 3205804, miles2ft(200), "Miles", 5, 40)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north.arrow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5898350, 4350232, miles2ft(10))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#Step 4: Linear Model and Diagnostics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#model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lm01 &lt;-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lm(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adopt05 ~ college + hhpct_0401 + popden2000)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#add standardized betas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lm01.std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lm.beta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lm01)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lm01.std)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summary(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lm01$residuals)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#add residuals to the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data frame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kentucky$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lm01resid&lt;-residuals(lm01)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#plot residuals (plot2)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"f3.lm01residchoropleth.pdf")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lm01residshades =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kentucky$lm01resid,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kentucky$lm01resid, shading = lm01residshades)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3: Residuals from linear model lm01")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3751596,4833529, lm01residshades, title = "residuals")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#neighbor plot with distances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kentucky_neighbors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poly2nb(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"f4.weightedneighborplot.pdf")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main = "Figure 4: Weighted Neighbor plot of Kentucky Broadband Adoption 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kentucky_neighbors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coordinates(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), add=T, col='blue')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lastRenderedPageBreak/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#Lagged Means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nb2listw(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kentucky_neighbors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bband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&lt;- adopt05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bband_lagged_mean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lag.listw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bband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par(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mar = c(2,4,4,2))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file="f5.lagged_means_choropleth.pdf")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laggedmeanshades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bband_lagged_mean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bband_lagged_mean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shading 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laggedmeanshades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5: Lagged Means plot of Kentucky Broadband Adoption")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laggedmeanshades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"Lagged Means")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#Moran's I - Claude Schrader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#I'm using the short version of adopt05 because I've already attached to the data 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#frame. If you haven't done this, you probably need to use the full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kentucky$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adopt05 notation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#this calculates the maximum and minimum I values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moran.range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function(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 {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wmat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&lt;- listw2mat(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range(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eigen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wmat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+ t(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wmat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))/2)$values))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}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moran.range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#approximate test statistic using normal distribution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moran.test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adopt05,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#calculate the test statistic using 10,000 random trials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moran.mc(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adopt05,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10000)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#this saves the plot to your working directory rather than displaying it inline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"f6.moransplot.pdf")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moran.plot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adopt05,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KY_Neigh_lw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6: Moran's Plot")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#this closes the file handle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lastRenderedPageBreak/>
        <w:t>#Step 5: GWR - Claude Schrader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kentucky.bw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gwr.sel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adopt05 ~ college + hhpct_0401 + popden2000, data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gweight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gwr.Gauss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kentucky.gwr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adopt05 ~ college + hhpct_0401 + popden2000, data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bandwidth = kentucky.bw,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gweight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gwr.Gauss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hatmatrix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T)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summary(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names(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names(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kentucky.gwr$SDF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gwr.df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slot(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kentucky.gwr$SDF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"data")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#Step 6: analyze the result of the GWR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anova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kentucky.gwr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#Step 7: Plot Results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#spatial distribution of parameter estimates (for each X) (plot3)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#p-values (you can recode these as below and above .05</w:t>
      </w:r>
      <w:proofErr w:type="gramStart"/>
      <w:r w:rsidRPr="00695081">
        <w:rPr>
          <w:rFonts w:ascii="Courier New" w:hAnsi="Courier New" w:cs="Courier New"/>
          <w:sz w:val="18"/>
          <w:szCs w:val="18"/>
        </w:rPr>
        <w:t>)(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plot5)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#calculate the t-score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gwr.df$college_tval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gwr.df$college_se</w:t>
      </w:r>
      <w:proofErr w:type="spell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#calculate the p-value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gwr.df$college_pval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pt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gwr.df$college_tval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119,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lower.tail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FALSE)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gwr.df$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popden2000_tval &lt;- gwr.df$popden2000 / gwr.df$popden2000_se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gwr.df$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popden2000_pval &lt;-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(gwr.df$popden2000_tval, 119,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lower.tail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FALSE)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gwr.df$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hhpct_0401_tval &lt;- gwr.df$hhpct_0401 / gwr.df$hhpct_0401_se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gwr.df$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hhpct_0401_pval &lt;-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pt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(gwr.df$hhpct_0401_tval, 119,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lower.tail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FALSE)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"f7.collegeparamchoropleth.pdf")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collegeparamshades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shading=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collegeparamshades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7: GWR Parameter Estimate for College Graduation Rate")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collegeparamshades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"graduation rate")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lastRenderedPageBreak/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"f8.collegepvalchoro.pdf")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collegepvalshades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&lt;- shading(c(0.005, 0.01, 0.05), cols = rev(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(4, "Greens")))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collegepvalshades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gwr.df$college_pval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gwr.df$college_pval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shading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collegepvalshades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8: P-Value for College Graduation Rate")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collegepvalshades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"p-value")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"f9.popdenchoropleth.pdf")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popdenparamshades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(gwr.df$popden2000,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gwr.df$popden2000, shading=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popdenparamshades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9: GWR Parameter Estimate for Population Density in 2000")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popdenparamshades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"Population Density")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"f10.popdenpvalchoro.pdf")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popdenpvalshades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shading(c(0.005, 0.01, 0.05), cols=rev(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popdenpvalshades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gwr.df$popden2000_pval, cols=rev(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gwr.df$popden2000_pval, shading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popdenpvalshades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10: P-Value for Population Density in 2000")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popdenpvalshades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"p-value")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"f11.hhpctchoropleth.pdf")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hhpctshades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(gwr.df$hhpct_0401,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gwr.df$hhpct_0401, shading=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hhpctshades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11: GWR Parameter Estimate for Broadband Availability Rate")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hhpctshades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"availability")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"f12.hhpctpvalchoro.pdf")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lastRenderedPageBreak/>
        <w:t>hhpctpvalshades</w:t>
      </w:r>
      <w:proofErr w:type="spellEnd"/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 = shading(c(0.005, 0.01, 0.05), cols=rev(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hhpctpvalshades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gwr.df$hhpct_0401_pval, cols=rev(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, gwr.df$hhpct_0401_pval, shading =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hhpctpvalshades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12: P-Value for Broadband Availability Rate")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 xml:space="preserve">3751596,4833529, 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hhpctpvalshades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title = "p-value")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#spatial distribution of local r^2 (plot4)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pdf(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file = "f13.localr2.pdf")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 xml:space="preserve">localr2shades = </w:t>
      </w: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auto.shading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gwr.df$localR2, cols=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brewer.pal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(5,"Greens"))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choropleth(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, gwr.df$localR2, shading=localr2shades)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title(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"Figure 13: GWR Local R² values")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choro.legend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gramEnd"/>
      <w:r w:rsidRPr="00695081">
        <w:rPr>
          <w:rFonts w:ascii="Courier New" w:hAnsi="Courier New" w:cs="Courier New"/>
          <w:sz w:val="18"/>
          <w:szCs w:val="18"/>
        </w:rPr>
        <w:t>3751596,4833529, localr2shades, title = "Local R²")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95081">
        <w:rPr>
          <w:rFonts w:ascii="Courier New" w:hAnsi="Courier New" w:cs="Courier New"/>
          <w:sz w:val="18"/>
          <w:szCs w:val="18"/>
        </w:rPr>
        <w:t>dev.off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#don't forget to detach the data frame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detach(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data.frame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kentucky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))</w:t>
      </w:r>
    </w:p>
    <w:p w:rsidR="00695081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r w:rsidRPr="00695081">
        <w:rPr>
          <w:rFonts w:ascii="Courier New" w:hAnsi="Courier New" w:cs="Courier New"/>
          <w:sz w:val="18"/>
          <w:szCs w:val="18"/>
        </w:rPr>
        <w:t>#</w:t>
      </w:r>
      <w:proofErr w:type="spellStart"/>
      <w:r w:rsidRPr="00695081">
        <w:rPr>
          <w:rFonts w:ascii="Courier New" w:hAnsi="Courier New" w:cs="Courier New"/>
          <w:sz w:val="18"/>
          <w:szCs w:val="18"/>
        </w:rPr>
        <w:t>reenable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 xml:space="preserve"> scientific notation</w:t>
      </w:r>
    </w:p>
    <w:p w:rsidR="00A2283C" w:rsidRPr="00695081" w:rsidRDefault="00695081" w:rsidP="00695081">
      <w:pPr>
        <w:rPr>
          <w:rFonts w:ascii="Courier New" w:hAnsi="Courier New" w:cs="Courier New"/>
          <w:sz w:val="18"/>
          <w:szCs w:val="18"/>
        </w:rPr>
      </w:pPr>
      <w:proofErr w:type="gramStart"/>
      <w:r w:rsidRPr="00695081">
        <w:rPr>
          <w:rFonts w:ascii="Courier New" w:hAnsi="Courier New" w:cs="Courier New"/>
          <w:sz w:val="18"/>
          <w:szCs w:val="18"/>
        </w:rPr>
        <w:t>options(</w:t>
      </w:r>
      <w:proofErr w:type="spellStart"/>
      <w:proofErr w:type="gramEnd"/>
      <w:r w:rsidRPr="00695081">
        <w:rPr>
          <w:rFonts w:ascii="Courier New" w:hAnsi="Courier New" w:cs="Courier New"/>
          <w:sz w:val="18"/>
          <w:szCs w:val="18"/>
        </w:rPr>
        <w:t>scipen</w:t>
      </w:r>
      <w:proofErr w:type="spellEnd"/>
      <w:r w:rsidRPr="00695081">
        <w:rPr>
          <w:rFonts w:ascii="Courier New" w:hAnsi="Courier New" w:cs="Courier New"/>
          <w:sz w:val="18"/>
          <w:szCs w:val="18"/>
        </w:rPr>
        <w:t>=0)</w:t>
      </w:r>
      <w:bookmarkStart w:id="0" w:name="_GoBack"/>
      <w:bookmarkEnd w:id="0"/>
    </w:p>
    <w:sectPr w:rsidR="00A2283C" w:rsidRPr="0069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81"/>
    <w:rsid w:val="001A7521"/>
    <w:rsid w:val="00695081"/>
    <w:rsid w:val="00C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EC761-D5AC-44C4-B5ED-606D3578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1122</Words>
  <Characters>6402</Characters>
  <Application>Microsoft Office Word</Application>
  <DocSecurity>0</DocSecurity>
  <Lines>53</Lines>
  <Paragraphs>15</Paragraphs>
  <ScaleCrop>false</ScaleCrop>
  <Company>Temple University</Company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 Schrader</dc:creator>
  <cp:keywords/>
  <dc:description/>
  <cp:lastModifiedBy>Claude M Schrader</cp:lastModifiedBy>
  <cp:revision>1</cp:revision>
  <dcterms:created xsi:type="dcterms:W3CDTF">2018-06-12T03:45:00Z</dcterms:created>
  <dcterms:modified xsi:type="dcterms:W3CDTF">2018-06-12T03:48:00Z</dcterms:modified>
</cp:coreProperties>
</file>