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0774" w14:textId="77777777" w:rsidR="000204EC" w:rsidRDefault="000204EC">
      <w:pPr>
        <w:tabs>
          <w:tab w:val="center" w:pos="7468"/>
        </w:tabs>
        <w:spacing w:after="4" w:line="260" w:lineRule="auto"/>
        <w:ind w:left="-15" w:firstLine="0"/>
        <w:rPr>
          <w:color w:val="363636"/>
          <w:sz w:val="18"/>
        </w:rPr>
      </w:pPr>
    </w:p>
    <w:p w14:paraId="316CD69D" w14:textId="0E6B0394" w:rsidR="0067314B" w:rsidRDefault="0067314B">
      <w:pPr>
        <w:tabs>
          <w:tab w:val="center" w:pos="7468"/>
        </w:tabs>
        <w:spacing w:after="4" w:line="260" w:lineRule="auto"/>
        <w:ind w:left="-15" w:firstLine="0"/>
        <w:rPr>
          <w:color w:val="363636"/>
          <w:sz w:val="18"/>
        </w:rPr>
        <w:sectPr w:rsidR="0067314B" w:rsidSect="004F6DEC">
          <w:headerReference w:type="even" r:id="rId8"/>
          <w:headerReference w:type="default" r:id="rId9"/>
          <w:footerReference w:type="even" r:id="rId10"/>
          <w:footerReference w:type="default" r:id="rId11"/>
          <w:headerReference w:type="first" r:id="rId12"/>
          <w:footerReference w:type="first" r:id="rId13"/>
          <w:type w:val="continuous"/>
          <w:pgSz w:w="11906" w:h="16838"/>
          <w:pgMar w:top="284" w:right="1417" w:bottom="1276" w:left="567" w:header="142" w:footer="708" w:gutter="0"/>
          <w:cols w:num="2" w:space="708"/>
          <w:docGrid w:linePitch="360"/>
        </w:sectPr>
      </w:pPr>
    </w:p>
    <w:p w14:paraId="37720267" w14:textId="2F862F5E" w:rsidR="006235ED" w:rsidRDefault="006235ED" w:rsidP="004F6DEC">
      <w:pPr>
        <w:tabs>
          <w:tab w:val="center" w:pos="7468"/>
        </w:tabs>
        <w:spacing w:after="4" w:line="260" w:lineRule="auto"/>
        <w:ind w:left="0" w:firstLine="0"/>
      </w:pPr>
    </w:p>
    <w:p w14:paraId="2A63D609" w14:textId="7B8ADBAD" w:rsidR="004F6DEC" w:rsidRDefault="0077386A" w:rsidP="004F6DEC">
      <w:pPr>
        <w:spacing w:after="237" w:line="260" w:lineRule="auto"/>
        <w:ind w:left="-5"/>
        <w:jc w:val="center"/>
        <w:rPr>
          <w:b/>
          <w:sz w:val="32"/>
          <w:szCs w:val="32"/>
        </w:rPr>
      </w:pPr>
      <w:r>
        <w:rPr>
          <w:b/>
          <w:sz w:val="32"/>
          <w:szCs w:val="32"/>
        </w:rPr>
        <w:t>DEVIS ET INSCRIPTION</w:t>
      </w:r>
    </w:p>
    <w:p w14:paraId="74FE1840" w14:textId="3A6A9834" w:rsidR="0047386B" w:rsidRDefault="0047386B" w:rsidP="0050457E">
      <w:pPr>
        <w:spacing w:after="237" w:line="260" w:lineRule="auto"/>
        <w:ind w:left="-5"/>
        <w:jc w:val="center"/>
      </w:pPr>
    </w:p>
    <w:tbl>
      <w:tblPr>
        <w:tblStyle w:val="TableauGrille4-Accentuation5"/>
        <w:tblW w:w="9552" w:type="dxa"/>
        <w:tblLook w:val="04A0" w:firstRow="1" w:lastRow="0" w:firstColumn="1" w:lastColumn="0" w:noHBand="0" w:noVBand="1"/>
      </w:tblPr>
      <w:tblGrid>
        <w:gridCol w:w="2205"/>
        <w:gridCol w:w="2838"/>
        <w:gridCol w:w="1898"/>
        <w:gridCol w:w="2611"/>
      </w:tblGrid>
      <w:tr w:rsidR="0047386B" w14:paraId="71C0AB70" w14:textId="77777777" w:rsidTr="00294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2D8D8518" w14:textId="77777777" w:rsidR="0047386B" w:rsidRDefault="0047386B" w:rsidP="00035A6D">
            <w:pPr>
              <w:ind w:left="0" w:firstLine="0"/>
            </w:pPr>
          </w:p>
        </w:tc>
        <w:tc>
          <w:tcPr>
            <w:tcW w:w="2838" w:type="dxa"/>
          </w:tcPr>
          <w:p w14:paraId="2937B9F8"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898" w:type="dxa"/>
          </w:tcPr>
          <w:p w14:paraId="59E6272C" w14:textId="77777777" w:rsidR="0047386B" w:rsidRDefault="0047386B"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611" w:type="dxa"/>
          </w:tcPr>
          <w:p w14:paraId="6D79B925" w14:textId="16592812" w:rsidR="0047386B" w:rsidRDefault="00450009" w:rsidP="00035A6D">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HT</w:t>
            </w:r>
          </w:p>
        </w:tc>
      </w:tr>
      <w:tr w:rsidR="0047386B" w14:paraId="6E4E622C"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77DD037" w14:textId="3718CF3E" w:rsidR="0047386B" w:rsidRPr="00A90DB5" w:rsidRDefault="0047386B" w:rsidP="0047386B">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00A99072" w14:textId="77777777" w:rsidR="0047386B" w:rsidRDefault="0047386B" w:rsidP="00035A6D">
            <w:pPr>
              <w:ind w:left="0" w:firstLine="0"/>
            </w:pPr>
          </w:p>
        </w:tc>
        <w:tc>
          <w:tcPr>
            <w:tcW w:w="2838" w:type="dxa"/>
          </w:tcPr>
          <w:p w14:paraId="04171D51" w14:textId="13355A18"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r>
              <w:rPr>
                <w:rFonts w:asciiTheme="minorHAnsi" w:hAnsiTheme="minorHAnsi" w:cstheme="minorHAnsi"/>
                <w:color w:val="363636"/>
                <w:sz w:val="24"/>
                <w:szCs w:val="24"/>
              </w:rPr>
              <w:t>Formation continue VTC</w:t>
            </w:r>
          </w:p>
        </w:tc>
        <w:tc>
          <w:tcPr>
            <w:tcW w:w="1898" w:type="dxa"/>
          </w:tcPr>
          <w:p w14:paraId="05CC4CE0" w14:textId="55C780BF" w:rsidR="0047386B" w:rsidRDefault="001B410C" w:rsidP="00035A6D">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611" w:type="dxa"/>
          </w:tcPr>
          <w:p w14:paraId="09ADDEF0" w14:textId="3504FA0B" w:rsidR="0047386B" w:rsidRDefault="00AD29F1" w:rsidP="00035A6D">
            <w:pPr>
              <w:ind w:left="0" w:firstLine="0"/>
              <w:cnfStyle w:val="000000100000" w:firstRow="0" w:lastRow="0" w:firstColumn="0" w:lastColumn="0" w:oddVBand="0" w:evenVBand="0" w:oddHBand="1" w:evenHBand="0" w:firstRowFirstColumn="0" w:firstRowLastColumn="0" w:lastRowFirstColumn="0" w:lastRowLastColumn="0"/>
            </w:pPr>
            <w:r>
              <w:t/>
            </w:r>
          </w:p>
        </w:tc>
      </w:tr>
      <w:tr w:rsidR="0047386B" w14:paraId="658A406C"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50191736" w14:textId="77777777" w:rsidR="0047386B" w:rsidRDefault="0047386B" w:rsidP="00035A6D">
            <w:pPr>
              <w:ind w:left="0" w:firstLine="0"/>
            </w:pPr>
            <w:r>
              <w:rPr>
                <w:rFonts w:ascii="Times New Roman" w:hAnsi="Times New Roman" w:cs="Times New Roman"/>
                <w:color w:val="363636"/>
                <w:sz w:val="24"/>
                <w:szCs w:val="24"/>
              </w:rPr>
              <w:t xml:space="preserve">Durée   </w:t>
            </w:r>
          </w:p>
        </w:tc>
        <w:tc>
          <w:tcPr>
            <w:tcW w:w="2838" w:type="dxa"/>
          </w:tcPr>
          <w:p w14:paraId="6D9C5BBD" w14:textId="77777777" w:rsidR="0047386B" w:rsidRPr="005D316D" w:rsidRDefault="0047386B"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Heures présentielles : 14h</w:t>
            </w:r>
          </w:p>
          <w:p w14:paraId="22785BCC"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1898" w:type="dxa"/>
          </w:tcPr>
          <w:p w14:paraId="7E665794"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373ACAFE"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47386B" w14:paraId="4001488B"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03D65A63" w14:textId="77777777" w:rsidR="0047386B" w:rsidRPr="00A90DB5" w:rsidRDefault="0047386B" w:rsidP="0047386B">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p w14:paraId="515631B3" w14:textId="77777777" w:rsidR="0047386B" w:rsidRPr="00A90DB5" w:rsidRDefault="0047386B" w:rsidP="00035A6D">
            <w:pPr>
              <w:ind w:left="0" w:firstLine="0"/>
              <w:rPr>
                <w:rFonts w:ascii="Times New Roman" w:hAnsi="Times New Roman" w:cs="Times New Roman"/>
                <w:color w:val="363636"/>
                <w:sz w:val="24"/>
                <w:szCs w:val="24"/>
              </w:rPr>
            </w:pPr>
          </w:p>
        </w:tc>
        <w:tc>
          <w:tcPr>
            <w:tcW w:w="2838" w:type="dxa"/>
          </w:tcPr>
          <w:p w14:paraId="72BD8088"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p w14:paraId="6AF8DFCF" w14:textId="77777777" w:rsidR="0047386B" w:rsidRPr="005D316D" w:rsidRDefault="0047386B"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1898" w:type="dxa"/>
          </w:tcPr>
          <w:p w14:paraId="68AEF285"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9ACEEE" w14:textId="77777777" w:rsidR="0047386B" w:rsidRDefault="0047386B" w:rsidP="00035A6D">
            <w:pPr>
              <w:ind w:left="0" w:firstLine="0"/>
              <w:cnfStyle w:val="000000100000" w:firstRow="0" w:lastRow="0" w:firstColumn="0" w:lastColumn="0" w:oddVBand="0" w:evenVBand="0" w:oddHBand="1" w:evenHBand="0" w:firstRowFirstColumn="0" w:firstRowLastColumn="0" w:lastRowFirstColumn="0" w:lastRowLastColumn="0"/>
            </w:pPr>
          </w:p>
        </w:tc>
      </w:tr>
      <w:tr w:rsidR="0047386B" w14:paraId="03972978" w14:textId="77777777" w:rsidTr="00294065">
        <w:tc>
          <w:tcPr>
            <w:cnfStyle w:val="001000000000" w:firstRow="0" w:lastRow="0" w:firstColumn="1" w:lastColumn="0" w:oddVBand="0" w:evenVBand="0" w:oddHBand="0" w:evenHBand="0" w:firstRowFirstColumn="0" w:firstRowLastColumn="0" w:lastRowFirstColumn="0" w:lastRowLastColumn="0"/>
            <w:tcW w:w="2205" w:type="dxa"/>
          </w:tcPr>
          <w:p w14:paraId="0C48CC4C" w14:textId="357301F6" w:rsidR="0047386B" w:rsidRPr="00A90DB5" w:rsidRDefault="00343D59"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Dates</w:t>
            </w:r>
          </w:p>
        </w:tc>
        <w:tc>
          <w:tcPr>
            <w:tcW w:w="2838" w:type="dxa"/>
          </w:tcPr>
          <w:p w14:paraId="5FD2443E" w14:textId="0C4519C1" w:rsidR="0047386B" w:rsidRPr="005D316D" w:rsidRDefault="006814A2" w:rsidP="00035A6D">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898" w:type="dxa"/>
          </w:tcPr>
          <w:p w14:paraId="2090E70D"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c>
          <w:tcPr>
            <w:tcW w:w="2611" w:type="dxa"/>
          </w:tcPr>
          <w:p w14:paraId="71FCA01B" w14:textId="77777777" w:rsidR="0047386B" w:rsidRDefault="0047386B" w:rsidP="00035A6D">
            <w:pPr>
              <w:ind w:left="0" w:firstLine="0"/>
              <w:cnfStyle w:val="000000000000" w:firstRow="0" w:lastRow="0" w:firstColumn="0" w:lastColumn="0" w:oddVBand="0" w:evenVBand="0" w:oddHBand="0" w:evenHBand="0" w:firstRowFirstColumn="0" w:firstRowLastColumn="0" w:lastRowFirstColumn="0" w:lastRowLastColumn="0"/>
            </w:pPr>
          </w:p>
        </w:tc>
      </w:tr>
      <w:tr w:rsidR="00273C95" w14:paraId="718E31A6" w14:textId="77777777" w:rsidTr="00294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tcPr>
          <w:p w14:paraId="15066949" w14:textId="2E2854ED" w:rsidR="00273C95" w:rsidRDefault="00CA1F03" w:rsidP="007E788E">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r>
              <w:rPr>
                <w:rFonts w:ascii="Times New Roman" w:hAnsi="Times New Roman" w:cs="Times New Roman"/>
                <w:color w:val="363636"/>
                <w:sz w:val="24"/>
                <w:szCs w:val="24"/>
              </w:rPr>
              <w:tab/>
            </w:r>
          </w:p>
        </w:tc>
        <w:tc>
          <w:tcPr>
            <w:tcW w:w="2838" w:type="dxa"/>
          </w:tcPr>
          <w:p w14:paraId="3201DB21" w14:textId="6B188127" w:rsidR="00273C95" w:rsidRDefault="00AD29F1" w:rsidP="00035A6D">
            <w:pPr>
              <w:spacing w:after="1" w:line="259" w:lineRule="auto"/>
              <w:ind w:left="0" w:firstLine="0"/>
              <w:cnfStyle w:val="000000100000" w:firstRow="0" w:lastRow="0" w:firstColumn="0" w:lastColumn="0" w:oddVBand="0" w:evenVBand="0" w:oddHBand="1" w:evenHBand="0" w:firstRowFirstColumn="0" w:firstRowLastColumn="0" w:lastRowFirstColumn="0" w:lastRowLastColumn="0"/>
            </w:pPr>
            <w:r>
              <w:t/>
            </w:r>
            <w:r>
              <w:tab/>
            </w:r>
            <w:r>
              <w:tab/>
            </w:r>
            <w:r>
              <w:rPr>
                <w:rFonts w:asciiTheme="minorHAnsi" w:hAnsiTheme="minorHAnsi" w:cstheme="minorHAnsi"/>
                <w:sz w:val="24"/>
                <w:szCs w:val="24"/>
              </w:rPr>
              <w:t>{client_nom}</w:t>
            </w:r>
          </w:p>
        </w:tc>
        <w:tc>
          <w:tcPr>
            <w:tcW w:w="1898" w:type="dxa"/>
          </w:tcPr>
          <w:p w14:paraId="0C405104"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c>
          <w:tcPr>
            <w:tcW w:w="2611" w:type="dxa"/>
          </w:tcPr>
          <w:p w14:paraId="1A70B9A2" w14:textId="77777777" w:rsidR="00273C95" w:rsidRDefault="00273C95" w:rsidP="00035A6D">
            <w:pPr>
              <w:ind w:left="0" w:firstLine="0"/>
              <w:cnfStyle w:val="000000100000" w:firstRow="0" w:lastRow="0" w:firstColumn="0" w:lastColumn="0" w:oddVBand="0" w:evenVBand="0" w:oddHBand="1" w:evenHBand="0" w:firstRowFirstColumn="0" w:firstRowLastColumn="0" w:lastRowFirstColumn="0" w:lastRowLastColumn="0"/>
            </w:pPr>
          </w:p>
        </w:tc>
      </w:tr>
    </w:tbl>
    <w:p w14:paraId="0E1144E2" w14:textId="062038A0" w:rsidR="00EE0852" w:rsidRPr="00EE0852" w:rsidRDefault="00EE0852" w:rsidP="00EE0852">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n°69-18-001 – NDA : 84 69 15114 69 – SIRET : 823 461 561 000 18. Certifié Qualiopi au titre des actions de formation. Ftransport n’est pas assujetti à la TVA. Les prix sont nets de taxe. </w:t>
      </w:r>
    </w:p>
    <w:p w14:paraId="6C924236" w14:textId="77777777" w:rsidR="00EE0852" w:rsidRDefault="00EE0852" w:rsidP="00AA42E2">
      <w:pPr>
        <w:spacing w:after="4" w:line="260" w:lineRule="auto"/>
        <w:ind w:left="0" w:firstLine="0"/>
        <w:rPr>
          <w:rFonts w:ascii="Times New Roman" w:hAnsi="Times New Roman" w:cs="Times New Roman"/>
          <w:color w:val="363636"/>
          <w:szCs w:val="20"/>
        </w:rPr>
      </w:pPr>
    </w:p>
    <w:p w14:paraId="1CD5DA75" w14:textId="478C4DD2"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Pr="004F6DEC"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Pr="004F6DEC" w:rsidRDefault="00AA5050" w:rsidP="0077386A">
      <w:pPr>
        <w:spacing w:after="0"/>
        <w:ind w:left="110" w:firstLine="0"/>
        <w:rPr>
          <w:rFonts w:ascii="Times New Roman" w:hAnsi="Times New Roman" w:cs="Times New Roman"/>
          <w:color w:val="363636"/>
          <w:sz w:val="24"/>
          <w:szCs w:val="24"/>
        </w:rPr>
      </w:pPr>
    </w:p>
    <w:p w14:paraId="33CFA3AE" w14:textId="77777777" w:rsidR="00AA5050"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4"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Pr="004F6DEC" w:rsidRDefault="00AA5050" w:rsidP="00496D0E">
      <w:pPr>
        <w:spacing w:after="0"/>
        <w:ind w:left="0" w:firstLine="0"/>
        <w:rPr>
          <w:rFonts w:ascii="Times New Roman" w:hAnsi="Times New Roman" w:cs="Times New Roman"/>
          <w:color w:val="363636"/>
          <w:sz w:val="24"/>
          <w:szCs w:val="24"/>
        </w:rPr>
      </w:pPr>
    </w:p>
    <w:p w14:paraId="531876EA" w14:textId="77777777" w:rsidR="006235ED" w:rsidRPr="004F6DEC"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4F6DEC" w:rsidRDefault="000428D1" w:rsidP="000428D1">
      <w:pPr>
        <w:spacing w:after="0"/>
        <w:ind w:left="100" w:firstLine="0"/>
        <w:rPr>
          <w:rFonts w:ascii="Times New Roman" w:hAnsi="Times New Roman" w:cs="Times New Roman"/>
          <w:color w:val="363636"/>
          <w:sz w:val="24"/>
          <w:szCs w:val="24"/>
        </w:rPr>
      </w:pPr>
    </w:p>
    <w:p w14:paraId="71982800" w14:textId="77777777" w:rsidR="00B2561D" w:rsidRPr="004F6DEC"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F6DEC">
      <w:pPr>
        <w:spacing w:after="0"/>
        <w:ind w:left="110" w:firstLine="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4F6DEC"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4F6DEC"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6AF277FE" w14:textId="5D94ABC6" w:rsidR="006235ED" w:rsidRPr="00137C80" w:rsidRDefault="00AA1400" w:rsidP="00A97685">
      <w:pPr>
        <w:tabs>
          <w:tab w:val="center" w:pos="6516"/>
        </w:tabs>
        <w:spacing w:after="4" w:line="260" w:lineRule="auto"/>
        <w:rPr>
          <w:rFonts w:ascii="Times New Roman" w:hAnsi="Times New Roman" w:cs="Times New Roman"/>
          <w:color w:val="363636"/>
          <w:sz w:val="24"/>
          <w:szCs w:val="24"/>
        </w:rPr>
      </w:pPr>
      <w:bookmarkStart w:id="0" w:name="_Hlk64384214"/>
      <w:r>
        <w:rPr>
          <w:rFonts w:ascii="Times New Roman" w:hAnsi="Times New Roman" w:cs="Times New Roman"/>
          <w:color w:val="363636"/>
          <w:sz w:val="24"/>
          <w:szCs w:val="24"/>
        </w:rPr>
        <w:tab/>
        <w:t xml:space="preserve">Fait à Lyon, le {devis_date}</w:t>
      </w:r>
      <w:r>
        <w:t>{devis_date}</w:t>
      </w:r>
    </w:p>
    <w:bookmarkEnd w:id="0"/>
    <w:p w14:paraId="72F23C6A" w14:textId="77777777" w:rsidR="00137C80" w:rsidRPr="00AA7918" w:rsidRDefault="00137C80" w:rsidP="00A97685">
      <w:pPr>
        <w:tabs>
          <w:tab w:val="center" w:pos="6516"/>
        </w:tabs>
        <w:spacing w:after="4" w:line="260" w:lineRule="auto"/>
        <w:rPr>
          <w:rFonts w:ascii="Times New Roman" w:hAnsi="Times New Roman" w:cs="Times New Roman"/>
          <w:sz w:val="24"/>
          <w:szCs w:val="24"/>
        </w:rPr>
      </w:pP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0204EC">
          <w:type w:val="continuous"/>
          <w:pgSz w:w="11906" w:h="16838"/>
          <w:pgMar w:top="1417"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6A19BA55" w14:textId="3B202C24" w:rsidR="00FA1A88" w:rsidRDefault="000204EC" w:rsidP="00B617E4">
      <w:pPr>
        <w:spacing w:after="0" w:line="259" w:lineRule="auto"/>
        <w:jc w:val="center"/>
        <w:rPr>
          <w:b/>
          <w:color w:val="FF0000"/>
          <w:sz w:val="28"/>
        </w:rPr>
      </w:pPr>
      <w:r>
        <w:rPr>
          <w:b/>
          <w:color w:val="FF0000"/>
          <w:sz w:val="28"/>
        </w:rPr>
        <w:t>FICHE D’INSCRIPTION</w:t>
      </w:r>
    </w:p>
    <w:p w14:paraId="235C0216" w14:textId="5F7EEB5F" w:rsidR="000204EC" w:rsidRPr="005D316D" w:rsidRDefault="000204EC" w:rsidP="00BB419A">
      <w:pPr>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Intitulé formation : Formation continue VTC</w:t>
      </w:r>
    </w:p>
    <w:p w14:paraId="3FF174D6" w14:textId="0C7B031B" w:rsidR="004F6DEC" w:rsidRPr="00343D59" w:rsidRDefault="000204EC" w:rsidP="00BB419A">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29CDAA72" w14:textId="77777777" w:rsidR="004F6DEC" w:rsidRPr="00343D59" w:rsidRDefault="004F6DEC" w:rsidP="00BB419A">
      <w:pPr>
        <w:tabs>
          <w:tab w:val="left" w:pos="4536"/>
        </w:tabs>
        <w:spacing w:after="0" w:line="240" w:lineRule="auto"/>
        <w:ind w:left="0" w:firstLine="0"/>
        <w:contextualSpacing/>
        <w:rPr>
          <w:rFonts w:asciiTheme="minorHAnsi" w:hAnsiTheme="minorHAnsi" w:cstheme="minorHAnsi"/>
          <w:bCs/>
          <w:color w:val="363636"/>
          <w:sz w:val="24"/>
          <w:szCs w:val="24"/>
        </w:rPr>
      </w:pPr>
    </w:p>
    <w:p w14:paraId="47E0CE45" w14:textId="77777777" w:rsidR="007D7D4B" w:rsidRPr="005D316D" w:rsidRDefault="007D7D4B" w:rsidP="007D7D4B">
      <w:pPr>
        <w:tabs>
          <w:tab w:val="left" w:pos="4536"/>
        </w:tabs>
        <w:spacing w:after="0" w:line="240" w:lineRule="auto"/>
        <w:ind w:left="0" w:firstLine="0"/>
        <w:contextualSpacing/>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u w:val="single"/>
          <w:lang w:eastAsia="en-US"/>
        </w:rPr>
        <w:t>Coordonnées du stagiaire</w:t>
      </w:r>
      <w:r>
        <w:rPr>
          <w:rFonts w:asciiTheme="minorHAnsi" w:eastAsia="Calibri" w:hAnsiTheme="minorHAnsi" w:cstheme="minorHAnsi"/>
          <w:bCs/>
          <w:color w:val="auto"/>
          <w:sz w:val="24"/>
          <w:szCs w:val="24"/>
          <w:lang w:eastAsia="en-US"/>
        </w:rPr>
        <w:t xml:space="preserve"> : </w:t>
      </w:r>
    </w:p>
    <w:p w14:paraId="16560C61" w14:textId="77777777"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sectPr w:rsidR="007D7D4B" w:rsidRPr="005D316D" w:rsidSect="004B1D33">
          <w:footerReference w:type="default" r:id="rId15"/>
          <w:type w:val="continuous"/>
          <w:pgSz w:w="11906" w:h="16838"/>
          <w:pgMar w:top="851" w:right="566" w:bottom="1276" w:left="567" w:header="113" w:footer="0" w:gutter="0"/>
          <w:cols w:space="708"/>
          <w:docGrid w:linePitch="360"/>
        </w:sectPr>
      </w:pPr>
    </w:p>
    <w:p w14:paraId="7E259A82" w14:textId="77777777" w:rsidR="007D7D4B" w:rsidRDefault="007D7D4B" w:rsidP="007D7D4B">
      <w:pPr>
        <w:spacing w:after="160" w:line="259" w:lineRule="auto"/>
        <w:ind w:left="0" w:firstLine="0"/>
        <w:rPr>
          <w:rFonts w:asciiTheme="minorHAnsi" w:eastAsia="Calibri" w:hAnsiTheme="minorHAnsi" w:cstheme="minorHAnsi"/>
          <w:bCs/>
          <w:color w:val="auto"/>
          <w:sz w:val="24"/>
          <w:szCs w:val="24"/>
          <w:lang w:eastAsia="en-US"/>
        </w:rPr>
      </w:pPr>
    </w:p>
    <w:p w14:paraId="03A5730D" w14:textId="261F9AFF"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Prénom et Nom : </w:t>
      </w:r>
      <w:r>
        <w:rPr>
          <w:rFonts w:ascii="Times New Roman" w:hAnsi="Times New Roman" w:cs="Times New Roman"/>
          <w:color w:val="363636"/>
          <w:sz w:val="24"/>
          <w:szCs w:val="24"/>
        </w:rPr>
        <w:t/>
      </w:r>
      <w:r>
        <w:rPr>
          <w:rFonts w:ascii="Times New Roman" w:hAnsi="Times New Roman" w:cs="Times New Roman"/>
          <w:color w:val="363636"/>
          <w:sz w:val="24"/>
          <w:szCs w:val="24"/>
        </w:rPr>
        <w:tab/>
      </w:r>
    </w:p>
    <w:p w14:paraId="7D3B7D14" w14:textId="39B35DD2" w:rsidR="007D7D4B" w:rsidRPr="005D316D" w:rsidRDefault="007D7D4B" w:rsidP="007D7D4B">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w:t>
      </w:r>
      <w:r>
        <w:t/>
      </w:r>
    </w:p>
    <w:p w14:paraId="6E3A73C8" w14:textId="2589FCC8" w:rsidR="007D7D4B" w:rsidRPr="005D316D" w:rsidRDefault="007D7D4B" w:rsidP="007D7D4B">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Code postal : </w:t>
      </w:r>
      <w:r>
        <w:t/>
      </w:r>
    </w:p>
    <w:p w14:paraId="5378A1E3" w14:textId="312320F9" w:rsidR="007D7D4B" w:rsidRPr="005D316D" w:rsidRDefault="007D7D4B" w:rsidP="007D7D4B">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 xml:space="preserve">Ville : </w:t>
      </w:r>
      <w:r>
        <w:t/>
      </w:r>
    </w:p>
    <w:p w14:paraId="55E76066" w14:textId="517F7A41" w:rsidR="007D7D4B" w:rsidRPr="005D316D" w:rsidRDefault="007D7D4B" w:rsidP="007D7D4B">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 {client_tel}</w:t>
      </w:r>
      <w:r>
        <w:rPr>
          <w:rStyle w:val="Titre3Car"/>
          <w:rFonts w:asciiTheme="minorHAnsi" w:hAnsiTheme="minorHAnsi" w:cstheme="minorHAnsi"/>
          <w:b w:val="0"/>
          <w:color w:val="000000" w:themeColor="text1"/>
          <w:szCs w:val="24"/>
        </w:rPr>
        <w:t xml:space="preserve"> </w:t>
      </w:r>
      <w:r>
        <w:t/>
      </w:r>
    </w:p>
    <w:p w14:paraId="286A0837" w14:textId="575FACF4" w:rsidR="007D7D4B" w:rsidRPr="00D057B8" w:rsidRDefault="007D7D4B" w:rsidP="007D7D4B">
      <w:pPr>
        <w:spacing w:after="160" w:line="259" w:lineRule="auto"/>
        <w:ind w:left="0" w:firstLine="0"/>
        <w:rPr>
          <w:rFonts w:ascii="Calibri" w:eastAsia="Calibri" w:hAnsi="Calibri" w:cs="Times New Roman"/>
          <w:bCs/>
          <w:color w:val="000000" w:themeColor="text1"/>
          <w:sz w:val="22"/>
          <w:lang w:eastAsia="en-US"/>
        </w:rPr>
        <w:sectPr w:rsidR="007D7D4B"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
      </w:r>
    </w:p>
    <w:p w14:paraId="06C9F3AF" w14:textId="2C0D7004" w:rsidR="007D7D4B" w:rsidRDefault="007D7D4B" w:rsidP="007D7D4B">
      <w:pPr>
        <w:spacing w:after="160" w:line="259" w:lineRule="auto"/>
        <w:ind w:left="0" w:firstLine="0"/>
        <w:rPr>
          <w:rFonts w:ascii="Calibri" w:eastAsia="Calibri" w:hAnsi="Calibri" w:cs="Times New Roman"/>
          <w:b/>
          <w:color w:val="auto"/>
          <w:sz w:val="24"/>
          <w:szCs w:val="24"/>
          <w:u w:val="single"/>
          <w:lang w:eastAsia="en-US"/>
        </w:rPr>
      </w:pPr>
    </w:p>
    <w:p w14:paraId="0C9641EA" w14:textId="77777777" w:rsidR="007D7D4B" w:rsidRPr="000204EC" w:rsidRDefault="007D7D4B" w:rsidP="007D7D4B">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7B6B7077" w14:textId="77777777" w:rsidR="007D7D4B" w:rsidRPr="000204EC" w:rsidRDefault="007D7D4B" w:rsidP="007D7D4B">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63C689DA" w14:textId="77777777" w:rsidR="007D7D4B" w:rsidRPr="000204EC" w:rsidRDefault="007D7D4B" w:rsidP="007D7D4B">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2EECDE84" w14:textId="3FE48176" w:rsidR="007D7D4B" w:rsidRPr="000204EC" w:rsidRDefault="007D7D4B" w:rsidP="00B617E4">
      <w:pPr>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50212A7F"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6BE00F02" w14:textId="29F53543" w:rsidR="007D7D4B" w:rsidRPr="00B617E4" w:rsidRDefault="007D7D4B" w:rsidP="00B617E4">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0DACBB49"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3699A73A"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FB12F64" w14:textId="77777777" w:rsidR="007D7D4B"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78ADE953" w14:textId="677E0457" w:rsidR="007D7D4B" w:rsidRPr="00B617E4"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2DD0F83"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35A8DFE5" w14:textId="77777777" w:rsidR="007D7D4B" w:rsidRPr="000204EC" w:rsidRDefault="007D7D4B" w:rsidP="007D7D4B">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834B874" w14:textId="77777777" w:rsidR="007D7D4B" w:rsidRPr="000204EC" w:rsidRDefault="007D7D4B" w:rsidP="007D7D4B">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45219443" w14:textId="73A76A39" w:rsidR="006A24E1" w:rsidRPr="00B617E4" w:rsidRDefault="007D7D4B" w:rsidP="00B617E4">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6C781305" w14:textId="1EF80260" w:rsidR="007D7D4B" w:rsidRPr="000204EC" w:rsidRDefault="007D7D4B" w:rsidP="00B617E4">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continue déjà réalisée ? </w:t>
      </w:r>
    </w:p>
    <w:p w14:paraId="557EA359"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764D62F9" w14:textId="77777777" w:rsidR="007D7D4B" w:rsidRDefault="007D7D4B" w:rsidP="007D7D4B">
      <w:pPr>
        <w:spacing w:after="0" w:line="240" w:lineRule="auto"/>
        <w:ind w:left="284" w:hanging="142"/>
        <w:contextualSpacing/>
        <w:rPr>
          <w:rFonts w:ascii="Calibri" w:eastAsia="Calibri" w:hAnsi="Calibri" w:cs="Times New Roman"/>
          <w:b/>
          <w:color w:val="auto"/>
          <w:sz w:val="22"/>
          <w:lang w:eastAsia="en-US"/>
        </w:rPr>
      </w:pPr>
    </w:p>
    <w:p w14:paraId="1432E0B2" w14:textId="0D1AD67F" w:rsidR="007D7D4B" w:rsidRPr="00B617E4" w:rsidRDefault="007D7D4B" w:rsidP="00B617E4">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7EE2D3D8" w14:textId="77777777" w:rsidR="007D7D4B" w:rsidRPr="000204EC" w:rsidRDefault="007D7D4B" w:rsidP="007D7D4B">
      <w:pPr>
        <w:spacing w:after="0" w:line="240" w:lineRule="auto"/>
        <w:ind w:left="284" w:hanging="142"/>
        <w:contextualSpacing/>
        <w:rPr>
          <w:rFonts w:ascii="Calibri" w:eastAsia="Calibri" w:hAnsi="Calibri" w:cs="Times New Roman"/>
          <w:color w:val="auto"/>
          <w:sz w:val="24"/>
          <w:szCs w:val="24"/>
          <w:lang w:eastAsia="en-US"/>
        </w:rPr>
        <w:sectPr w:rsidR="007D7D4B" w:rsidRPr="000204EC" w:rsidSect="00DA4194">
          <w:footerReference w:type="default" r:id="rId16"/>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5EE5F4BC"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2"/>
          <w:lang w:eastAsia="en-US"/>
        </w:rPr>
        <w:sectPr w:rsidR="007D7D4B" w:rsidSect="002F3F2C">
          <w:headerReference w:type="default" r:id="rId17"/>
          <w:footerReference w:type="even" r:id="rId18"/>
          <w:type w:val="continuous"/>
          <w:pgSz w:w="11906" w:h="16838"/>
          <w:pgMar w:top="1417" w:right="1417" w:bottom="1417" w:left="284" w:header="720" w:footer="0" w:gutter="0"/>
          <w:cols w:space="851"/>
        </w:sectPr>
      </w:pPr>
    </w:p>
    <w:p w14:paraId="36EAC676" w14:textId="77777777" w:rsidR="007D7D4B" w:rsidRPr="00927379"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t>{devis_date}</w:t>
      </w:r>
    </w:p>
    <w:p w14:paraId="67CC6180" w14:textId="77777777" w:rsidR="007D7D4B" w:rsidRDefault="007D7D4B" w:rsidP="004E5EAC">
      <w:pPr>
        <w:tabs>
          <w:tab w:val="left" w:pos="284"/>
          <w:tab w:val="left" w:pos="2835"/>
          <w:tab w:val="left" w:pos="5670"/>
        </w:tabs>
        <w:spacing w:after="0" w:line="240" w:lineRule="auto"/>
        <w:ind w:left="1276" w:firstLine="0"/>
        <w:contextualSpacing/>
        <w:rPr>
          <w:rFonts w:ascii="Calibri" w:eastAsia="Calibri" w:hAnsi="Calibri" w:cs="Times New Roman"/>
          <w:color w:val="auto"/>
          <w:sz w:val="24"/>
          <w:szCs w:val="24"/>
          <w:lang w:eastAsia="en-US"/>
        </w:rPr>
      </w:pPr>
    </w:p>
    <w:p w14:paraId="3C990011" w14:textId="77777777" w:rsidR="000361B9" w:rsidRDefault="000361B9" w:rsidP="00E247AB">
      <w:pPr>
        <w:spacing w:after="120" w:line="240" w:lineRule="auto"/>
        <w:rPr>
          <w:rFonts w:ascii="Calibri" w:hAnsi="Calibri" w:cs="Times New Roman"/>
          <w:b/>
          <w:sz w:val="24"/>
          <w:szCs w:val="24"/>
        </w:rPr>
      </w:pPr>
      <w:r>
        <w:rPr>
          <w:rFonts w:ascii="Calibri" w:hAnsi="Calibri" w:cs="Times New Roman"/>
          <w:b/>
          <w:sz w:val="24"/>
          <w:szCs w:val="24"/>
        </w:rPr>
        <w:lastRenderedPageBreak/>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7B3552ED" w14:textId="0BB157A7" w:rsidR="007D7D4B" w:rsidRPr="007F55BF" w:rsidRDefault="007D7D4B" w:rsidP="007F55BF">
      <w:pPr>
        <w:tabs>
          <w:tab w:val="left" w:pos="1134"/>
        </w:tabs>
        <w:spacing w:after="0" w:line="240" w:lineRule="auto"/>
        <w:ind w:left="1276" w:right="-3055" w:firstLine="0"/>
        <w:contextualSpacing/>
        <w:rPr>
          <w:rFonts w:ascii="Calibri" w:eastAsia="Calibri" w:hAnsi="Calibri" w:cs="Times New Roman"/>
          <w:color w:val="auto"/>
          <w:sz w:val="24"/>
          <w:szCs w:val="24"/>
          <w:lang w:eastAsia="en-US"/>
        </w:rPr>
        <w:sectPr w:rsidR="007D7D4B" w:rsidRPr="007F55BF" w:rsidSect="002F3F2C">
          <w:type w:val="continuous"/>
          <w:pgSz w:w="11906" w:h="16838"/>
          <w:pgMar w:top="1417" w:right="1417" w:bottom="1417" w:left="284" w:header="720" w:footer="0" w:gutter="0"/>
          <w:cols w:space="851"/>
        </w:sectPr>
      </w:pPr>
      <w:r>
        <w:rPr>
          <w:rFonts w:ascii="Calibri" w:eastAsia="Calibri" w:hAnsi="Calibri" w:cs="Times New Roman"/>
          <w:color w:val="auto"/>
          <w:sz w:val="24"/>
          <w:szCs w:val="24"/>
          <w:lang w:eastAsia="en-US"/>
        </w:rPr>
        <w:t xml:space="preserve">  Signature, précédée de la mention « Lu et approuvé, Bon pour accord »</w:t>
      </w:r>
    </w:p>
    <w:p w14:paraId="47BB4BC1" w14:textId="77777777" w:rsidR="007D7D4B" w:rsidRDefault="007D7D4B" w:rsidP="007D7D4B">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7D7D4B" w:rsidSect="004B1D33">
          <w:type w:val="continuous"/>
          <w:pgSz w:w="11906" w:h="16838"/>
          <w:pgMar w:top="1417" w:right="1417" w:bottom="1417" w:left="284" w:header="720" w:footer="0" w:gutter="0"/>
          <w:cols w:space="720"/>
        </w:sectPr>
      </w:pPr>
    </w:p>
    <w:p w14:paraId="7B5709C8" w14:textId="47E170CC" w:rsidR="00202F96" w:rsidRDefault="00202F96" w:rsidP="002F3F2C">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202F96" w:rsidSect="004B1D33">
          <w:headerReference w:type="default" r:id="rId19"/>
          <w:footerReference w:type="even" r:id="rId20"/>
          <w:type w:val="continuous"/>
          <w:pgSz w:w="11906" w:h="16838"/>
          <w:pgMar w:top="1417" w:right="1417" w:bottom="1417" w:left="284" w:header="720" w:footer="0" w:gutter="0"/>
          <w:cols w:space="720"/>
        </w:sectPr>
      </w:pPr>
    </w:p>
    <w:p w14:paraId="0A9D78EE" w14:textId="77777777" w:rsidR="007D7D4B" w:rsidRDefault="007D7D4B" w:rsidP="007F55BF">
      <w:pPr>
        <w:pStyle w:val="NormalWeb"/>
        <w:rPr>
          <w:rStyle w:val="lev"/>
          <w:color w:val="15558C"/>
          <w:sz w:val="40"/>
          <w:szCs w:val="40"/>
        </w:rPr>
      </w:pPr>
    </w:p>
    <w:p w14:paraId="2C49DF03" w14:textId="49ACF0C4" w:rsidR="0098637F" w:rsidRPr="00C87324" w:rsidRDefault="0098637F" w:rsidP="000204EC">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7FE50278"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5039CD10" w:rsidR="0098637F" w:rsidRDefault="0098637F" w:rsidP="000204EC">
      <w:pPr>
        <w:pStyle w:val="NormalWeb"/>
        <w:ind w:left="567"/>
      </w:pPr>
      <w:r>
        <w:t>- OPCO : les organismes paritaires collecteurs agréés chargés de collecter et gérer l’effort de formation des entreprises.</w:t>
      </w:r>
    </w:p>
    <w:p w14:paraId="5DC4FAD9" w14:textId="36781115"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6FF85769"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être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5369D48F" w:rsidR="0098637F" w:rsidRDefault="0098637F" w:rsidP="000204EC">
      <w:pPr>
        <w:pStyle w:val="NormalWeb"/>
        <w:ind w:left="567"/>
      </w:pPr>
      <w:r>
        <w:br/>
        <w:t xml:space="preserve">En cas de règlement par l’OPCO dont dépend le Client, il appartient au Client d’effectuer sa demande de prise en charge avant le début de la formation. L’accord de financement doit être </w:t>
      </w:r>
      <w:r>
        <w:lastRenderedPageBreak/>
        <w:t>communiqué au moment de l’inscription et sur l’exemplaire du devis que le Client retourne dûment renseigné, daté, tamponné, signé et revêtu de la mention « Bon pour accord » à FTRANSPORT.</w:t>
      </w:r>
    </w:p>
    <w:p w14:paraId="6F6DA0B9" w14:textId="57AD8299"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50F84280"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7BCA5DB1"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42938E6C" w:rsidR="0098637F" w:rsidRPr="00E323F5" w:rsidRDefault="00B52670" w:rsidP="00B52670">
      <w:pPr>
        <w:pStyle w:val="NormalWeb"/>
        <w:ind w:left="567"/>
        <w:rPr>
          <w:color w:val="000000" w:themeColor="text1"/>
        </w:rPr>
      </w:pPr>
      <w:r>
        <w:rPr>
          <w:color w:val="000000" w:themeColor="text1"/>
        </w:rPr>
        <w:lastRenderedPageBreak/>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070EA648"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2CAC1A2E" w14:textId="77777777" w:rsidR="004A5B48" w:rsidRDefault="0098637F" w:rsidP="000204EC">
      <w:pPr>
        <w:pStyle w:val="NormalWeb"/>
        <w:ind w:left="567"/>
      </w:pPr>
      <w:r>
        <w:rPr>
          <w:rStyle w:val="Strong1"/>
          <w:rFonts w:eastAsia="Arial"/>
          <w:b/>
          <w:bCs/>
          <w:color w:val="15558C"/>
        </w:rPr>
        <w:t>■</w:t>
      </w:r>
      <w:r>
        <w:rPr>
          <w:color w:val="15558C"/>
        </w:rPr>
        <w:t xml:space="preserve"> Obligations et force majeure</w:t>
      </w:r>
      <w:r>
        <w:br/>
      </w:r>
      <w:r>
        <w:br/>
        <w:t>Dans le cadre de ses prestations de formation, FTRANSPORT est tenue à une obligation de moyen et non de résultat vis-à-vis de ses Clients ou de ses Stagiaires.</w:t>
      </w:r>
    </w:p>
    <w:p w14:paraId="39C9FBAC" w14:textId="51EC81D6" w:rsidR="004A5B48" w:rsidRP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000000"/>
          <w:sz w:val="24"/>
          <w:szCs w:val="24"/>
        </w:rPr>
        <w:t>En cas d’échec à l’épreuve d’admissibilité du stagiaire organisée par la chambre de métiers et de l’artisanat, le candidat pourra participer à une autre session de formation au local de FTRANSPORT sous réserve d’accord du gérant du centre de formation.</w:t>
      </w:r>
    </w:p>
    <w:p w14:paraId="0BCF565B" w14:textId="5835479F" w:rsidR="004A5B48" w:rsidRDefault="004A5B48" w:rsidP="004A5B48">
      <w:pPr>
        <w:spacing w:before="100" w:after="100" w:line="240" w:lineRule="auto"/>
        <w:ind w:left="567" w:firstLin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En cas d’échec à l’épreuve d’admission, le candidat devra s’acquitter de la somme de 50</w:t>
      </w:r>
      <w:r>
        <w:rPr>
          <w:rFonts w:ascii="Times New Roman" w:eastAsia="Times New Roman" w:hAnsi="Times New Roman" w:cs="Times New Roman"/>
          <w:color w:val="auto"/>
          <w:sz w:val="24"/>
          <w:szCs w:val="24"/>
          <w:vertAlign w:val="superscript"/>
        </w:rPr>
        <w:t xml:space="preserve"> </w:t>
      </w:r>
      <w:r>
        <w:rPr>
          <w:rFonts w:ascii="Times New Roman" w:eastAsia="Times New Roman" w:hAnsi="Times New Roman" w:cs="Times New Roman"/>
          <w:color w:val="auto"/>
          <w:sz w:val="24"/>
          <w:szCs w:val="24"/>
        </w:rPr>
        <w:t>euros s’il souhaite utiliser le véhicule de FTRANSPORT pour l’épreuve d’admission et uniquement dans ce cadre, il devra le restituer par la suite au local de FTRANSPORT au 86 route de genas 69003 Lyon.</w:t>
      </w:r>
    </w:p>
    <w:p w14:paraId="4E121ADA" w14:textId="2C449260" w:rsidR="0098637F" w:rsidRPr="004A5B48" w:rsidRDefault="0098637F" w:rsidP="004A5B48">
      <w:pPr>
        <w:spacing w:before="100" w:after="100" w:line="240" w:lineRule="auto"/>
        <w:ind w:left="567" w:firstLine="0"/>
        <w:rPr>
          <w:rFonts w:ascii="Times New Roman" w:eastAsia="Times New Roman" w:hAnsi="Times New Roman" w:cs="Times New Roman"/>
          <w:color w:val="auto"/>
          <w:sz w:val="24"/>
          <w:szCs w:val="24"/>
        </w:rPr>
      </w:pPr>
      <w:r>
        <w:br/>
      </w:r>
      <w:r>
        <w:rPr>
          <w:rFonts w:ascii="Times New Roman" w:hAnsi="Times New Roman" w:cs="Times New Roman"/>
          <w:color w:val="000000" w:themeColor="text1"/>
          <w:sz w:val="24"/>
          <w:szCs w:val="24"/>
        </w:rPr>
        <w:t xml:space="preserve">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w:t>
      </w:r>
      <w:r>
        <w:rPr>
          <w:rFonts w:ascii="Times New Roman" w:hAnsi="Times New Roman" w:cs="Times New Roman"/>
          <w:color w:val="000000" w:themeColor="text1"/>
          <w:sz w:val="24"/>
          <w:szCs w:val="24"/>
        </w:rPr>
        <w:lastRenderedPageBreak/>
        <w:t>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6142255C" w14:textId="77777777" w:rsidR="00362A72" w:rsidRDefault="00362A72" w:rsidP="00362A72">
      <w:pPr>
        <w:pStyle w:val="NormalWeb"/>
        <w:ind w:left="567"/>
      </w:pPr>
      <w:r>
        <w:t>En cas d’absence d’un formateur, le stagiaire devra rattraper les journées d’absences convenu avec le formateur.</w:t>
      </w:r>
    </w:p>
    <w:p w14:paraId="44BE4E5E" w14:textId="06F6E15F" w:rsidR="0086655A" w:rsidRDefault="0086655A" w:rsidP="0086655A">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 xml:space="preserve">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w:t>
      </w:r>
    </w:p>
    <w:p w14:paraId="53D154F9" w14:textId="77777777" w:rsidR="0086655A" w:rsidRPr="003A38C6" w:rsidRDefault="0086655A" w:rsidP="0086655A">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39B3E0A8" w14:textId="77777777" w:rsidR="0086655A" w:rsidRDefault="0086655A" w:rsidP="000204EC">
      <w:pPr>
        <w:pStyle w:val="NormalWeb"/>
        <w:ind w:left="567"/>
      </w:pPr>
    </w:p>
    <w:p w14:paraId="2F7EED7F" w14:textId="2308B1E4" w:rsidR="002F3F2C" w:rsidRDefault="002F3F2C" w:rsidP="001E6DE6">
      <w:pPr>
        <w:pStyle w:val="NormalWeb"/>
      </w:pPr>
    </w:p>
    <w:p w14:paraId="1F9D2D41" w14:textId="3441A46F" w:rsidR="00362A72" w:rsidRDefault="00362A72" w:rsidP="001E6DE6">
      <w:pPr>
        <w:pStyle w:val="NormalWeb"/>
      </w:pPr>
    </w:p>
    <w:p w14:paraId="554E04D9" w14:textId="77777777" w:rsidR="006A24E1" w:rsidRDefault="006A24E1" w:rsidP="001E6DE6">
      <w:pPr>
        <w:pStyle w:val="NormalWeb"/>
      </w:pPr>
    </w:p>
    <w:p w14:paraId="398CE446" w14:textId="77777777" w:rsidR="00362A72" w:rsidRDefault="00362A72"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4D8FCB4F" w14:textId="5E149295" w:rsidR="00E323F5" w:rsidRDefault="0098637F" w:rsidP="00DB3FA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564840F5" w14:textId="77777777" w:rsidR="00DB3FAC" w:rsidRDefault="00DB3FAC" w:rsidP="00DB3FA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66E9525D" w14:textId="4E586B04" w:rsidR="008C0F6A" w:rsidRDefault="00E323F5" w:rsidP="008C0F6A">
      <w:pPr>
        <w:pStyle w:val="NormalWeb"/>
        <w:ind w:left="567"/>
        <w:rPr>
          <w:b/>
          <w:bCs/>
          <w:color w:val="000000" w:themeColor="text1"/>
        </w:rPr>
      </w:pPr>
      <w:r>
        <w:rPr>
          <w:bCs/>
          <w:color w:val="000000" w:themeColor="text1"/>
        </w:rPr>
        <w:t xml:space="preserve">La formation continue VTC </w:t>
      </w:r>
      <w:r>
        <w:t>obligatoire permet la mise à jour des connaissances essentielles pour la pratique de l'activité de conducteur de VTC.</w:t>
      </w:r>
    </w:p>
    <w:p w14:paraId="55128637" w14:textId="4A8EE4B8" w:rsidR="008C0F6A" w:rsidRPr="0067477D" w:rsidRDefault="00E323F5" w:rsidP="008C0F6A">
      <w:pPr>
        <w:pStyle w:val="NormalWeb"/>
        <w:ind w:left="567"/>
        <w:rPr>
          <w:b/>
          <w:bCs/>
          <w:color w:val="000000" w:themeColor="text1"/>
        </w:rPr>
      </w:pPr>
      <w:r>
        <w:rPr>
          <w:b/>
          <w:bCs/>
          <w:color w:val="000000" w:themeColor="text1"/>
        </w:rPr>
        <w:t>Les prérequis</w:t>
      </w:r>
    </w:p>
    <w:p w14:paraId="48F32DDA" w14:textId="6C6ED133" w:rsidR="00E323F5" w:rsidRPr="0067477D" w:rsidRDefault="00E323F5" w:rsidP="00E323F5">
      <w:pPr>
        <w:pStyle w:val="NormalWeb"/>
        <w:ind w:left="567"/>
        <w:rPr>
          <w:bCs/>
          <w:color w:val="000000" w:themeColor="text1"/>
        </w:rPr>
      </w:pPr>
      <w:r>
        <w:rPr>
          <w:bCs/>
          <w:color w:val="000000" w:themeColor="text1"/>
        </w:rPr>
        <w:t>La formation demande en amont de savoir lire et écrire de posséder la carte professionnelle VTC depuis au moins 5 ans.</w:t>
      </w:r>
    </w:p>
    <w:p w14:paraId="3432D1E6" w14:textId="33CFE305"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CAB25E5" w14:textId="0F45EF34" w:rsidR="00E323F5" w:rsidRPr="0067477D" w:rsidRDefault="005D4297" w:rsidP="00E323F5">
      <w:pPr>
        <w:pStyle w:val="NormalWeb"/>
        <w:ind w:left="567"/>
        <w:rPr>
          <w:bCs/>
          <w:color w:val="000000" w:themeColor="text1"/>
        </w:rPr>
      </w:pPr>
      <w:r>
        <w:rPr>
          <w:bCs/>
          <w:color w:val="000000" w:themeColor="text1"/>
        </w:rPr>
        <w:t>Les stagiaires ont accès aux cours en lignes, des cours et des exercices sont donnés aux stagiaires durant la formation. Des livres pédagogiques sont parfois attribués..</w:t>
      </w:r>
    </w:p>
    <w:p w14:paraId="6CD984A7" w14:textId="4944F827"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2AE7F910" w14:textId="671E09D6" w:rsidR="001E6DE6" w:rsidRPr="0067477D" w:rsidRDefault="00E323F5" w:rsidP="00DB3FAC">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w:t>
      </w:r>
      <w:r>
        <w:lastRenderedPageBreak/>
        <w:t>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3DE9D885" w:rsidR="001E6DE6" w:rsidRPr="0067477D" w:rsidRDefault="001E6DE6" w:rsidP="001E6DE6">
      <w:pPr>
        <w:pStyle w:val="NormalWeb"/>
        <w:ind w:left="567"/>
        <w:rPr>
          <w:color w:val="000000" w:themeColor="text1"/>
        </w:rPr>
      </w:pPr>
      <w:r>
        <w:rPr>
          <w:color w:val="000000" w:themeColor="text1"/>
        </w:rPr>
        <w:t>L’action de formation est organisée pour un effectif de maximum 18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2FF5C66F"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29AC534D"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0204EC">
      <w:pPr>
        <w:pStyle w:val="NormalWeb"/>
        <w:ind w:left="567"/>
      </w:pPr>
    </w:p>
    <w:p w14:paraId="121EC168" w14:textId="52D2A4A7"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rPr>
          <w:b/>
          <w:bCs/>
        </w:rPr>
        <w:br/>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8082FC6" w14:textId="351169A4" w:rsidR="00E323F5" w:rsidRDefault="0098637F" w:rsidP="00DB3FAC">
      <w:pPr>
        <w:pStyle w:val="NormalWeb"/>
        <w:ind w:left="567"/>
      </w:pPr>
      <w:r>
        <w:t>- conformément à la loi n° 78-17 du 6 janvier 1978, le Stagiaire dispose d’un droit d’accès, de modification, de rectification des données à caractère personnel le concernant.</w:t>
      </w: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77777777" w:rsidR="002F3F2C" w:rsidRDefault="002F3F2C" w:rsidP="00DB3FAC">
      <w:pPr>
        <w:pStyle w:val="NormalWeb"/>
      </w:pPr>
    </w:p>
    <w:p w14:paraId="4D38F984" w14:textId="63149B5C" w:rsidR="0098637F" w:rsidRDefault="0098637F" w:rsidP="00963E79">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1DC91A04" w14:textId="17CAA47E" w:rsidR="0098637F" w:rsidRDefault="00137C80" w:rsidP="000204EC">
      <w:pPr>
        <w:pStyle w:val="NormalWeb"/>
        <w:ind w:left="567"/>
      </w:pPr>
      <w:r>
        <w:t>Fait à Lyon, le  (document à renvoyer)</w:t>
      </w:r>
    </w:p>
    <w:p w14:paraId="2CD41A90" w14:textId="77777777" w:rsidR="0098637F" w:rsidRDefault="0098637F" w:rsidP="0098637F">
      <w:pPr>
        <w:pStyle w:val="NormalWeb"/>
        <w:sectPr w:rsidR="0098637F" w:rsidSect="004B1D33">
          <w:type w:val="continuous"/>
          <w:pgSz w:w="11906" w:h="16838"/>
          <w:pgMar w:top="1417" w:right="1417" w:bottom="1417" w:left="284" w:header="720" w:footer="0" w:gutter="0"/>
          <w:cols w:space="720"/>
        </w:sectPr>
      </w:pPr>
    </w:p>
    <w:p w14:paraId="3D8FC44C" w14:textId="77777777" w:rsidR="0098637F" w:rsidRDefault="0098637F" w:rsidP="008C0F6A">
      <w:pPr>
        <w:pStyle w:val="NormalWeb"/>
        <w:sectPr w:rsidR="0098637F" w:rsidSect="0098637F">
          <w:type w:val="continuous"/>
          <w:pgSz w:w="11906" w:h="16838"/>
          <w:pgMar w:top="1417" w:right="1417" w:bottom="1417" w:left="1417" w:header="720" w:footer="720" w:gutter="0"/>
          <w:cols w:num="2" w:space="720"/>
        </w:sectPr>
      </w:pPr>
    </w:p>
    <w:p w14:paraId="5CCA5E4B" w14:textId="77777777" w:rsidR="00202F96" w:rsidRDefault="00202F96" w:rsidP="004E5EAC">
      <w:pPr>
        <w:pStyle w:val="NormalWeb"/>
      </w:pPr>
      <w:r>
        <w:t xml:space="preserve">Le Centre de formation                                                                             </w:t>
      </w:r>
    </w:p>
    <w:p w14:paraId="2C8B1F2E" w14:textId="77777777" w:rsidR="00452596" w:rsidRDefault="00202F96" w:rsidP="007F55BF">
      <w:pPr>
        <w:pStyle w:val="NormalWeb"/>
      </w:pPr>
      <w:r>
        <w:t xml:space="preserve">FTRANSPORT Services pro                                                                    </w:t>
      </w:r>
      <w:r>
        <w:tab/>
      </w:r>
    </w:p>
    <w:p w14:paraId="565A774D" w14:textId="1FC03A59" w:rsidR="00202F96" w:rsidRPr="00597E8C" w:rsidRDefault="00202F96" w:rsidP="007F55BF">
      <w:pPr>
        <w:pStyle w:val="NormalWeb"/>
      </w:pPr>
      <w:r>
        <w:t>Le Client</w:t>
      </w:r>
    </w:p>
    <w:p w14:paraId="679FB6A3" w14:textId="77777777" w:rsidR="00202F96" w:rsidRPr="00597E8C" w:rsidRDefault="00202F96" w:rsidP="004E5EAC">
      <w:pPr>
        <w:pStyle w:val="Sansinterligne"/>
        <w:rPr>
          <w:rFonts w:ascii="Times New Roman" w:hAnsi="Times New Roman" w:cs="Times New Roman"/>
          <w:sz w:val="24"/>
          <w:szCs w:val="24"/>
        </w:rPr>
        <w:sectPr w:rsidR="00202F96" w:rsidRPr="00597E8C" w:rsidSect="00DA4194">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795FD1D2" w14:textId="7C42F2A3" w:rsidR="00202F96" w:rsidRDefault="00202F96" w:rsidP="0098637F">
      <w:pPr>
        <w:pStyle w:val="Sansinterligne"/>
        <w:rPr>
          <w:rFonts w:ascii="Times New Roman" w:hAnsi="Times New Roman" w:cs="Times New Roman"/>
        </w:rPr>
        <w:sectPr w:rsidR="00202F96" w:rsidSect="009062B3">
          <w:type w:val="continuous"/>
          <w:pgSz w:w="11906" w:h="16838"/>
          <w:pgMar w:top="1417" w:right="1417" w:bottom="1417" w:left="1417" w:header="720" w:footer="720" w:gutter="0"/>
          <w:cols w:num="2" w:space="2836"/>
        </w:sectPr>
      </w:pPr>
    </w:p>
    <w:p w14:paraId="44DEF9E4" w14:textId="77777777" w:rsidR="00A5006F" w:rsidRDefault="00A5006F" w:rsidP="00452596">
      <w:pPr>
        <w:spacing w:line="240" w:lineRule="auto"/>
        <w:ind w:left="0" w:firstLine="0"/>
        <w:jc w:val="center"/>
        <w:rPr>
          <w:b/>
          <w:color w:val="980000"/>
        </w:rPr>
      </w:pPr>
      <w:r>
        <w:rPr>
          <w:b/>
          <w:color w:val="980000"/>
        </w:rPr>
        <w:lastRenderedPageBreak/>
        <w:t>Référentiel de connaissances pour les épreuves théorique</w:t>
      </w:r>
    </w:p>
    <w:p w14:paraId="39258BA7" w14:textId="77777777" w:rsidR="00A5006F" w:rsidRPr="00847CF4" w:rsidRDefault="00A5006F" w:rsidP="00A5006F">
      <w:pPr>
        <w:spacing w:line="240" w:lineRule="auto"/>
        <w:jc w:val="center"/>
        <w:rPr>
          <w:b/>
          <w:color w:val="C00000"/>
        </w:rPr>
      </w:pPr>
    </w:p>
    <w:p w14:paraId="7E6165EF" w14:textId="77777777" w:rsidR="00380504" w:rsidRDefault="00380504" w:rsidP="00380504">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3D8389C4" w14:textId="77777777" w:rsidR="00380504" w:rsidRDefault="00380504" w:rsidP="00380504">
      <w:pPr>
        <w:spacing w:after="0" w:line="256" w:lineRule="auto"/>
        <w:ind w:left="0" w:firstLine="0"/>
        <w:rPr>
          <w:b/>
          <w:bCs/>
          <w:u w:val="single"/>
        </w:rPr>
      </w:pPr>
      <w:r>
        <w:rPr>
          <w:b/>
          <w:bCs/>
          <w:u w:val="single"/>
        </w:rPr>
        <w:t>Compétences communes :</w:t>
      </w:r>
    </w:p>
    <w:p w14:paraId="7A48F9C5" w14:textId="77777777" w:rsidR="00380504" w:rsidRPr="00D23BA5" w:rsidRDefault="00380504" w:rsidP="00380504">
      <w:pPr>
        <w:spacing w:after="0" w:line="256" w:lineRule="auto"/>
        <w:ind w:left="0" w:firstLine="0"/>
        <w:rPr>
          <w:b/>
          <w:bCs/>
          <w:u w:val="single"/>
        </w:rPr>
      </w:pPr>
    </w:p>
    <w:p w14:paraId="5CA2E50A" w14:textId="77777777" w:rsidR="00380504" w:rsidRPr="00153A60" w:rsidRDefault="00380504" w:rsidP="00380504">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70398ED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6B28CE20"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1778988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0880A3C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4A18B5C1"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3101957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24D0B73A"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7611E53D"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279445B4"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7E42DDA2" w14:textId="77777777" w:rsidR="00380504"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663D887C" w14:textId="77777777" w:rsidR="00872FDD" w:rsidRPr="00153A60" w:rsidRDefault="00380504" w:rsidP="00380504">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61A9E7F8" w14:textId="77777777" w:rsidR="00D97271" w:rsidRDefault="00380504" w:rsidP="00D97271">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1AAE4E0A" w14:textId="77777777" w:rsidR="00DA4194" w:rsidRDefault="00DA4194" w:rsidP="00D97271">
      <w:pPr>
        <w:spacing w:after="0" w:line="256" w:lineRule="auto"/>
        <w:ind w:left="0" w:firstLine="0"/>
        <w:rPr>
          <w:color w:val="auto"/>
        </w:rPr>
      </w:pPr>
    </w:p>
    <w:p w14:paraId="5EFAABD1" w14:textId="77777777" w:rsidR="00DA4194" w:rsidRDefault="00DA4194" w:rsidP="00D97271">
      <w:pPr>
        <w:spacing w:after="0" w:line="256" w:lineRule="auto"/>
        <w:ind w:left="0" w:firstLine="0"/>
        <w:rPr>
          <w:color w:val="auto"/>
        </w:rPr>
      </w:pPr>
    </w:p>
    <w:p w14:paraId="4A84B7A2" w14:textId="597D0958" w:rsidR="00872FDD" w:rsidRPr="00DA4194" w:rsidRDefault="00872FDD" w:rsidP="00DA4194">
      <w:pPr>
        <w:pStyle w:val="Paragraphedeliste"/>
        <w:numPr>
          <w:ilvl w:val="0"/>
          <w:numId w:val="1"/>
        </w:numPr>
        <w:spacing w:after="0" w:line="256" w:lineRule="auto"/>
        <w:rPr>
          <w:color w:val="auto"/>
        </w:rPr>
      </w:pPr>
      <w:r>
        <w:rPr>
          <w:rFonts w:eastAsia="Aptos"/>
          <w:color w:val="auto"/>
        </w:rPr>
        <w:t xml:space="preserve">Connaître les comportements constituant des infractions à caractère sexuel et/ ou sexiste (outrage sexiste,     agression sexuelle, harcèlement sexuel, viol) ; </w:t>
      </w:r>
    </w:p>
    <w:p w14:paraId="60859FCF" w14:textId="6FE12757" w:rsidR="00872FDD" w:rsidRPr="00DA4194" w:rsidRDefault="00872FDD" w:rsidP="00DA4194">
      <w:pPr>
        <w:pStyle w:val="Paragraphedeliste"/>
        <w:numPr>
          <w:ilvl w:val="0"/>
          <w:numId w:val="1"/>
        </w:numPr>
        <w:tabs>
          <w:tab w:val="left" w:pos="567"/>
        </w:tabs>
        <w:spacing w:after="160" w:line="256" w:lineRule="auto"/>
        <w:rPr>
          <w:rFonts w:eastAsia="Aptos"/>
          <w:color w:val="auto"/>
        </w:rPr>
      </w:pPr>
      <w:r>
        <w:rPr>
          <w:rFonts w:eastAsia="Aptos"/>
          <w:color w:val="auto"/>
        </w:rPr>
        <w:t xml:space="preserve">Connaître les discriminations listées à l'article 225-1 du code pénal ainsi que les peines encourues ; </w:t>
      </w:r>
    </w:p>
    <w:p w14:paraId="0150BFDD" w14:textId="79AE34D3" w:rsidR="00872FDD" w:rsidRPr="00DA4194" w:rsidRDefault="00872FDD" w:rsidP="00DA4194">
      <w:pPr>
        <w:pStyle w:val="Paragraphedeliste"/>
        <w:numPr>
          <w:ilvl w:val="0"/>
          <w:numId w:val="1"/>
        </w:numPr>
        <w:spacing w:after="160" w:line="256" w:lineRule="auto"/>
        <w:rPr>
          <w:rFonts w:eastAsia="Aptos"/>
          <w:color w:val="auto"/>
        </w:rPr>
      </w:pPr>
      <w:r>
        <w:rPr>
          <w:rFonts w:eastAsia="Aptos"/>
          <w:color w:val="auto"/>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5D782FEF" w14:textId="77777777" w:rsidR="00872FDD" w:rsidRPr="00872FDD" w:rsidRDefault="00872FDD" w:rsidP="00872FDD">
      <w:pPr>
        <w:pStyle w:val="Paragraphedeliste"/>
        <w:spacing w:after="160" w:line="256" w:lineRule="auto"/>
        <w:ind w:left="426" w:firstLine="0"/>
        <w:rPr>
          <w:rFonts w:eastAsia="Aptos"/>
          <w:color w:val="auto"/>
        </w:rPr>
      </w:pPr>
    </w:p>
    <w:p w14:paraId="0254D672" w14:textId="77777777" w:rsidR="00DA4194" w:rsidRDefault="00DA4194" w:rsidP="00872FDD">
      <w:pPr>
        <w:spacing w:line="240" w:lineRule="auto"/>
        <w:ind w:left="0" w:firstLine="0"/>
        <w:jc w:val="center"/>
        <w:rPr>
          <w:b/>
          <w:color w:val="980000"/>
          <w:sz w:val="28"/>
          <w:szCs w:val="28"/>
        </w:rPr>
      </w:pPr>
    </w:p>
    <w:p w14:paraId="011F8C72" w14:textId="77777777" w:rsidR="00DA4194" w:rsidRDefault="00DA4194" w:rsidP="00872FDD">
      <w:pPr>
        <w:spacing w:line="240" w:lineRule="auto"/>
        <w:ind w:left="0" w:firstLine="0"/>
        <w:jc w:val="center"/>
        <w:rPr>
          <w:b/>
          <w:color w:val="980000"/>
          <w:sz w:val="28"/>
          <w:szCs w:val="28"/>
        </w:rPr>
      </w:pPr>
    </w:p>
    <w:p w14:paraId="01F66755" w14:textId="77777777" w:rsidR="00DA4194" w:rsidRDefault="00DA4194" w:rsidP="00872FDD">
      <w:pPr>
        <w:spacing w:line="240" w:lineRule="auto"/>
        <w:ind w:left="0" w:firstLine="0"/>
        <w:jc w:val="center"/>
        <w:rPr>
          <w:b/>
          <w:color w:val="980000"/>
          <w:sz w:val="28"/>
          <w:szCs w:val="28"/>
        </w:rPr>
      </w:pPr>
    </w:p>
    <w:p w14:paraId="046D96D9" w14:textId="77777777" w:rsidR="00DA4194" w:rsidRDefault="00DA4194" w:rsidP="00872FDD">
      <w:pPr>
        <w:spacing w:line="240" w:lineRule="auto"/>
        <w:ind w:left="0" w:firstLine="0"/>
        <w:jc w:val="center"/>
        <w:rPr>
          <w:b/>
          <w:color w:val="980000"/>
          <w:sz w:val="28"/>
          <w:szCs w:val="28"/>
        </w:rPr>
      </w:pPr>
    </w:p>
    <w:p w14:paraId="7E1195AF" w14:textId="77777777" w:rsidR="00DA4194" w:rsidRDefault="00DA4194" w:rsidP="00872FDD">
      <w:pPr>
        <w:spacing w:line="240" w:lineRule="auto"/>
        <w:ind w:left="0" w:firstLine="0"/>
        <w:jc w:val="center"/>
        <w:rPr>
          <w:b/>
          <w:color w:val="980000"/>
          <w:sz w:val="28"/>
          <w:szCs w:val="28"/>
        </w:rPr>
      </w:pPr>
    </w:p>
    <w:p w14:paraId="6D72CD3E" w14:textId="77777777" w:rsidR="00DA4194" w:rsidRDefault="00DA4194" w:rsidP="00872FDD">
      <w:pPr>
        <w:spacing w:line="240" w:lineRule="auto"/>
        <w:ind w:left="0" w:firstLine="0"/>
        <w:jc w:val="center"/>
        <w:rPr>
          <w:b/>
          <w:color w:val="980000"/>
          <w:sz w:val="28"/>
          <w:szCs w:val="28"/>
        </w:rPr>
      </w:pPr>
    </w:p>
    <w:p w14:paraId="63F33150" w14:textId="77777777" w:rsidR="00DA4194" w:rsidRDefault="00DA4194" w:rsidP="00872FDD">
      <w:pPr>
        <w:spacing w:line="240" w:lineRule="auto"/>
        <w:ind w:left="0" w:firstLine="0"/>
        <w:jc w:val="center"/>
        <w:rPr>
          <w:b/>
          <w:color w:val="980000"/>
          <w:sz w:val="28"/>
          <w:szCs w:val="28"/>
        </w:rPr>
      </w:pPr>
    </w:p>
    <w:p w14:paraId="3B7B9406" w14:textId="77777777" w:rsidR="00DA4194" w:rsidRDefault="00DA4194" w:rsidP="00872FDD">
      <w:pPr>
        <w:spacing w:line="240" w:lineRule="auto"/>
        <w:ind w:left="0" w:firstLine="0"/>
        <w:jc w:val="center"/>
        <w:rPr>
          <w:b/>
          <w:color w:val="980000"/>
          <w:sz w:val="28"/>
          <w:szCs w:val="28"/>
        </w:rPr>
      </w:pPr>
    </w:p>
    <w:p w14:paraId="55C36664" w14:textId="77777777" w:rsidR="00DA4194" w:rsidRDefault="00DA4194" w:rsidP="00872FDD">
      <w:pPr>
        <w:spacing w:line="240" w:lineRule="auto"/>
        <w:ind w:left="0" w:firstLine="0"/>
        <w:jc w:val="center"/>
        <w:rPr>
          <w:b/>
          <w:color w:val="980000"/>
          <w:sz w:val="28"/>
          <w:szCs w:val="28"/>
        </w:rPr>
      </w:pPr>
    </w:p>
    <w:p w14:paraId="4CEE8647" w14:textId="77777777" w:rsidR="00DA4194" w:rsidRDefault="00DA4194" w:rsidP="00872FDD">
      <w:pPr>
        <w:spacing w:line="240" w:lineRule="auto"/>
        <w:ind w:left="0" w:firstLine="0"/>
        <w:jc w:val="center"/>
        <w:rPr>
          <w:b/>
          <w:color w:val="980000"/>
          <w:sz w:val="28"/>
          <w:szCs w:val="28"/>
        </w:rPr>
      </w:pPr>
    </w:p>
    <w:p w14:paraId="6B060549" w14:textId="77777777" w:rsidR="00DA4194" w:rsidRDefault="00DA4194" w:rsidP="00872FDD">
      <w:pPr>
        <w:spacing w:line="240" w:lineRule="auto"/>
        <w:ind w:left="0" w:firstLine="0"/>
        <w:jc w:val="center"/>
        <w:rPr>
          <w:b/>
          <w:color w:val="980000"/>
          <w:sz w:val="28"/>
          <w:szCs w:val="28"/>
        </w:rPr>
      </w:pPr>
    </w:p>
    <w:p w14:paraId="33FFB24D" w14:textId="77777777" w:rsidR="00DA4194" w:rsidRDefault="00DA4194" w:rsidP="00872FDD">
      <w:pPr>
        <w:spacing w:line="240" w:lineRule="auto"/>
        <w:ind w:left="0" w:firstLine="0"/>
        <w:jc w:val="center"/>
        <w:rPr>
          <w:b/>
          <w:color w:val="980000"/>
          <w:sz w:val="28"/>
          <w:szCs w:val="28"/>
        </w:rPr>
      </w:pPr>
    </w:p>
    <w:p w14:paraId="788AE5E1" w14:textId="77777777" w:rsidR="00DA4194" w:rsidRDefault="00DA4194" w:rsidP="00872FDD">
      <w:pPr>
        <w:spacing w:line="240" w:lineRule="auto"/>
        <w:ind w:left="0" w:firstLine="0"/>
        <w:jc w:val="center"/>
        <w:rPr>
          <w:b/>
          <w:color w:val="980000"/>
          <w:sz w:val="28"/>
          <w:szCs w:val="28"/>
        </w:rPr>
      </w:pPr>
    </w:p>
    <w:p w14:paraId="656D656D" w14:textId="03A1E87F" w:rsidR="00A5006F" w:rsidRDefault="00A5006F" w:rsidP="00872FDD">
      <w:pPr>
        <w:spacing w:line="240" w:lineRule="auto"/>
        <w:ind w:left="0" w:firstLine="0"/>
        <w:jc w:val="center"/>
        <w:rPr>
          <w:b/>
          <w:color w:val="980000"/>
          <w:sz w:val="28"/>
          <w:szCs w:val="28"/>
        </w:rPr>
      </w:pPr>
      <w:r>
        <w:rPr>
          <w:b/>
          <w:color w:val="980000"/>
          <w:sz w:val="28"/>
          <w:szCs w:val="28"/>
        </w:rPr>
        <w:t>SÉCURITÉ ROUTIÈRE</w:t>
      </w:r>
    </w:p>
    <w:p w14:paraId="1C8C83B2" w14:textId="77777777" w:rsidR="00DA4194" w:rsidRPr="00872FDD" w:rsidRDefault="00DA4194" w:rsidP="00872FDD">
      <w:pPr>
        <w:spacing w:line="240" w:lineRule="auto"/>
        <w:ind w:left="0" w:firstLine="0"/>
        <w:jc w:val="center"/>
        <w:rPr>
          <w:b/>
          <w:color w:val="980000"/>
          <w:sz w:val="28"/>
          <w:szCs w:val="28"/>
        </w:rPr>
      </w:pPr>
    </w:p>
    <w:p w14:paraId="30D8F4AB" w14:textId="77777777" w:rsidR="00A5006F" w:rsidRDefault="00A5006F" w:rsidP="00A5006F">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0E2F1772" w14:textId="77777777" w:rsidR="00A5006F" w:rsidRDefault="00A5006F" w:rsidP="00A5006F">
      <w:pPr>
        <w:numPr>
          <w:ilvl w:val="0"/>
          <w:numId w:val="10"/>
        </w:numPr>
        <w:spacing w:after="0" w:line="240" w:lineRule="auto"/>
        <w:contextualSpacing/>
        <w:jc w:val="both"/>
      </w:pPr>
      <w:r>
        <w:t>Connaître et éviter les risques liés à l’alcoolémie, l’usage de stupéfiants, la prise de médicaments, le stress, la fatigue ;</w:t>
      </w:r>
    </w:p>
    <w:p w14:paraId="3FA3234A" w14:textId="77777777" w:rsidR="00A5006F" w:rsidRDefault="00A5006F" w:rsidP="00A5006F">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708DB488" w14:textId="77777777" w:rsidR="00A5006F" w:rsidRDefault="00A5006F" w:rsidP="00A5006F">
      <w:pPr>
        <w:numPr>
          <w:ilvl w:val="0"/>
          <w:numId w:val="10"/>
        </w:numPr>
        <w:spacing w:after="0" w:line="240" w:lineRule="auto"/>
        <w:contextualSpacing/>
        <w:jc w:val="both"/>
      </w:pPr>
      <w:r>
        <w:t>Savoir appliquer les règles de sécurité concernant l’utilisation des téléphones et ordiphones dans les véhicules ;</w:t>
      </w:r>
    </w:p>
    <w:p w14:paraId="0753BFC5" w14:textId="77777777" w:rsidR="00A5006F" w:rsidRPr="00C10DF9" w:rsidRDefault="00A5006F" w:rsidP="00A5006F">
      <w:pPr>
        <w:numPr>
          <w:ilvl w:val="0"/>
          <w:numId w:val="10"/>
        </w:numPr>
        <w:spacing w:after="0" w:line="240" w:lineRule="auto"/>
        <w:contextualSpacing/>
        <w:jc w:val="both"/>
      </w:pPr>
      <w:r>
        <w:t>Savoir respecter les obligations en matière d’entretien et de visite technique des véhicules ;</w:t>
      </w:r>
    </w:p>
    <w:p w14:paraId="32F08D82" w14:textId="77777777" w:rsidR="00A5006F" w:rsidRDefault="00A5006F" w:rsidP="00A5006F">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51717CC2" w14:textId="77777777" w:rsidR="00A5006F" w:rsidRDefault="00A5006F" w:rsidP="00A5006F">
      <w:pPr>
        <w:numPr>
          <w:ilvl w:val="0"/>
          <w:numId w:val="10"/>
        </w:numPr>
        <w:spacing w:after="0" w:line="240" w:lineRule="auto"/>
        <w:contextualSpacing/>
        <w:jc w:val="both"/>
      </w:pPr>
      <w:r>
        <w:t>Savoir rédiger un constat amiable d’accident matériel ;</w:t>
      </w:r>
    </w:p>
    <w:p w14:paraId="09CBF1BA" w14:textId="77777777" w:rsidR="00A5006F" w:rsidRDefault="00A5006F" w:rsidP="00A5006F">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005187A" w14:textId="77777777" w:rsidR="00A5006F" w:rsidRDefault="00A5006F" w:rsidP="00A5006F">
      <w:pPr>
        <w:numPr>
          <w:ilvl w:val="0"/>
          <w:numId w:val="10"/>
        </w:numPr>
        <w:spacing w:after="0" w:line="240" w:lineRule="auto"/>
        <w:contextualSpacing/>
        <w:jc w:val="both"/>
      </w:pPr>
      <w:r>
        <w:t>Savoir prendre en charge des passagers et leurs bagages en assurant la sécurité des personnes et des biens.</w:t>
      </w:r>
    </w:p>
    <w:p w14:paraId="0E88EB19" w14:textId="77777777" w:rsidR="00A5006F" w:rsidRDefault="00A5006F" w:rsidP="00A5006F">
      <w:pPr>
        <w:spacing w:line="240" w:lineRule="auto"/>
      </w:pPr>
    </w:p>
    <w:p w14:paraId="39FD907F" w14:textId="77777777" w:rsidR="00DA4194" w:rsidRDefault="00DA4194" w:rsidP="00A5006F">
      <w:pPr>
        <w:spacing w:line="240" w:lineRule="auto"/>
      </w:pPr>
    </w:p>
    <w:p w14:paraId="35AFCB6A" w14:textId="77777777" w:rsidR="00A5006F" w:rsidRDefault="00A5006F" w:rsidP="00A5006F">
      <w:pPr>
        <w:spacing w:line="240" w:lineRule="auto"/>
        <w:jc w:val="center"/>
        <w:rPr>
          <w:b/>
          <w:color w:val="980000"/>
          <w:sz w:val="28"/>
          <w:szCs w:val="28"/>
        </w:rPr>
      </w:pPr>
      <w:r>
        <w:rPr>
          <w:b/>
          <w:color w:val="980000"/>
          <w:sz w:val="28"/>
          <w:szCs w:val="28"/>
        </w:rPr>
        <w:t>ANGLAIS</w:t>
      </w:r>
    </w:p>
    <w:p w14:paraId="36E31825" w14:textId="77777777" w:rsidR="00DA4194" w:rsidRDefault="00DA4194" w:rsidP="00A5006F">
      <w:pPr>
        <w:spacing w:line="240" w:lineRule="auto"/>
        <w:jc w:val="center"/>
        <w:rPr>
          <w:b/>
          <w:color w:val="980000"/>
          <w:sz w:val="28"/>
          <w:szCs w:val="28"/>
        </w:rPr>
      </w:pPr>
    </w:p>
    <w:p w14:paraId="341B773A" w14:textId="77777777" w:rsidR="00A5006F" w:rsidRDefault="00A5006F" w:rsidP="00A5006F">
      <w:pPr>
        <w:spacing w:line="240" w:lineRule="auto"/>
      </w:pPr>
      <w:r>
        <w:t>Comprendre et s’exprimer en anglais, au niveau A2 du Cadre Européen Commun de Référence pour les Langues, pour :</w:t>
      </w:r>
    </w:p>
    <w:p w14:paraId="1CB9BE1F" w14:textId="77777777" w:rsidR="00A5006F" w:rsidRDefault="00A5006F" w:rsidP="00A5006F">
      <w:pPr>
        <w:numPr>
          <w:ilvl w:val="0"/>
          <w:numId w:val="9"/>
        </w:numPr>
        <w:spacing w:after="0" w:line="240" w:lineRule="auto"/>
        <w:contextualSpacing/>
      </w:pPr>
      <w:r>
        <w:t xml:space="preserve">Accueillir la clientèle ; </w:t>
      </w:r>
    </w:p>
    <w:p w14:paraId="1CBF5AC5" w14:textId="77777777" w:rsidR="00A5006F" w:rsidRDefault="00A5006F" w:rsidP="00A5006F">
      <w:pPr>
        <w:numPr>
          <w:ilvl w:val="0"/>
          <w:numId w:val="9"/>
        </w:numPr>
        <w:spacing w:after="0" w:line="240" w:lineRule="auto"/>
        <w:contextualSpacing/>
      </w:pPr>
      <w:r>
        <w:t>Comprendre les demandes simples des clients ;</w:t>
      </w:r>
    </w:p>
    <w:p w14:paraId="7409F12F" w14:textId="77777777" w:rsidR="00A5006F" w:rsidRDefault="00A5006F" w:rsidP="00A5006F">
      <w:pPr>
        <w:numPr>
          <w:ilvl w:val="0"/>
          <w:numId w:val="9"/>
        </w:numPr>
        <w:spacing w:after="0" w:line="240" w:lineRule="auto"/>
        <w:contextualSpacing/>
      </w:pPr>
      <w:r>
        <w:t xml:space="preserve">Demander des renseignements simples concernant le confort de la clientèle ; </w:t>
      </w:r>
    </w:p>
    <w:p w14:paraId="3C768C10" w14:textId="77777777" w:rsidR="00A5006F" w:rsidRDefault="00A5006F" w:rsidP="00A5006F">
      <w:pPr>
        <w:numPr>
          <w:ilvl w:val="0"/>
          <w:numId w:val="9"/>
        </w:numPr>
        <w:spacing w:after="0" w:line="240" w:lineRule="auto"/>
        <w:contextualSpacing/>
      </w:pPr>
      <w:r>
        <w:t>Tenir une conversation très simple durant le transport ;</w:t>
      </w:r>
    </w:p>
    <w:p w14:paraId="2AE8228C" w14:textId="77777777" w:rsidR="00A5006F" w:rsidRDefault="00A5006F" w:rsidP="00A5006F">
      <w:pPr>
        <w:numPr>
          <w:ilvl w:val="0"/>
          <w:numId w:val="9"/>
        </w:numPr>
        <w:spacing w:after="0" w:line="240" w:lineRule="auto"/>
        <w:contextualSpacing/>
      </w:pPr>
      <w:r>
        <w:t>Prendre congé des clients ;</w:t>
      </w:r>
    </w:p>
    <w:p w14:paraId="26821B72" w14:textId="77777777" w:rsidR="00A5006F" w:rsidRDefault="00A5006F" w:rsidP="00A5006F">
      <w:pPr>
        <w:spacing w:line="240" w:lineRule="auto"/>
      </w:pPr>
    </w:p>
    <w:p w14:paraId="68639BEF" w14:textId="77777777" w:rsidR="00A5006F" w:rsidRDefault="00A5006F" w:rsidP="00A5006F">
      <w:pPr>
        <w:spacing w:line="240" w:lineRule="auto"/>
        <w:jc w:val="center"/>
        <w:rPr>
          <w:b/>
          <w:color w:val="980000"/>
          <w:sz w:val="28"/>
          <w:szCs w:val="28"/>
        </w:rPr>
      </w:pPr>
      <w:r>
        <w:rPr>
          <w:b/>
          <w:color w:val="980000"/>
          <w:sz w:val="28"/>
          <w:szCs w:val="28"/>
        </w:rPr>
        <w:t>DÉVELOPPEMENT COMMERCIAL</w:t>
      </w:r>
    </w:p>
    <w:p w14:paraId="532C3773" w14:textId="77777777" w:rsidR="00DA4194" w:rsidRPr="00D504B6" w:rsidRDefault="00DA4194" w:rsidP="00A5006F">
      <w:pPr>
        <w:spacing w:line="240" w:lineRule="auto"/>
        <w:jc w:val="center"/>
        <w:rPr>
          <w:b/>
          <w:color w:val="980000"/>
          <w:sz w:val="28"/>
          <w:szCs w:val="28"/>
        </w:rPr>
      </w:pPr>
    </w:p>
    <w:p w14:paraId="50621084" w14:textId="77777777" w:rsidR="00A5006F" w:rsidRDefault="00A5006F" w:rsidP="00A5006F">
      <w:pPr>
        <w:numPr>
          <w:ilvl w:val="0"/>
          <w:numId w:val="5"/>
        </w:numPr>
        <w:spacing w:after="0" w:line="240" w:lineRule="auto"/>
        <w:contextualSpacing/>
      </w:pPr>
      <w:r>
        <w:t>Connaître et comprendre les principes généraux du marketing (analyse de marché, ciblage de l’offre, compétitivité, détermination du prix...)</w:t>
      </w:r>
    </w:p>
    <w:p w14:paraId="5D2078FC" w14:textId="77777777" w:rsidR="00A5006F" w:rsidRDefault="00A5006F" w:rsidP="00A5006F">
      <w:pPr>
        <w:numPr>
          <w:ilvl w:val="0"/>
          <w:numId w:val="5"/>
        </w:numPr>
        <w:spacing w:after="0" w:line="240" w:lineRule="auto"/>
        <w:contextualSpacing/>
      </w:pPr>
      <w:r>
        <w:t xml:space="preserve">Savoir valoriser les qualités de la prestation commerciale </w:t>
      </w:r>
    </w:p>
    <w:p w14:paraId="41CE3E01" w14:textId="77777777" w:rsidR="00A5006F" w:rsidRDefault="00A5006F" w:rsidP="00A5006F">
      <w:pPr>
        <w:numPr>
          <w:ilvl w:val="0"/>
          <w:numId w:val="5"/>
        </w:numPr>
        <w:spacing w:after="0" w:line="240" w:lineRule="auto"/>
        <w:contextualSpacing/>
      </w:pPr>
      <w:r>
        <w:t>Savoir fidéliser ses clients et prospecter pour en obtenir d’autres ;</w:t>
      </w:r>
    </w:p>
    <w:p w14:paraId="202D79C4" w14:textId="77777777" w:rsidR="00A5006F" w:rsidRDefault="00A5006F" w:rsidP="00A5006F">
      <w:pPr>
        <w:numPr>
          <w:ilvl w:val="0"/>
          <w:numId w:val="5"/>
        </w:numPr>
        <w:spacing w:after="0" w:line="240" w:lineRule="auto"/>
        <w:contextualSpacing/>
      </w:pPr>
      <w:r>
        <w:t>Savoir mener des actions de communication pour faire connaître son entreprise, notamment par internet et les moyens numériques ;</w:t>
      </w:r>
    </w:p>
    <w:p w14:paraId="0BA52009" w14:textId="77777777" w:rsidR="00A5006F" w:rsidRDefault="00A5006F" w:rsidP="00A5006F">
      <w:pPr>
        <w:numPr>
          <w:ilvl w:val="0"/>
          <w:numId w:val="5"/>
        </w:numPr>
        <w:spacing w:after="0" w:line="240" w:lineRule="auto"/>
        <w:contextualSpacing/>
      </w:pPr>
      <w:r>
        <w:t>Savoir développer un réseau de partenaires favorisant l’accès à la clientèle (hôtels, entreprise...)</w:t>
      </w:r>
    </w:p>
    <w:p w14:paraId="58CAA5DA" w14:textId="77777777" w:rsidR="00A5006F" w:rsidRDefault="00A5006F" w:rsidP="00A5006F">
      <w:pPr>
        <w:pStyle w:val="Sansinterligne"/>
        <w:rPr>
          <w:rFonts w:ascii="Times New Roman" w:hAnsi="Times New Roman" w:cs="Times New Roman"/>
        </w:rPr>
      </w:pPr>
    </w:p>
    <w:p w14:paraId="0F1800C1" w14:textId="77777777" w:rsidR="00A5006F" w:rsidRDefault="00A5006F" w:rsidP="00A5006F">
      <w:pPr>
        <w:pStyle w:val="Sansinterligne"/>
        <w:rPr>
          <w:rFonts w:ascii="Times New Roman" w:hAnsi="Times New Roman" w:cs="Times New Roman"/>
        </w:rPr>
      </w:pPr>
    </w:p>
    <w:p w14:paraId="26E1A98E" w14:textId="77777777" w:rsidR="00A5006F" w:rsidRDefault="00A5006F" w:rsidP="00A5006F">
      <w:pPr>
        <w:pStyle w:val="Sansinterligne"/>
        <w:rPr>
          <w:rFonts w:ascii="Times New Roman" w:hAnsi="Times New Roman" w:cs="Times New Roman"/>
        </w:rPr>
      </w:pPr>
    </w:p>
    <w:p w14:paraId="7A5ADE0C" w14:textId="77777777" w:rsidR="00DA4194" w:rsidRDefault="00DA4194" w:rsidP="00DA4194">
      <w:pPr>
        <w:pStyle w:val="NormalWeb"/>
        <w:jc w:val="center"/>
        <w:rPr>
          <w:b/>
          <w:color w:val="FF0000"/>
          <w:sz w:val="36"/>
          <w:szCs w:val="36"/>
        </w:rPr>
      </w:pPr>
    </w:p>
    <w:p w14:paraId="67515ACA" w14:textId="77777777" w:rsidR="00DA4194" w:rsidRDefault="00DA4194" w:rsidP="00DA4194">
      <w:pPr>
        <w:pStyle w:val="NormalWeb"/>
        <w:jc w:val="center"/>
        <w:rPr>
          <w:b/>
          <w:color w:val="FF0000"/>
          <w:sz w:val="36"/>
          <w:szCs w:val="36"/>
        </w:rPr>
      </w:pPr>
    </w:p>
    <w:p w14:paraId="37CD454C" w14:textId="77777777" w:rsidR="00DA4194" w:rsidRDefault="00DA4194" w:rsidP="00DA4194">
      <w:pPr>
        <w:pStyle w:val="NormalWeb"/>
        <w:jc w:val="center"/>
        <w:rPr>
          <w:b/>
          <w:color w:val="FF0000"/>
          <w:sz w:val="36"/>
          <w:szCs w:val="36"/>
        </w:rPr>
      </w:pPr>
    </w:p>
    <w:p w14:paraId="1D412E26" w14:textId="77777777" w:rsidR="00DA4194" w:rsidRDefault="00DA4194" w:rsidP="00E71949">
      <w:pPr>
        <w:pStyle w:val="NormalWeb"/>
        <w:rPr>
          <w:b/>
          <w:color w:val="FF0000"/>
          <w:sz w:val="36"/>
          <w:szCs w:val="36"/>
        </w:rPr>
      </w:pPr>
    </w:p>
    <w:p w14:paraId="190C1B1C" w14:textId="77777777" w:rsidR="00DA4194" w:rsidRDefault="00DA4194" w:rsidP="00DA4194">
      <w:pPr>
        <w:pStyle w:val="NormalWeb"/>
        <w:jc w:val="center"/>
        <w:rPr>
          <w:b/>
          <w:color w:val="FF0000"/>
          <w:sz w:val="36"/>
          <w:szCs w:val="36"/>
        </w:rPr>
      </w:pPr>
    </w:p>
    <w:p w14:paraId="33B99ED4" w14:textId="77777777" w:rsidR="00DA4194" w:rsidRDefault="00DA4194" w:rsidP="00DA4194">
      <w:pPr>
        <w:pStyle w:val="NormalWeb"/>
        <w:jc w:val="center"/>
        <w:rPr>
          <w:b/>
          <w:color w:val="FF0000"/>
          <w:sz w:val="36"/>
          <w:szCs w:val="36"/>
        </w:rPr>
      </w:pPr>
    </w:p>
    <w:p w14:paraId="3F0B58E4" w14:textId="0078C210" w:rsidR="00A5006F" w:rsidRPr="00DA4194" w:rsidRDefault="00A5006F" w:rsidP="00DA4194">
      <w:pPr>
        <w:pStyle w:val="NormalWeb"/>
        <w:jc w:val="center"/>
        <w:rPr>
          <w:b/>
          <w:color w:val="FF0000"/>
          <w:sz w:val="36"/>
          <w:szCs w:val="36"/>
        </w:rPr>
      </w:pPr>
      <w:r>
        <w:rPr>
          <w:b/>
          <w:color w:val="FF0000"/>
          <w:sz w:val="36"/>
          <w:szCs w:val="36"/>
        </w:rPr>
        <w:lastRenderedPageBreak/>
        <w:t>La formation continue</w:t>
      </w:r>
    </w:p>
    <w:p w14:paraId="315DFC85" w14:textId="77777777" w:rsidR="00A5006F" w:rsidRPr="00C73641" w:rsidRDefault="00A5006F" w:rsidP="00A5006F">
      <w:pPr>
        <w:pStyle w:val="NormalWeb"/>
        <w:rPr>
          <w:rFonts w:ascii="Arial" w:hAnsi="Arial" w:cs="Arial"/>
        </w:rPr>
      </w:pPr>
    </w:p>
    <w:p w14:paraId="7DAD3E0C" w14:textId="77777777" w:rsidR="00A5006F" w:rsidRPr="00DA4194" w:rsidRDefault="00A5006F" w:rsidP="00A5006F">
      <w:pPr>
        <w:pStyle w:val="NormalWeb"/>
        <w:rPr>
          <w:rFonts w:ascii="Arial" w:hAnsi="Arial" w:cs="Arial"/>
          <w:sz w:val="18"/>
          <w:szCs w:val="18"/>
        </w:rPr>
      </w:pPr>
      <w:r>
        <w:rPr>
          <w:rFonts w:ascii="Arial" w:hAnsi="Arial" w:cs="Arial"/>
          <w:sz w:val="18"/>
          <w:szCs w:val="18"/>
        </w:rPr>
        <w:t>La formation continue obligatoire prévue à l'</w:t>
      </w:r>
      <w:hyperlink r:id="rId21" w:history="1">
        <w:r>
          <w:rPr>
            <w:rStyle w:val="Lienhypertexte"/>
            <w:rFonts w:eastAsia="Arial"/>
            <w:sz w:val="18"/>
            <w:szCs w:val="18"/>
          </w:rPr>
          <w:t>article R. 3120-8-2 du code des transports</w:t>
        </w:r>
      </w:hyperlink>
      <w:r>
        <w:rPr>
          <w:rFonts w:ascii="Arial" w:hAnsi="Arial" w:cs="Arial"/>
          <w:sz w:val="18"/>
          <w:szCs w:val="18"/>
        </w:rPr>
        <w:t xml:space="preserve"> permet la mise à jour des connaissances essentielles pour la pratique de l'activité de conducteur de taxi ou de conducteur de voiture de transport avec chauffeur. Ce stage comporte quatorze heures de formation, pouvant être fractionnées en quatre périodes de trois heures trente au cours d'une période de deux mois maximum, et est dispensé en présentiel au sein d'un centre de formation agréé en application de l'</w:t>
      </w:r>
      <w:hyperlink r:id="rId22" w:history="1">
        <w:r>
          <w:rPr>
            <w:rStyle w:val="Lienhypertexte"/>
            <w:rFonts w:eastAsia="Arial"/>
            <w:sz w:val="18"/>
            <w:szCs w:val="18"/>
          </w:rPr>
          <w:t>article R. 3120-9 du code des transports</w:t>
        </w:r>
      </w:hyperlink>
      <w:r>
        <w:rPr>
          <w:rFonts w:ascii="Arial" w:hAnsi="Arial" w:cs="Arial"/>
          <w:sz w:val="18"/>
          <w:szCs w:val="18"/>
        </w:rPr>
        <w:t>.</w:t>
      </w:r>
      <w:r>
        <w:rPr>
          <w:rFonts w:ascii="Arial" w:hAnsi="Arial" w:cs="Arial"/>
          <w:sz w:val="18"/>
          <w:szCs w:val="18"/>
        </w:rPr>
        <w:br/>
        <w:t>Chaque session de formation est organisée spécifiquement soit pour des conducteurs de taxi, soit pour des conducteurs de voiture de transport avec chauffeur.</w:t>
      </w:r>
      <w:r>
        <w:rPr>
          <w:rFonts w:ascii="Arial" w:hAnsi="Arial" w:cs="Arial"/>
          <w:sz w:val="18"/>
          <w:szCs w:val="18"/>
        </w:rPr>
        <w:br/>
        <w:t>La formation comporte trois modules d'approfondissement obligatoires :</w:t>
      </w:r>
      <w:r>
        <w:rPr>
          <w:rFonts w:ascii="Arial" w:hAnsi="Arial" w:cs="Arial"/>
          <w:sz w:val="18"/>
          <w:szCs w:val="18"/>
        </w:rPr>
        <w:br/>
        <w:t>A. - Droit du transport public particulier de personnes.</w:t>
      </w:r>
      <w:r>
        <w:rPr>
          <w:rFonts w:ascii="Arial" w:hAnsi="Arial" w:cs="Arial"/>
          <w:sz w:val="18"/>
          <w:szCs w:val="18"/>
        </w:rPr>
        <w:br/>
        <w:t>B. - Réglementation spécifique à l'activité taxi ou réglementation spécifique à l'activité de voiture de transport avec chauffeur, selon la profession du conducteur stagiaire.</w:t>
      </w:r>
      <w:r>
        <w:rPr>
          <w:rFonts w:ascii="Arial" w:hAnsi="Arial" w:cs="Arial"/>
          <w:sz w:val="18"/>
          <w:szCs w:val="18"/>
        </w:rPr>
        <w:br/>
        <w:t>C. - Sécurité routière.</w:t>
      </w:r>
      <w:r>
        <w:rPr>
          <w:rFonts w:ascii="Arial" w:hAnsi="Arial" w:cs="Arial"/>
          <w:sz w:val="18"/>
          <w:szCs w:val="18"/>
        </w:rPr>
        <w:br/>
        <w:t>La formation comporte également un module d'approfondissement au choix :</w:t>
      </w:r>
      <w:r>
        <w:rPr>
          <w:rFonts w:ascii="Arial" w:hAnsi="Arial" w:cs="Arial"/>
          <w:sz w:val="18"/>
          <w:szCs w:val="18"/>
        </w:rPr>
        <w:br/>
        <w:t>D. - Anglais.</w:t>
      </w:r>
      <w:r>
        <w:rPr>
          <w:rFonts w:ascii="Arial" w:hAnsi="Arial" w:cs="Arial"/>
          <w:sz w:val="18"/>
          <w:szCs w:val="18"/>
        </w:rPr>
        <w:br/>
        <w:t>E. - Gestion et développement commercial, dont l'utilisation des nouvelles technologies de l'information et de la communication.</w:t>
      </w:r>
      <w:r>
        <w:rPr>
          <w:rFonts w:ascii="Arial" w:hAnsi="Arial" w:cs="Arial"/>
          <w:sz w:val="18"/>
          <w:szCs w:val="18"/>
        </w:rPr>
        <w:br/>
        <w:t>F. - Prévention et secours civiques.</w:t>
      </w:r>
      <w:r>
        <w:rPr>
          <w:rFonts w:ascii="Arial" w:hAnsi="Arial" w:cs="Arial"/>
          <w:sz w:val="18"/>
          <w:szCs w:val="18"/>
        </w:rPr>
        <w:br/>
        <w:t>Le référentiel des connaissances est celui figurant en annexe I de l'arrêté du 6 avril 2017 relatif aux programmes et à l'évaluation des épreuves des examens d'accès aux professions de conducteur de taxi et de conducteur de voiture de transport avec chauffeur pour les modules A, B, C, D, E et celui figurant en annexes 1, 2 et 3 de l'arrêté du 24 juillet 2007 fixant le référentiel national de compétences de sécurité civile relatif à l'unité d'enseignement « prévention et secours civiques de niveau 1 » pour le module F.</w:t>
      </w:r>
      <w:r>
        <w:rPr>
          <w:rFonts w:ascii="Arial" w:hAnsi="Arial" w:cs="Arial"/>
          <w:sz w:val="18"/>
          <w:szCs w:val="18"/>
        </w:rPr>
        <w:br/>
        <w:t>Les modules d'approfondissement obligatoires A, B, C et le module d'approfondissement au choix D, E ou F sont traités chacun en trois heures trente.</w:t>
      </w:r>
    </w:p>
    <w:p w14:paraId="7A325A5A" w14:textId="77777777" w:rsidR="00A5006F" w:rsidRPr="00DA4194" w:rsidRDefault="00A5006F" w:rsidP="00A5006F">
      <w:pPr>
        <w:rPr>
          <w:sz w:val="18"/>
          <w:szCs w:val="18"/>
        </w:rPr>
      </w:pPr>
      <w:bookmarkStart w:id="2" w:name="JORFARTI000035484654"/>
      <w:bookmarkEnd w:id="2"/>
      <w:r>
        <w:rPr>
          <w:sz w:val="18"/>
          <w:szCs w:val="18"/>
        </w:rPr>
        <w:t xml:space="preserve">Article 2 </w:t>
      </w:r>
      <w:hyperlink r:id="rId23" w:tooltip="En savoir plus sur l'article 2" w:history="1">
        <w:r>
          <w:rPr>
            <w:rStyle w:val="Lienhypertexte"/>
            <w:sz w:val="18"/>
            <w:szCs w:val="18"/>
          </w:rPr>
          <w:t>En savoir plus sur cet article...</w:t>
        </w:r>
      </w:hyperlink>
      <w:r>
        <w:rPr>
          <w:sz w:val="18"/>
          <w:szCs w:val="18"/>
        </w:rPr>
        <w:t xml:space="preserve"> </w:t>
      </w:r>
    </w:p>
    <w:p w14:paraId="17CCCE2F" w14:textId="6E82A844" w:rsidR="009062B3" w:rsidRPr="00DA4194" w:rsidRDefault="00A5006F" w:rsidP="00DA4194">
      <w:pPr>
        <w:pStyle w:val="NormalWeb"/>
        <w:rPr>
          <w:rFonts w:ascii="Arial" w:hAnsi="Arial" w:cs="Arial"/>
          <w:sz w:val="18"/>
          <w:szCs w:val="18"/>
        </w:rPr>
      </w:pPr>
      <w:r>
        <w:rPr>
          <w:rFonts w:ascii="Arial" w:hAnsi="Arial" w:cs="Arial"/>
          <w:sz w:val="18"/>
          <w:szCs w:val="18"/>
        </w:rPr>
        <w:br/>
        <w:t>Le conducteur de taxi justifiant de deux ans d'activité et souhaitant poursuivre l'exercice de son activité dans un autre département que celui dans lequel il a obtenu son examen est tenu de suivre un stage de formation à la mobilité qui comporte quatorze heures de formation, et qui est dispensé en présentiel au sein d'un centre de formation agréé en application de l'</w:t>
      </w:r>
      <w:hyperlink r:id="rId24" w:history="1">
        <w:r>
          <w:rPr>
            <w:rStyle w:val="Lienhypertexte"/>
            <w:rFonts w:eastAsia="Arial"/>
            <w:sz w:val="18"/>
            <w:szCs w:val="18"/>
          </w:rPr>
          <w:t>article R. 3120-9 du code des transports</w:t>
        </w:r>
      </w:hyperlink>
      <w:r>
        <w:rPr>
          <w:rFonts w:ascii="Arial" w:hAnsi="Arial" w:cs="Arial"/>
          <w:sz w:val="18"/>
          <w:szCs w:val="18"/>
        </w:rPr>
        <w:t xml:space="preserve"> situé dans le département au sein duquel il souhaite poursuivre son activité.</w:t>
      </w:r>
      <w:r>
        <w:rPr>
          <w:rFonts w:ascii="Arial" w:hAnsi="Arial" w:cs="Arial"/>
          <w:sz w:val="18"/>
          <w:szCs w:val="18"/>
        </w:rPr>
        <w:br/>
        <w:t>La formation comporte deux modules d'approfondissement obligatoires :</w:t>
      </w:r>
      <w:r>
        <w:rPr>
          <w:rFonts w:ascii="Arial" w:hAnsi="Arial" w:cs="Arial"/>
          <w:sz w:val="18"/>
          <w:szCs w:val="18"/>
        </w:rPr>
        <w:br/>
        <w:t>A. - Connaissance du territoire.</w:t>
      </w:r>
      <w:r>
        <w:rPr>
          <w:rFonts w:ascii="Arial" w:hAnsi="Arial" w:cs="Arial"/>
          <w:sz w:val="18"/>
          <w:szCs w:val="18"/>
        </w:rPr>
        <w:br/>
        <w:t>B. - Réglementation locale.</w:t>
      </w:r>
      <w:r>
        <w:rPr>
          <w:rFonts w:ascii="Arial" w:hAnsi="Arial" w:cs="Arial"/>
          <w:sz w:val="18"/>
          <w:szCs w:val="18"/>
        </w:rPr>
        <w:br/>
        <w:t>Le référentiel des connaissances pour chacun de ces modules est celui figurant en annexe I de l'arrêté du 6 avril 2017 relatif aux programmes et à l'évaluation des épreuves des examens.</w:t>
      </w:r>
      <w:r>
        <w:rPr>
          <w:rFonts w:ascii="Arial" w:hAnsi="Arial" w:cs="Arial"/>
          <w:sz w:val="18"/>
          <w:szCs w:val="18"/>
        </w:rPr>
        <w:br/>
        <w:t>Les modules d'approfondissement obligatoires A et B sont traités chacun, au minimum, en sept heures.</w:t>
      </w:r>
      <w:r>
        <w:rPr>
          <w:rFonts w:ascii="Arial" w:hAnsi="Arial" w:cs="Arial"/>
          <w:sz w:val="18"/>
          <w:szCs w:val="18"/>
        </w:rPr>
        <w:br/>
        <w:t>Par dérogation aux dispositions du premier alinéa du présent article, le conducteur de taxi souhaitant poursuivre l'exercice de son activité dans la zone des taxis parisiens est tenu de suivre un stage de formation à la mobilité d'une durée de trente-cinq heures.</w:t>
      </w:r>
    </w:p>
    <w:p w14:paraId="1BDCD95E" w14:textId="77777777" w:rsidR="00C74CE3" w:rsidRDefault="00C74CE3" w:rsidP="00DA4194">
      <w:pPr>
        <w:spacing w:after="0"/>
        <w:ind w:left="0"/>
        <w:rPr>
          <w:b/>
          <w:color w:val="363636"/>
          <w:sz w:val="18"/>
        </w:rPr>
      </w:pPr>
      <w:r>
        <w:rPr>
          <w:b/>
          <w:color w:val="363636"/>
          <w:sz w:val="18"/>
        </w:rPr>
        <w:t xml:space="preserve">Nous vous rappelons que ce devis ne fait pas l’objet d’une inscription donc votre place n’est pas réservée. </w:t>
      </w:r>
    </w:p>
    <w:p w14:paraId="40D8773B" w14:textId="2DFC64D3" w:rsidR="00C74CE3" w:rsidRDefault="00C74CE3" w:rsidP="00DA4194">
      <w:pPr>
        <w:spacing w:after="0"/>
        <w:ind w:left="0"/>
        <w:rPr>
          <w:b/>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4B62D918" w14:textId="77777777" w:rsidR="00C74CE3" w:rsidRDefault="00C74CE3" w:rsidP="00A5006F">
      <w:pPr>
        <w:ind w:left="0"/>
        <w:rPr>
          <w:b/>
          <w:color w:val="363636"/>
          <w:sz w:val="18"/>
        </w:rPr>
      </w:pPr>
    </w:p>
    <w:p w14:paraId="2A2F4337" w14:textId="77777777" w:rsidR="00C74CE3" w:rsidRPr="00DA4194" w:rsidRDefault="00C74CE3" w:rsidP="00A5006F">
      <w:pPr>
        <w:tabs>
          <w:tab w:val="left" w:pos="1590"/>
        </w:tabs>
        <w:ind w:left="0" w:firstLine="0"/>
        <w:rPr>
          <w:b/>
          <w:color w:val="363636"/>
          <w:sz w:val="22"/>
        </w:rPr>
      </w:pPr>
      <w:r>
        <w:rPr>
          <w:b/>
          <w:color w:val="363636"/>
          <w:sz w:val="22"/>
          <w:u w:val="single"/>
        </w:rPr>
        <w:t>Inscription validée</w:t>
      </w:r>
      <w:r>
        <w:rPr>
          <w:b/>
          <w:color w:val="363636"/>
          <w:sz w:val="22"/>
        </w:rPr>
        <w:t> : devis + fiche inscription + conditions générales de ventes remplis et signés documents justificatifs+ règlement</w:t>
      </w:r>
    </w:p>
    <w:p w14:paraId="08942DB6" w14:textId="66B10B6C" w:rsidR="00C74CE3" w:rsidRDefault="00C74CE3" w:rsidP="00A5006F">
      <w:pPr>
        <w:tabs>
          <w:tab w:val="left" w:pos="1590"/>
        </w:tabs>
        <w:ind w:left="0" w:firstLine="0"/>
        <w:rPr>
          <w:b/>
        </w:rPr>
      </w:pPr>
      <w:r>
        <w:rPr>
          <w:b/>
        </w:rPr>
        <w:t>Pour plus d'informations consultez notre site http://ftransport.fr/ ou par téléphone au 04.28.29.60.91</w:t>
      </w:r>
    </w:p>
    <w:p w14:paraId="0FDFC45F" w14:textId="77777777" w:rsidR="00BE0BC4" w:rsidRDefault="00BE0BC4" w:rsidP="004A5B48">
      <w:pPr>
        <w:tabs>
          <w:tab w:val="left" w:pos="1590"/>
        </w:tabs>
        <w:ind w:left="0" w:firstLine="0"/>
      </w:pPr>
    </w:p>
    <w:p w14:paraId="4FFCE0D8" w14:textId="77777777" w:rsidR="00BE0BC4" w:rsidRDefault="00BE0BC4" w:rsidP="00BE0BC4">
      <w:bookmarkStart w:id="3" w:name="_Hlk168496452"/>
      <w:r>
        <w:rPr>
          <w:b/>
          <w:bCs/>
        </w:rPr>
        <w:t>Coordonnées bancaires (RIB)</w:t>
      </w:r>
    </w:p>
    <w:p w14:paraId="50011D86" w14:textId="77777777" w:rsidR="00BE0BC4" w:rsidRDefault="00BE0BC4" w:rsidP="00DA4194">
      <w:pPr>
        <w:ind w:left="0" w:firstLine="0"/>
      </w:pPr>
      <w:r>
        <w:t>Titulaire</w:t>
      </w:r>
    </w:p>
    <w:bookmarkEnd w:id="3"/>
    <w:p w14:paraId="38B844E6" w14:textId="77777777" w:rsidR="00371BA7" w:rsidRPr="00371BA7" w:rsidRDefault="00371BA7" w:rsidP="00371BA7">
      <w:pPr>
        <w:tabs>
          <w:tab w:val="left" w:pos="1590"/>
        </w:tabs>
        <w:ind w:left="0" w:firstLine="0"/>
      </w:pPr>
      <w:r>
        <w:t>SERVICES PRO FTRANSPORT</w:t>
      </w:r>
    </w:p>
    <w:p w14:paraId="10380E8A" w14:textId="77777777" w:rsidR="00371BA7" w:rsidRPr="00371BA7" w:rsidRDefault="00371BA7" w:rsidP="00371BA7">
      <w:pPr>
        <w:tabs>
          <w:tab w:val="left" w:pos="1590"/>
        </w:tabs>
        <w:ind w:left="0" w:firstLine="0"/>
      </w:pPr>
      <w:r>
        <w:t>IBAN : FR76 1695 8000 0197 9789 6261 128</w:t>
      </w:r>
    </w:p>
    <w:p w14:paraId="51927596" w14:textId="77777777" w:rsidR="00371BA7" w:rsidRPr="00371BA7" w:rsidRDefault="00371BA7" w:rsidP="00371BA7">
      <w:pPr>
        <w:tabs>
          <w:tab w:val="left" w:pos="1590"/>
        </w:tabs>
        <w:ind w:left="0" w:firstLine="0"/>
      </w:pPr>
      <w:r>
        <w:t>BIC/SWIFT : QNTOFRP1XXX</w:t>
      </w:r>
    </w:p>
    <w:p w14:paraId="7AB5D0D5" w14:textId="77777777" w:rsidR="00371BA7" w:rsidRPr="00371BA7" w:rsidRDefault="00371BA7" w:rsidP="00371BA7">
      <w:pPr>
        <w:tabs>
          <w:tab w:val="left" w:pos="1590"/>
        </w:tabs>
        <w:ind w:left="0" w:firstLine="0"/>
      </w:pPr>
      <w:r>
        <w:t>RIB</w:t>
      </w:r>
    </w:p>
    <w:p w14:paraId="2C197750" w14:textId="77777777" w:rsidR="00371BA7" w:rsidRPr="00371BA7" w:rsidRDefault="00371BA7" w:rsidP="00371BA7">
      <w:pPr>
        <w:tabs>
          <w:tab w:val="left" w:pos="1590"/>
        </w:tabs>
        <w:ind w:left="0" w:firstLine="0"/>
      </w:pPr>
      <w:r>
        <w:t xml:space="preserve">Code banque 30004 </w:t>
      </w:r>
    </w:p>
    <w:p w14:paraId="6802FC52" w14:textId="77777777" w:rsidR="00371BA7" w:rsidRPr="00371BA7" w:rsidRDefault="00371BA7" w:rsidP="00371BA7">
      <w:pPr>
        <w:tabs>
          <w:tab w:val="left" w:pos="1590"/>
        </w:tabs>
        <w:ind w:left="0" w:firstLine="0"/>
      </w:pPr>
      <w:r>
        <w:t xml:space="preserve">Code agence 01418 </w:t>
      </w:r>
    </w:p>
    <w:p w14:paraId="5596C1D6" w14:textId="77777777" w:rsidR="00371BA7" w:rsidRPr="00371BA7" w:rsidRDefault="00371BA7" w:rsidP="00371BA7">
      <w:pPr>
        <w:tabs>
          <w:tab w:val="left" w:pos="1590"/>
        </w:tabs>
        <w:ind w:left="0" w:firstLine="0"/>
      </w:pPr>
      <w:r>
        <w:t xml:space="preserve">N° de compte 00010124753 </w:t>
      </w:r>
    </w:p>
    <w:p w14:paraId="139705BD" w14:textId="77777777" w:rsidR="00371BA7" w:rsidRPr="00371BA7" w:rsidRDefault="00371BA7" w:rsidP="00371BA7">
      <w:pPr>
        <w:tabs>
          <w:tab w:val="left" w:pos="1590"/>
        </w:tabs>
        <w:ind w:left="0" w:firstLine="0"/>
      </w:pPr>
      <w:r>
        <w:t xml:space="preserve">Clé RIB 57 </w:t>
      </w:r>
    </w:p>
    <w:p w14:paraId="5919DB3F" w14:textId="77777777" w:rsidR="00BE0BC4" w:rsidRPr="00F2259F" w:rsidRDefault="00BE0BC4" w:rsidP="004A5B48">
      <w:pPr>
        <w:tabs>
          <w:tab w:val="left" w:pos="1590"/>
        </w:tabs>
        <w:ind w:left="0" w:firstLine="0"/>
      </w:pPr>
    </w:p>
    <w:sectPr w:rsidR="00BE0BC4" w:rsidRPr="00F2259F" w:rsidSect="00762C13">
      <w:headerReference w:type="even" r:id="rId25"/>
      <w:headerReference w:type="default" r:id="rId26"/>
      <w:footerReference w:type="even" r:id="rId27"/>
      <w:footerReference w:type="default" r:id="rId28"/>
      <w:headerReference w:type="first" r:id="rId29"/>
      <w:footerReference w:type="first" r:id="rId30"/>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32A04" w14:textId="77777777" w:rsidR="000361B9" w:rsidRDefault="000361B9">
      <w:pPr>
        <w:spacing w:after="0" w:line="240" w:lineRule="auto"/>
      </w:pPr>
      <w:r>
        <w:separator/>
      </w:r>
    </w:p>
  </w:endnote>
  <w:endnote w:type="continuationSeparator" w:id="0">
    <w:p w14:paraId="4EF960EF" w14:textId="77777777" w:rsidR="000361B9" w:rsidRDefault="000361B9">
      <w:pPr>
        <w:spacing w:after="0" w:line="240" w:lineRule="auto"/>
      </w:pPr>
      <w:r>
        <w:continuationSeparator/>
      </w:r>
    </w:p>
  </w:endnote>
  <w:endnote w:type="continuationNotice" w:id="1">
    <w:p w14:paraId="7104A137" w14:textId="77777777" w:rsidR="000361B9" w:rsidRDefault="000361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C0D0" w14:textId="40B5E986"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2</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3</w:t>
    </w:r>
    <w:r w:rsidRPr="68840A9A">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6B99" w14:textId="53AC7068" w:rsidR="00197121" w:rsidRDefault="00197121">
    <w:pPr>
      <w:pStyle w:val="Pieddepage"/>
      <w:jc w:val="right"/>
    </w:pPr>
    <w:r>
      <w:fldChar w:fldCharType="begin"/>
    </w:r>
    <w:r>
      <w:instrText>PAGE</w:instrText>
    </w:r>
    <w:r>
      <w:fldChar w:fldCharType="separate"/>
    </w:r>
    <w:r w:rsidR="00C95DD2">
      <w:rPr>
        <w:noProof/>
      </w:rPr>
      <w:t>1</w:t>
    </w:r>
    <w:r>
      <w:fldChar w:fldCharType="end"/>
    </w:r>
    <w:r w:rsidR="68840A9A">
      <w:t xml:space="preserve"> sur </w:t>
    </w:r>
    <w:r>
      <w:fldChar w:fldCharType="begin"/>
    </w:r>
    <w:r>
      <w:instrText>NUMPAGES</w:instrText>
    </w:r>
    <w:r>
      <w:fldChar w:fldCharType="separate"/>
    </w:r>
    <w:r w:rsidR="00C95DD2">
      <w:rPr>
        <w:noProof/>
      </w:rPr>
      <w:t>2</w:t>
    </w:r>
    <w:r>
      <w:fldChar w:fldCharType="end"/>
    </w:r>
    <w:sdt>
      <w:sdtPr>
        <w:id w:val="795684248"/>
        <w:showingPlcHdr/>
        <w:docPartObj>
          <w:docPartGallery w:val="Page Numbers (Bottom of Page)"/>
          <w:docPartUnique/>
        </w:docPartObj>
      </w:sdtPr>
      <w:sdtEndPr/>
      <w:sdtContent>
        <w:r w:rsidR="68840A9A">
          <w:t>Cliquez ici pour entrer du texte.</w:t>
        </w:r>
      </w:sdtContent>
    </w:sdt>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CD91" w14:textId="77777777" w:rsidR="001221F7" w:rsidRDefault="001221F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F61D" w14:textId="77777777" w:rsidR="007D7D4B" w:rsidRDefault="007D7D4B" w:rsidP="68840A9A">
    <w:pPr>
      <w:pStyle w:val="Pieddepage"/>
      <w:jc w:val="right"/>
      <w:rPr>
        <w:szCs w:val="20"/>
      </w:rPr>
    </w:pPr>
    <w:r w:rsidRPr="68840A9A">
      <w:rPr>
        <w:szCs w:val="20"/>
      </w:rPr>
      <w:fldChar w:fldCharType="begin"/>
    </w:r>
    <w:r>
      <w:instrText>PAGE</w:instrText>
    </w:r>
    <w:r w:rsidRPr="68840A9A">
      <w:fldChar w:fldCharType="separate"/>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Pr="68840A9A">
      <w:rPr>
        <w:szCs w:val="20"/>
      </w:rPr>
      <w:fldChar w:fldCharType="end"/>
    </w:r>
  </w:p>
  <w:p w14:paraId="37CFAFEB" w14:textId="77777777" w:rsidR="007D7D4B" w:rsidRPr="000204EC" w:rsidRDefault="007D7D4B" w:rsidP="000204E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EC38" w14:textId="77777777" w:rsidR="007D7D4B" w:rsidRDefault="007D7D4B">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01A5F2D8" w14:textId="77777777" w:rsidR="007D7D4B" w:rsidRPr="000204EC" w:rsidRDefault="007D7D4B" w:rsidP="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D21E" w14:textId="77777777" w:rsidR="007D7D4B" w:rsidRDefault="007D7D4B" w:rsidP="00DA4194">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3A0C2F4" w14:textId="77777777" w:rsidR="007D7D4B" w:rsidRPr="00257ED1" w:rsidRDefault="007D7D4B"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796406CB"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86 route de Genas- 69003 LYON</w:t>
    </w:r>
  </w:p>
  <w:p w14:paraId="0D659934" w14:textId="77777777" w:rsidR="007D7D4B" w:rsidRPr="00257ED1" w:rsidRDefault="007D7D4B"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DB31252" w14:textId="77777777" w:rsidR="007D7D4B" w:rsidRDefault="007D7D4B">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F1235" w14:textId="240975D8" w:rsidR="008C521D" w:rsidRDefault="008C521D">
    <w:pPr>
      <w:pStyle w:val="Pieddepage"/>
      <w:jc w:val="right"/>
    </w:pPr>
    <w:r>
      <w:fldChar w:fldCharType="begin"/>
    </w:r>
    <w:r>
      <w:instrText>PAGE</w:instrText>
    </w:r>
    <w:r>
      <w:fldChar w:fldCharType="separate"/>
    </w:r>
    <w:r w:rsidR="00C95DD2">
      <w:rPr>
        <w:noProof/>
      </w:rPr>
      <w:t>4</w:t>
    </w:r>
    <w:r>
      <w:fldChar w:fldCharType="end"/>
    </w:r>
    <w:r w:rsidR="68840A9A">
      <w:t xml:space="preserve"> sur </w:t>
    </w:r>
    <w:r>
      <w:fldChar w:fldCharType="begin"/>
    </w:r>
    <w:r>
      <w:instrText>NUMPAGES</w:instrText>
    </w:r>
    <w:r>
      <w:fldChar w:fldCharType="separate"/>
    </w:r>
    <w:r w:rsidR="00C95DD2">
      <w:rPr>
        <w:noProof/>
      </w:rPr>
      <w:t>5</w:t>
    </w:r>
    <w:r>
      <w:fldChar w:fldCharType="end"/>
    </w:r>
    <w:sdt>
      <w:sdtPr>
        <w:id w:val="444312357"/>
        <w:showingPlcHdr/>
        <w:docPartObj>
          <w:docPartGallery w:val="Page Numbers (Bottom of Page)"/>
          <w:docPartUnique/>
        </w:docPartObj>
      </w:sdtPr>
      <w:sdtEndPr/>
      <w:sdtContent>
        <w:r w:rsidR="68840A9A">
          <w:t>Cliquez ici pour entrer du texte.</w:t>
        </w:r>
      </w:sdtContent>
    </w:sdt>
  </w:p>
  <w:p w14:paraId="774AFAF4" w14:textId="77777777" w:rsidR="000204EC" w:rsidRDefault="000204EC">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4F13" w14:textId="7354A778"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8</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9</w:t>
    </w:r>
    <w:r w:rsidRPr="68840A9A">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CA6C" w14:textId="343CF42F" w:rsidR="68840A9A" w:rsidRDefault="68840A9A" w:rsidP="68840A9A">
    <w:pPr>
      <w:pStyle w:val="Pieddepage"/>
      <w:jc w:val="right"/>
      <w:rPr>
        <w:szCs w:val="20"/>
      </w:rPr>
    </w:pPr>
    <w:r w:rsidRPr="68840A9A">
      <w:rPr>
        <w:szCs w:val="20"/>
      </w:rPr>
      <w:fldChar w:fldCharType="begin"/>
    </w:r>
    <w:r>
      <w:instrText>PAGE</w:instrText>
    </w:r>
    <w:r w:rsidRPr="68840A9A">
      <w:fldChar w:fldCharType="separate"/>
    </w:r>
    <w:r w:rsidR="00C95DD2">
      <w:rPr>
        <w:noProof/>
      </w:rPr>
      <w:t>9</w:t>
    </w:r>
    <w:r w:rsidRPr="68840A9A">
      <w:rPr>
        <w:szCs w:val="20"/>
      </w:rPr>
      <w:fldChar w:fldCharType="end"/>
    </w:r>
    <w:r w:rsidRPr="68840A9A">
      <w:rPr>
        <w:szCs w:val="20"/>
      </w:rPr>
      <w:t xml:space="preserve"> sur </w:t>
    </w:r>
    <w:r w:rsidRPr="68840A9A">
      <w:rPr>
        <w:szCs w:val="20"/>
      </w:rPr>
      <w:fldChar w:fldCharType="begin"/>
    </w:r>
    <w:r>
      <w:instrText>NUMPAGES</w:instrText>
    </w:r>
    <w:r w:rsidRPr="68840A9A">
      <w:fldChar w:fldCharType="separate"/>
    </w:r>
    <w:r w:rsidR="00C95DD2">
      <w:rPr>
        <w:noProof/>
      </w:rPr>
      <w:t>10</w:t>
    </w:r>
    <w:r w:rsidRPr="68840A9A">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58241"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Déclaration d’existence  n°11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A83C" w14:textId="77777777" w:rsidR="000361B9" w:rsidRDefault="000361B9">
      <w:pPr>
        <w:spacing w:after="0" w:line="240" w:lineRule="auto"/>
      </w:pPr>
      <w:r>
        <w:separator/>
      </w:r>
    </w:p>
  </w:footnote>
  <w:footnote w:type="continuationSeparator" w:id="0">
    <w:p w14:paraId="4F9D59BD" w14:textId="77777777" w:rsidR="000361B9" w:rsidRDefault="000361B9">
      <w:pPr>
        <w:spacing w:after="0" w:line="240" w:lineRule="auto"/>
      </w:pPr>
      <w:r>
        <w:continuationSeparator/>
      </w:r>
    </w:p>
  </w:footnote>
  <w:footnote w:type="continuationNotice" w:id="1">
    <w:p w14:paraId="2B21AE8F" w14:textId="77777777" w:rsidR="000361B9" w:rsidRDefault="000361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124CBD29" w:rsidR="000204EC" w:rsidRDefault="008C0F6A">
    <w:pPr>
      <w:pStyle w:val="En-tte"/>
    </w:pPr>
    <w:r>
      <w:rPr>
        <w:noProof/>
      </w:rPr>
      <w:drawing>
        <wp:inline distT="0" distB="0" distL="0" distR="0" wp14:anchorId="25017B87" wp14:editId="0133FDFD">
          <wp:extent cx="1786270" cy="589280"/>
          <wp:effectExtent l="0" t="0" r="4445" b="1270"/>
          <wp:docPr id="23" name="Image 2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01537" cy="59431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4C404D1F" w:rsidR="000204EC" w:rsidRDefault="008C0F6A" w:rsidP="000204EC">
    <w:pPr>
      <w:pStyle w:val="En-tte"/>
      <w:ind w:left="0" w:firstLine="0"/>
    </w:pPr>
    <w:r>
      <w:rPr>
        <w:noProof/>
      </w:rPr>
      <w:drawing>
        <wp:inline distT="0" distB="0" distL="0" distR="0" wp14:anchorId="59DB800B" wp14:editId="4DCB97FE">
          <wp:extent cx="2041451" cy="631740"/>
          <wp:effectExtent l="0" t="0" r="0" b="0"/>
          <wp:docPr id="24" name="Image 24"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1950" cy="64117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6400" w14:textId="77777777" w:rsidR="001221F7" w:rsidRDefault="001221F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257F" w14:textId="77777777" w:rsidR="007D7D4B" w:rsidRDefault="007D7D4B">
    <w:pPr>
      <w:pStyle w:val="En-tte"/>
    </w:pPr>
    <w:r>
      <w:rPr>
        <w:noProof/>
      </w:rPr>
      <w:drawing>
        <wp:inline distT="0" distB="0" distL="0" distR="0" wp14:anchorId="0E035D36" wp14:editId="321BA999">
          <wp:extent cx="1818168" cy="525780"/>
          <wp:effectExtent l="0" t="0" r="0" b="762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43B5E81D" w:rsidR="000204EC" w:rsidRDefault="008C0F6A">
    <w:pPr>
      <w:pStyle w:val="En-tte"/>
    </w:pPr>
    <w:r>
      <w:rPr>
        <w:noProof/>
      </w:rPr>
      <w:drawing>
        <wp:inline distT="0" distB="0" distL="0" distR="0" wp14:anchorId="34968C0F" wp14:editId="272C97DC">
          <wp:extent cx="1818168" cy="525780"/>
          <wp:effectExtent l="0" t="0" r="0" b="7620"/>
          <wp:docPr id="3" name="Image 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3D9866E7" w:rsidR="000204EC" w:rsidRDefault="00F13746">
    <w:pPr>
      <w:spacing w:after="0" w:line="259" w:lineRule="auto"/>
      <w:ind w:left="-57" w:right="7852" w:firstLine="0"/>
    </w:pPr>
    <w:r>
      <w:rPr>
        <w:noProof/>
      </w:rPr>
      <w:drawing>
        <wp:inline distT="0" distB="0" distL="0" distR="0" wp14:anchorId="1AB0847C" wp14:editId="13A66D01">
          <wp:extent cx="2301240" cy="670560"/>
          <wp:effectExtent l="0" t="0" r="3810" b="0"/>
          <wp:docPr id="2" name="Image 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301240" cy="67056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01E3F048" w:rsidR="000204EC" w:rsidRDefault="008C0F6A">
    <w:pPr>
      <w:spacing w:after="0" w:line="259" w:lineRule="auto"/>
      <w:ind w:left="-57" w:right="7852" w:firstLine="0"/>
    </w:pPr>
    <w:r>
      <w:rPr>
        <w:noProof/>
      </w:rPr>
      <w:drawing>
        <wp:inline distT="0" distB="0" distL="0" distR="0" wp14:anchorId="2085A6AA" wp14:editId="3200022B">
          <wp:extent cx="1977390" cy="55785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2001699" cy="564716"/>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58240"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1E24E1"/>
    <w:multiLevelType w:val="hybridMultilevel"/>
    <w:tmpl w:val="93C69972"/>
    <w:lvl w:ilvl="0" w:tplc="49D860CA">
      <w:numFmt w:val="bullet"/>
      <w:lvlText w:val="-"/>
      <w:lvlJc w:val="left"/>
      <w:pPr>
        <w:ind w:left="720" w:hanging="360"/>
      </w:pPr>
      <w:rPr>
        <w:rFonts w:ascii="Aptos" w:eastAsia="Aptos"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02412F"/>
    <w:multiLevelType w:val="hybridMultilevel"/>
    <w:tmpl w:val="ECD4086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6"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5"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8788714">
    <w:abstractNumId w:val="24"/>
  </w:num>
  <w:num w:numId="2" w16cid:durableId="154035747">
    <w:abstractNumId w:val="15"/>
  </w:num>
  <w:num w:numId="3" w16cid:durableId="1868522433">
    <w:abstractNumId w:val="0"/>
  </w:num>
  <w:num w:numId="4" w16cid:durableId="874076695">
    <w:abstractNumId w:val="23"/>
  </w:num>
  <w:num w:numId="5" w16cid:durableId="2058434298">
    <w:abstractNumId w:val="22"/>
  </w:num>
  <w:num w:numId="6" w16cid:durableId="1848205616">
    <w:abstractNumId w:val="27"/>
  </w:num>
  <w:num w:numId="7" w16cid:durableId="784736029">
    <w:abstractNumId w:val="20"/>
  </w:num>
  <w:num w:numId="8" w16cid:durableId="1280844215">
    <w:abstractNumId w:val="12"/>
  </w:num>
  <w:num w:numId="9" w16cid:durableId="1991404606">
    <w:abstractNumId w:val="11"/>
  </w:num>
  <w:num w:numId="10" w16cid:durableId="715278759">
    <w:abstractNumId w:val="21"/>
  </w:num>
  <w:num w:numId="11" w16cid:durableId="509292678">
    <w:abstractNumId w:val="4"/>
  </w:num>
  <w:num w:numId="12" w16cid:durableId="233709054">
    <w:abstractNumId w:val="7"/>
  </w:num>
  <w:num w:numId="13" w16cid:durableId="355233484">
    <w:abstractNumId w:val="19"/>
  </w:num>
  <w:num w:numId="14" w16cid:durableId="259068579">
    <w:abstractNumId w:val="3"/>
  </w:num>
  <w:num w:numId="15" w16cid:durableId="59907883">
    <w:abstractNumId w:val="5"/>
  </w:num>
  <w:num w:numId="16" w16cid:durableId="1206675831">
    <w:abstractNumId w:val="25"/>
  </w:num>
  <w:num w:numId="17" w16cid:durableId="1517618979">
    <w:abstractNumId w:val="26"/>
  </w:num>
  <w:num w:numId="18" w16cid:durableId="1380593150">
    <w:abstractNumId w:val="1"/>
  </w:num>
  <w:num w:numId="19" w16cid:durableId="1965189492">
    <w:abstractNumId w:val="18"/>
  </w:num>
  <w:num w:numId="20" w16cid:durableId="737361171">
    <w:abstractNumId w:val="16"/>
  </w:num>
  <w:num w:numId="21" w16cid:durableId="61678437">
    <w:abstractNumId w:val="17"/>
  </w:num>
  <w:num w:numId="22" w16cid:durableId="385691408">
    <w:abstractNumId w:val="28"/>
  </w:num>
  <w:num w:numId="23" w16cid:durableId="1293633202">
    <w:abstractNumId w:val="10"/>
  </w:num>
  <w:num w:numId="24" w16cid:durableId="1732994546">
    <w:abstractNumId w:val="9"/>
  </w:num>
  <w:num w:numId="25" w16cid:durableId="2044330281">
    <w:abstractNumId w:val="14"/>
  </w:num>
  <w:num w:numId="26" w16cid:durableId="604458970">
    <w:abstractNumId w:val="13"/>
  </w:num>
  <w:num w:numId="27" w16cid:durableId="445007118">
    <w:abstractNumId w:val="2"/>
  </w:num>
  <w:num w:numId="28" w16cid:durableId="1026370403">
    <w:abstractNumId w:val="6"/>
  </w:num>
  <w:num w:numId="29" w16cid:durableId="17103744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66E7"/>
    <w:rsid w:val="0001570D"/>
    <w:rsid w:val="000204EC"/>
    <w:rsid w:val="00034074"/>
    <w:rsid w:val="00035A6D"/>
    <w:rsid w:val="00035E6C"/>
    <w:rsid w:val="000361B9"/>
    <w:rsid w:val="000428D1"/>
    <w:rsid w:val="00055C94"/>
    <w:rsid w:val="0005629A"/>
    <w:rsid w:val="00070D65"/>
    <w:rsid w:val="00070F4F"/>
    <w:rsid w:val="00072DB9"/>
    <w:rsid w:val="00083BC3"/>
    <w:rsid w:val="00085518"/>
    <w:rsid w:val="000C3D57"/>
    <w:rsid w:val="000D0A23"/>
    <w:rsid w:val="000D2DF5"/>
    <w:rsid w:val="000D3023"/>
    <w:rsid w:val="000E2AA7"/>
    <w:rsid w:val="000F11D5"/>
    <w:rsid w:val="000F5BFF"/>
    <w:rsid w:val="00106529"/>
    <w:rsid w:val="00117C80"/>
    <w:rsid w:val="001221F7"/>
    <w:rsid w:val="00125D90"/>
    <w:rsid w:val="00130E23"/>
    <w:rsid w:val="00132AAF"/>
    <w:rsid w:val="00137C80"/>
    <w:rsid w:val="00146DF8"/>
    <w:rsid w:val="001643A3"/>
    <w:rsid w:val="001701E3"/>
    <w:rsid w:val="00170359"/>
    <w:rsid w:val="00173162"/>
    <w:rsid w:val="00186D1C"/>
    <w:rsid w:val="001932FA"/>
    <w:rsid w:val="00197121"/>
    <w:rsid w:val="001B410C"/>
    <w:rsid w:val="001B6478"/>
    <w:rsid w:val="001B683F"/>
    <w:rsid w:val="001D449F"/>
    <w:rsid w:val="001E02BD"/>
    <w:rsid w:val="001E439A"/>
    <w:rsid w:val="001E6DE6"/>
    <w:rsid w:val="001E6F37"/>
    <w:rsid w:val="001F3351"/>
    <w:rsid w:val="00202F96"/>
    <w:rsid w:val="00203BF9"/>
    <w:rsid w:val="00223810"/>
    <w:rsid w:val="00226321"/>
    <w:rsid w:val="00230C54"/>
    <w:rsid w:val="00236C7E"/>
    <w:rsid w:val="002372D9"/>
    <w:rsid w:val="00246C78"/>
    <w:rsid w:val="0026664E"/>
    <w:rsid w:val="00273C95"/>
    <w:rsid w:val="002741AF"/>
    <w:rsid w:val="002812E4"/>
    <w:rsid w:val="002907F7"/>
    <w:rsid w:val="00294065"/>
    <w:rsid w:val="002C59FD"/>
    <w:rsid w:val="002D1D1C"/>
    <w:rsid w:val="002E2A27"/>
    <w:rsid w:val="002F3F2C"/>
    <w:rsid w:val="003008CF"/>
    <w:rsid w:val="003008D7"/>
    <w:rsid w:val="00315C8E"/>
    <w:rsid w:val="00327DDA"/>
    <w:rsid w:val="003318E2"/>
    <w:rsid w:val="00343D59"/>
    <w:rsid w:val="003520FA"/>
    <w:rsid w:val="0035677A"/>
    <w:rsid w:val="00362A72"/>
    <w:rsid w:val="003670DA"/>
    <w:rsid w:val="00371BA7"/>
    <w:rsid w:val="003740C5"/>
    <w:rsid w:val="003759C3"/>
    <w:rsid w:val="003802EB"/>
    <w:rsid w:val="00380504"/>
    <w:rsid w:val="0039341D"/>
    <w:rsid w:val="003935A1"/>
    <w:rsid w:val="00393A58"/>
    <w:rsid w:val="00395DAF"/>
    <w:rsid w:val="003B2C8C"/>
    <w:rsid w:val="003D075D"/>
    <w:rsid w:val="003D3AB8"/>
    <w:rsid w:val="003D784F"/>
    <w:rsid w:val="003D7D72"/>
    <w:rsid w:val="003E0516"/>
    <w:rsid w:val="00400B65"/>
    <w:rsid w:val="004031C2"/>
    <w:rsid w:val="00406A5D"/>
    <w:rsid w:val="0042426D"/>
    <w:rsid w:val="00441EED"/>
    <w:rsid w:val="00450009"/>
    <w:rsid w:val="00452596"/>
    <w:rsid w:val="004551EF"/>
    <w:rsid w:val="00465AA6"/>
    <w:rsid w:val="0047386B"/>
    <w:rsid w:val="00481A40"/>
    <w:rsid w:val="00483BD7"/>
    <w:rsid w:val="004866E4"/>
    <w:rsid w:val="00495EBA"/>
    <w:rsid w:val="00496D0E"/>
    <w:rsid w:val="004A5B48"/>
    <w:rsid w:val="004B1D33"/>
    <w:rsid w:val="004B2ECC"/>
    <w:rsid w:val="004E3A3A"/>
    <w:rsid w:val="004E5EAC"/>
    <w:rsid w:val="004E7803"/>
    <w:rsid w:val="004F6DEC"/>
    <w:rsid w:val="0050457E"/>
    <w:rsid w:val="00504865"/>
    <w:rsid w:val="00516282"/>
    <w:rsid w:val="00522D95"/>
    <w:rsid w:val="00535A56"/>
    <w:rsid w:val="00537AE0"/>
    <w:rsid w:val="00556CE3"/>
    <w:rsid w:val="00571B7B"/>
    <w:rsid w:val="005A67C8"/>
    <w:rsid w:val="005B6CB3"/>
    <w:rsid w:val="005D316D"/>
    <w:rsid w:val="005D4297"/>
    <w:rsid w:val="005E23FA"/>
    <w:rsid w:val="005F26DA"/>
    <w:rsid w:val="006000A1"/>
    <w:rsid w:val="0060788B"/>
    <w:rsid w:val="00621E9C"/>
    <w:rsid w:val="006235ED"/>
    <w:rsid w:val="006450EF"/>
    <w:rsid w:val="006471D5"/>
    <w:rsid w:val="0065283F"/>
    <w:rsid w:val="0067314B"/>
    <w:rsid w:val="00674418"/>
    <w:rsid w:val="0067477D"/>
    <w:rsid w:val="006814A2"/>
    <w:rsid w:val="006815FF"/>
    <w:rsid w:val="00684D6F"/>
    <w:rsid w:val="00685C10"/>
    <w:rsid w:val="00695296"/>
    <w:rsid w:val="00697737"/>
    <w:rsid w:val="006A24E1"/>
    <w:rsid w:val="006B1F1D"/>
    <w:rsid w:val="006B3DEE"/>
    <w:rsid w:val="006B6170"/>
    <w:rsid w:val="006C2442"/>
    <w:rsid w:val="006C2BCC"/>
    <w:rsid w:val="006C50B4"/>
    <w:rsid w:val="00711718"/>
    <w:rsid w:val="007174BB"/>
    <w:rsid w:val="00726313"/>
    <w:rsid w:val="00736BD4"/>
    <w:rsid w:val="007617ED"/>
    <w:rsid w:val="00762433"/>
    <w:rsid w:val="0076245D"/>
    <w:rsid w:val="00762C13"/>
    <w:rsid w:val="00773434"/>
    <w:rsid w:val="0077386A"/>
    <w:rsid w:val="00796AA3"/>
    <w:rsid w:val="007A1746"/>
    <w:rsid w:val="007B246D"/>
    <w:rsid w:val="007C081E"/>
    <w:rsid w:val="007C0A17"/>
    <w:rsid w:val="007D7D4B"/>
    <w:rsid w:val="007E4EF4"/>
    <w:rsid w:val="007E788E"/>
    <w:rsid w:val="007F2B8B"/>
    <w:rsid w:val="007F55BF"/>
    <w:rsid w:val="008242E1"/>
    <w:rsid w:val="008430E8"/>
    <w:rsid w:val="008445D5"/>
    <w:rsid w:val="00847CF4"/>
    <w:rsid w:val="0086655A"/>
    <w:rsid w:val="00872FDD"/>
    <w:rsid w:val="00880383"/>
    <w:rsid w:val="008A2498"/>
    <w:rsid w:val="008A7113"/>
    <w:rsid w:val="008B31E1"/>
    <w:rsid w:val="008B5E08"/>
    <w:rsid w:val="008B69B8"/>
    <w:rsid w:val="008C0F6A"/>
    <w:rsid w:val="008C521D"/>
    <w:rsid w:val="008E037E"/>
    <w:rsid w:val="008E329B"/>
    <w:rsid w:val="009062B3"/>
    <w:rsid w:val="00912681"/>
    <w:rsid w:val="00913509"/>
    <w:rsid w:val="00915AF6"/>
    <w:rsid w:val="00924E0E"/>
    <w:rsid w:val="00927379"/>
    <w:rsid w:val="0093283A"/>
    <w:rsid w:val="0094003D"/>
    <w:rsid w:val="00960949"/>
    <w:rsid w:val="00963E79"/>
    <w:rsid w:val="00972875"/>
    <w:rsid w:val="00981E8F"/>
    <w:rsid w:val="0098637F"/>
    <w:rsid w:val="009A1B2E"/>
    <w:rsid w:val="009B7B16"/>
    <w:rsid w:val="009C3349"/>
    <w:rsid w:val="009D0D45"/>
    <w:rsid w:val="00A03B06"/>
    <w:rsid w:val="00A03FCC"/>
    <w:rsid w:val="00A05023"/>
    <w:rsid w:val="00A07FC2"/>
    <w:rsid w:val="00A24B2C"/>
    <w:rsid w:val="00A41273"/>
    <w:rsid w:val="00A44567"/>
    <w:rsid w:val="00A46A72"/>
    <w:rsid w:val="00A5006F"/>
    <w:rsid w:val="00A55679"/>
    <w:rsid w:val="00A760ED"/>
    <w:rsid w:val="00A90DB5"/>
    <w:rsid w:val="00A910B7"/>
    <w:rsid w:val="00A931B0"/>
    <w:rsid w:val="00A93D4A"/>
    <w:rsid w:val="00A94175"/>
    <w:rsid w:val="00A97685"/>
    <w:rsid w:val="00AA1400"/>
    <w:rsid w:val="00AA170F"/>
    <w:rsid w:val="00AA42E2"/>
    <w:rsid w:val="00AA5050"/>
    <w:rsid w:val="00AA7918"/>
    <w:rsid w:val="00AB2C7E"/>
    <w:rsid w:val="00AB75A2"/>
    <w:rsid w:val="00AC58EA"/>
    <w:rsid w:val="00AD29F1"/>
    <w:rsid w:val="00AD6E50"/>
    <w:rsid w:val="00AE19A0"/>
    <w:rsid w:val="00AE614D"/>
    <w:rsid w:val="00AF3B52"/>
    <w:rsid w:val="00B049DD"/>
    <w:rsid w:val="00B13E29"/>
    <w:rsid w:val="00B2178F"/>
    <w:rsid w:val="00B2561D"/>
    <w:rsid w:val="00B275C4"/>
    <w:rsid w:val="00B35168"/>
    <w:rsid w:val="00B35655"/>
    <w:rsid w:val="00B4497E"/>
    <w:rsid w:val="00B52670"/>
    <w:rsid w:val="00B55839"/>
    <w:rsid w:val="00B617E4"/>
    <w:rsid w:val="00B70D83"/>
    <w:rsid w:val="00BA0DC7"/>
    <w:rsid w:val="00BA3229"/>
    <w:rsid w:val="00BB419A"/>
    <w:rsid w:val="00BB615D"/>
    <w:rsid w:val="00BB7AE3"/>
    <w:rsid w:val="00BC2358"/>
    <w:rsid w:val="00BC3075"/>
    <w:rsid w:val="00BD0A58"/>
    <w:rsid w:val="00BE0BC4"/>
    <w:rsid w:val="00BF4B18"/>
    <w:rsid w:val="00C06ED4"/>
    <w:rsid w:val="00C06FFF"/>
    <w:rsid w:val="00C278EC"/>
    <w:rsid w:val="00C35456"/>
    <w:rsid w:val="00C42285"/>
    <w:rsid w:val="00C574FB"/>
    <w:rsid w:val="00C57A6D"/>
    <w:rsid w:val="00C72B22"/>
    <w:rsid w:val="00C73641"/>
    <w:rsid w:val="00C74CE3"/>
    <w:rsid w:val="00C837FE"/>
    <w:rsid w:val="00C84784"/>
    <w:rsid w:val="00C95DD2"/>
    <w:rsid w:val="00CA1F03"/>
    <w:rsid w:val="00CA220D"/>
    <w:rsid w:val="00CB01A0"/>
    <w:rsid w:val="00CB377A"/>
    <w:rsid w:val="00CD01CE"/>
    <w:rsid w:val="00CD5F1E"/>
    <w:rsid w:val="00CD6406"/>
    <w:rsid w:val="00CE0FAD"/>
    <w:rsid w:val="00CE120F"/>
    <w:rsid w:val="00CE6B39"/>
    <w:rsid w:val="00D01E21"/>
    <w:rsid w:val="00D047FD"/>
    <w:rsid w:val="00D057B8"/>
    <w:rsid w:val="00D122AD"/>
    <w:rsid w:val="00D2652C"/>
    <w:rsid w:val="00D36ED3"/>
    <w:rsid w:val="00D45D0C"/>
    <w:rsid w:val="00D63806"/>
    <w:rsid w:val="00D75720"/>
    <w:rsid w:val="00D80280"/>
    <w:rsid w:val="00D87CD8"/>
    <w:rsid w:val="00D91036"/>
    <w:rsid w:val="00D97271"/>
    <w:rsid w:val="00DA4194"/>
    <w:rsid w:val="00DB3FAC"/>
    <w:rsid w:val="00DC42C1"/>
    <w:rsid w:val="00DD0AC4"/>
    <w:rsid w:val="00DD7161"/>
    <w:rsid w:val="00DF1099"/>
    <w:rsid w:val="00DF2B6E"/>
    <w:rsid w:val="00E01D15"/>
    <w:rsid w:val="00E0223F"/>
    <w:rsid w:val="00E125D4"/>
    <w:rsid w:val="00E323F5"/>
    <w:rsid w:val="00E36567"/>
    <w:rsid w:val="00E374D3"/>
    <w:rsid w:val="00E42BFE"/>
    <w:rsid w:val="00E43A67"/>
    <w:rsid w:val="00E4787F"/>
    <w:rsid w:val="00E64CFD"/>
    <w:rsid w:val="00E64D33"/>
    <w:rsid w:val="00E679E5"/>
    <w:rsid w:val="00E71949"/>
    <w:rsid w:val="00E87F8F"/>
    <w:rsid w:val="00E95800"/>
    <w:rsid w:val="00E95E54"/>
    <w:rsid w:val="00E97EBB"/>
    <w:rsid w:val="00EA1EDF"/>
    <w:rsid w:val="00EA6373"/>
    <w:rsid w:val="00EB69F0"/>
    <w:rsid w:val="00EC0705"/>
    <w:rsid w:val="00EE07E3"/>
    <w:rsid w:val="00EE0852"/>
    <w:rsid w:val="00EE266F"/>
    <w:rsid w:val="00EE3656"/>
    <w:rsid w:val="00EE4D8A"/>
    <w:rsid w:val="00EE73C6"/>
    <w:rsid w:val="00EF1D61"/>
    <w:rsid w:val="00F059C2"/>
    <w:rsid w:val="00F05FFB"/>
    <w:rsid w:val="00F0679C"/>
    <w:rsid w:val="00F13746"/>
    <w:rsid w:val="00F161E8"/>
    <w:rsid w:val="00F2259F"/>
    <w:rsid w:val="00F32B78"/>
    <w:rsid w:val="00F336C6"/>
    <w:rsid w:val="00F55402"/>
    <w:rsid w:val="00F561C4"/>
    <w:rsid w:val="00F72369"/>
    <w:rsid w:val="00F73173"/>
    <w:rsid w:val="00F76BBD"/>
    <w:rsid w:val="00F9038C"/>
    <w:rsid w:val="00F96F8B"/>
    <w:rsid w:val="00FA1A88"/>
    <w:rsid w:val="00FA7D92"/>
    <w:rsid w:val="00FB3044"/>
    <w:rsid w:val="00FC2877"/>
    <w:rsid w:val="00FC6D4A"/>
    <w:rsid w:val="00FD4CDE"/>
    <w:rsid w:val="00FD6E26"/>
    <w:rsid w:val="00FE0715"/>
    <w:rsid w:val="00FE1007"/>
    <w:rsid w:val="00FE79E3"/>
    <w:rsid w:val="00FF4794"/>
    <w:rsid w:val="00FF6421"/>
    <w:rsid w:val="68840A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D8AA452F-83DC-4276-BEDB-269916C2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1">
    <w:name w:val="Table Grid1"/>
    <w:rsid w:val="006B6170"/>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8C0F6A"/>
  </w:style>
  <w:style w:type="table" w:styleId="TableauGrille4-Accentuation1">
    <w:name w:val="Grid Table 4 Accent 1"/>
    <w:basedOn w:val="TableauNormal"/>
    <w:uiPriority w:val="49"/>
    <w:rsid w:val="00537A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1">
    <w:name w:val="Grid Table 1 Light Accent 1"/>
    <w:basedOn w:val="TableauNormal"/>
    <w:uiPriority w:val="46"/>
    <w:rsid w:val="00537A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6Couleur-Accentuation5">
    <w:name w:val="Grid Table 6 Colorful Accent 5"/>
    <w:basedOn w:val="TableauNormal"/>
    <w:uiPriority w:val="51"/>
    <w:rsid w:val="00537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5">
    <w:name w:val="Grid Table 4 Accent 5"/>
    <w:basedOn w:val="TableauNormal"/>
    <w:uiPriority w:val="49"/>
    <w:rsid w:val="0047386B"/>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
    <w:name w:val="Grille du tableau1"/>
    <w:rsid w:val="001221F7"/>
    <w:pPr>
      <w:spacing w:after="0" w:line="240" w:lineRule="auto"/>
    </w:pPr>
    <w:tblPr>
      <w:tblCellMar>
        <w:top w:w="0" w:type="dxa"/>
        <w:left w:w="0" w:type="dxa"/>
        <w:bottom w:w="0" w:type="dxa"/>
        <w:right w:w="0" w:type="dxa"/>
      </w:tblCellMar>
    </w:tblPr>
  </w:style>
  <w:style w:type="table" w:customStyle="1" w:styleId="TableGrid0">
    <w:name w:val="Table Grid0"/>
    <w:basedOn w:val="TableauNormal"/>
    <w:uiPriority w:val="39"/>
    <w:rsid w:val="00122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6Couleur-Accentuation51">
    <w:name w:val="Tableau Grille 6 Couleur - Accentuation 51"/>
    <w:basedOn w:val="TableauNormal"/>
    <w:next w:val="TableauGrille6Couleur-Accentuation5"/>
    <w:uiPriority w:val="51"/>
    <w:rsid w:val="00847CF4"/>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205532506">
      <w:bodyDiv w:val="1"/>
      <w:marLeft w:val="0"/>
      <w:marRight w:val="0"/>
      <w:marTop w:val="0"/>
      <w:marBottom w:val="0"/>
      <w:divBdr>
        <w:top w:val="none" w:sz="0" w:space="0" w:color="auto"/>
        <w:left w:val="none" w:sz="0" w:space="0" w:color="auto"/>
        <w:bottom w:val="none" w:sz="0" w:space="0" w:color="auto"/>
        <w:right w:val="none" w:sz="0" w:space="0" w:color="auto"/>
      </w:divBdr>
      <w:divsChild>
        <w:div w:id="755975763">
          <w:marLeft w:val="0"/>
          <w:marRight w:val="0"/>
          <w:marTop w:val="0"/>
          <w:marBottom w:val="0"/>
          <w:divBdr>
            <w:top w:val="none" w:sz="0" w:space="0" w:color="auto"/>
            <w:left w:val="none" w:sz="0" w:space="0" w:color="auto"/>
            <w:bottom w:val="none" w:sz="0" w:space="0" w:color="auto"/>
            <w:right w:val="none" w:sz="0" w:space="0" w:color="auto"/>
          </w:divBdr>
          <w:divsChild>
            <w:div w:id="670328090">
              <w:marLeft w:val="0"/>
              <w:marRight w:val="0"/>
              <w:marTop w:val="0"/>
              <w:marBottom w:val="0"/>
              <w:divBdr>
                <w:top w:val="none" w:sz="0" w:space="0" w:color="auto"/>
                <w:left w:val="none" w:sz="0" w:space="0" w:color="auto"/>
                <w:bottom w:val="none" w:sz="0" w:space="0" w:color="auto"/>
                <w:right w:val="none" w:sz="0" w:space="0" w:color="auto"/>
              </w:divBdr>
            </w:div>
          </w:divsChild>
        </w:div>
        <w:div w:id="1267732605">
          <w:marLeft w:val="0"/>
          <w:marRight w:val="0"/>
          <w:marTop w:val="0"/>
          <w:marBottom w:val="0"/>
          <w:divBdr>
            <w:top w:val="none" w:sz="0" w:space="0" w:color="auto"/>
            <w:left w:val="none" w:sz="0" w:space="0" w:color="auto"/>
            <w:bottom w:val="none" w:sz="0" w:space="0" w:color="auto"/>
            <w:right w:val="none" w:sz="0" w:space="0" w:color="auto"/>
          </w:divBdr>
        </w:div>
      </w:divsChild>
    </w:div>
    <w:div w:id="479733160">
      <w:bodyDiv w:val="1"/>
      <w:marLeft w:val="0"/>
      <w:marRight w:val="0"/>
      <w:marTop w:val="0"/>
      <w:marBottom w:val="0"/>
      <w:divBdr>
        <w:top w:val="none" w:sz="0" w:space="0" w:color="auto"/>
        <w:left w:val="none" w:sz="0" w:space="0" w:color="auto"/>
        <w:bottom w:val="none" w:sz="0" w:space="0" w:color="auto"/>
        <w:right w:val="none" w:sz="0" w:space="0" w:color="auto"/>
      </w:divBdr>
      <w:divsChild>
        <w:div w:id="395130170">
          <w:marLeft w:val="0"/>
          <w:marRight w:val="0"/>
          <w:marTop w:val="0"/>
          <w:marBottom w:val="0"/>
          <w:divBdr>
            <w:top w:val="none" w:sz="0" w:space="0" w:color="auto"/>
            <w:left w:val="none" w:sz="0" w:space="0" w:color="auto"/>
            <w:bottom w:val="none" w:sz="0" w:space="0" w:color="auto"/>
            <w:right w:val="none" w:sz="0" w:space="0" w:color="auto"/>
          </w:divBdr>
        </w:div>
      </w:divsChild>
    </w:div>
    <w:div w:id="518085019">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yperlink" Target="https://www.legifrance.gouv.fr/affichCodeArticle.do?cidTexte=LEGITEXT000023086525&amp;idArticle=LEGIARTI000034380984&amp;dateTexte=&amp;categorieLien=ci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legifrance.gouv.fr/affichCodeArticle.do?cidTexte=LEGITEXT000023086525&amp;idArticle=LEGIARTI000030048409&amp;dateTexte=&amp;categorieLien=c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legifrance.gouv.fr/affichTexteArticle.do;jsessionid=6386EE4DF5B1FA3012A598ED3D167FCE.tplgfr38s_1?idArticle=JORFARTI000035484654&amp;cidTexte=JORFTEXT000035484647&amp;dateTexte=29990101&amp;categorieLien=id" TargetMode="Externa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contact@ftransport.fr" TargetMode="External"/><Relationship Id="rId22" Type="http://schemas.openxmlformats.org/officeDocument/2006/relationships/hyperlink" Target="https://www.legifrance.gouv.fr/affichCodeArticle.do?cidTexte=LEGITEXT000023086525&amp;idArticle=LEGIARTI000030048409&amp;dateTexte=&amp;categorieLien=cid" TargetMode="External"/><Relationship Id="rId27" Type="http://schemas.openxmlformats.org/officeDocument/2006/relationships/footer" Target="footer8.xml"/><Relationship Id="rId30" Type="http://schemas.openxmlformats.org/officeDocument/2006/relationships/footer" Target="footer10.xml"/></Relationships>
</file>

<file path=word/_rels/footer10.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21B77-C5FB-4084-BC24-4877991C0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4194</Words>
  <Characters>23070</Characters>
  <Application>Microsoft Office Word</Application>
  <DocSecurity>0</DocSecurity>
  <Lines>192</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27210</CharactersWithSpaces>
  <SharedDoc>false</SharedDoc>
  <HLinks>
    <vt:vector size="30" baseType="variant">
      <vt:variant>
        <vt:i4>5177429</vt:i4>
      </vt:variant>
      <vt:variant>
        <vt:i4>12</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1572897</vt:i4>
      </vt:variant>
      <vt:variant>
        <vt:i4>9</vt:i4>
      </vt:variant>
      <vt:variant>
        <vt:i4>0</vt:i4>
      </vt:variant>
      <vt:variant>
        <vt:i4>5</vt:i4>
      </vt:variant>
      <vt:variant>
        <vt:lpwstr>https://www.legifrance.gouv.fr/affichTexteArticle.do;jsessionid=6386EE4DF5B1FA3012A598ED3D167FCE.tplgfr38s_1?idArticle=JORFARTI000035484654&amp;cidTexte=JORFTEXT000035484647&amp;dateTexte=29990101&amp;categorieLien=id</vt:lpwstr>
      </vt:variant>
      <vt:variant>
        <vt:lpwstr/>
      </vt:variant>
      <vt:variant>
        <vt:i4>5177429</vt:i4>
      </vt:variant>
      <vt:variant>
        <vt:i4>6</vt:i4>
      </vt:variant>
      <vt:variant>
        <vt:i4>0</vt:i4>
      </vt:variant>
      <vt:variant>
        <vt:i4>5</vt:i4>
      </vt:variant>
      <vt:variant>
        <vt:lpwstr>https://www.legifrance.gouv.fr/affichCodeArticle.do?cidTexte=LEGITEXT000023086525&amp;idArticle=LEGIARTI000030048409&amp;dateTexte=&amp;categorieLien=cid</vt:lpwstr>
      </vt:variant>
      <vt:variant>
        <vt:lpwstr/>
      </vt:variant>
      <vt:variant>
        <vt:i4>4653142</vt:i4>
      </vt:variant>
      <vt:variant>
        <vt:i4>3</vt:i4>
      </vt:variant>
      <vt:variant>
        <vt:i4>0</vt:i4>
      </vt:variant>
      <vt:variant>
        <vt:i4>5</vt:i4>
      </vt:variant>
      <vt:variant>
        <vt:lpwstr>https://www.legifrance.gouv.fr/affichCodeArticle.do?cidTexte=LEGITEXT000023086525&amp;idArticle=LEGIARTI000034380984&amp;dateTexte=&amp;categorieLien=cid</vt:lpwstr>
      </vt:variant>
      <vt:variant>
        <vt:lpwstr/>
      </vt:variant>
      <vt:variant>
        <vt:i4>6160489</vt:i4>
      </vt:variant>
      <vt:variant>
        <vt:i4>0</vt:i4>
      </vt:variant>
      <vt:variant>
        <vt:i4>0</vt:i4>
      </vt:variant>
      <vt:variant>
        <vt:i4>5</vt:i4>
      </vt:variant>
      <vt:variant>
        <vt:lpwstr>mailto:contact@ftransport.fr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tonton</dc:creator>
  <cp:keywords/>
  <cp:lastModifiedBy>naoufal guenichi</cp:lastModifiedBy>
  <cp:revision>2</cp:revision>
  <cp:lastPrinted>2019-02-21T00:32:00Z</cp:lastPrinted>
  <dcterms:created xsi:type="dcterms:W3CDTF">2026-03-31T16:32:00Z</dcterms:created>
  <dcterms:modified xsi:type="dcterms:W3CDTF">2026-03-31T16:32:00Z</dcterms:modified>
</cp:coreProperties>
</file>