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9"/>
        <w:gridCol w:w="7111"/>
      </w:tblGrid>
      <w:tr w:rsidR="002C3F2C" w14:paraId="44D05FE7" w14:textId="77777777">
        <w:tblPrEx>
          <w:tblCellMar>
            <w:top w:w="0" w:type="dxa"/>
            <w:bottom w:w="0" w:type="dxa"/>
          </w:tblCellMar>
        </w:tblPrEx>
        <w:tc>
          <w:tcPr>
            <w:tcW w:w="0" w:type="auto"/>
            <w:tcMar>
              <w:top w:w="0" w:type="dxa"/>
              <w:left w:w="0" w:type="dxa"/>
              <w:bottom w:w="0" w:type="dxa"/>
              <w:right w:w="200" w:type="dxa"/>
            </w:tcMar>
          </w:tcPr>
          <w:p w14:paraId="114D409D" w14:textId="77777777" w:rsidR="002C3F2C" w:rsidRDefault="00354A73">
            <w:r>
              <w:rPr>
                <w:noProof/>
              </w:rPr>
              <w:drawing>
                <wp:inline distT="0" distB="0" distL="0" distR="0" wp14:anchorId="3DA4A846" wp14:editId="70D86975">
                  <wp:extent cx="1476375" cy="457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76375" cy="457200"/>
                          </a:xfrm>
                          <a:prstGeom prst="rect">
                            <a:avLst/>
                          </a:prstGeom>
                        </pic:spPr>
                      </pic:pic>
                    </a:graphicData>
                  </a:graphic>
                </wp:inline>
              </w:drawing>
            </w:r>
          </w:p>
        </w:tc>
        <w:tc>
          <w:tcPr>
            <w:tcW w:w="0" w:type="auto"/>
            <w:vAlign w:val="center"/>
          </w:tcPr>
          <w:p w14:paraId="5BB48932" w14:textId="77777777" w:rsidR="002C3F2C" w:rsidRDefault="00354A73">
            <w:pPr>
              <w:jc w:val="right"/>
            </w:pPr>
            <w:r>
              <w:rPr>
                <w:rFonts w:ascii="Arial" w:eastAsia="Arial" w:hAnsi="Arial" w:cs="Arial"/>
                <w:b/>
                <w:bCs/>
                <w:color w:val="0D2540"/>
                <w:sz w:val="26"/>
                <w:szCs w:val="26"/>
              </w:rPr>
              <w:t>TEST DE COMPÉTENCES AVANT FORMATION</w:t>
            </w:r>
          </w:p>
          <w:p w14:paraId="38002BEA" w14:textId="77777777" w:rsidR="002C3F2C" w:rsidRDefault="00354A73">
            <w:pPr>
              <w:jc w:val="right"/>
            </w:pPr>
            <w:r>
              <w:rPr>
                <w:rFonts w:ascii="Arial" w:eastAsia="Arial" w:hAnsi="Arial" w:cs="Arial"/>
                <w:b/>
                <w:bCs/>
                <w:color w:val="F4A227"/>
                <w:sz w:val="18"/>
                <w:szCs w:val="18"/>
              </w:rPr>
              <w:t>Complément VTC pour chauffeur TAXI – Formation VA</w:t>
            </w:r>
          </w:p>
          <w:p w14:paraId="79A1874C" w14:textId="77777777" w:rsidR="002C3F2C" w:rsidRDefault="00354A73">
            <w:pPr>
              <w:jc w:val="right"/>
            </w:pPr>
            <w:r>
              <w:rPr>
                <w:rFonts w:ascii="Arial" w:eastAsia="Arial" w:hAnsi="Arial" w:cs="Arial"/>
                <w:color w:val="888888"/>
                <w:sz w:val="16"/>
                <w:szCs w:val="16"/>
              </w:rPr>
              <w:t xml:space="preserve">NDA : 84 69 15114 </w:t>
            </w:r>
            <w:proofErr w:type="gramStart"/>
            <w:r>
              <w:rPr>
                <w:rFonts w:ascii="Arial" w:eastAsia="Arial" w:hAnsi="Arial" w:cs="Arial"/>
                <w:color w:val="888888"/>
                <w:sz w:val="16"/>
                <w:szCs w:val="16"/>
              </w:rPr>
              <w:t>69  |</w:t>
            </w:r>
            <w:proofErr w:type="gramEnd"/>
            <w:r>
              <w:rPr>
                <w:rFonts w:ascii="Arial" w:eastAsia="Arial" w:hAnsi="Arial" w:cs="Arial"/>
                <w:color w:val="888888"/>
                <w:sz w:val="16"/>
                <w:szCs w:val="16"/>
              </w:rPr>
              <w:t xml:space="preserve">  SIRET : </w:t>
            </w:r>
            <w:proofErr w:type="gramStart"/>
            <w:r>
              <w:rPr>
                <w:rFonts w:ascii="Arial" w:eastAsia="Arial" w:hAnsi="Arial" w:cs="Arial"/>
                <w:color w:val="888888"/>
                <w:sz w:val="16"/>
                <w:szCs w:val="16"/>
              </w:rPr>
              <w:t>82346156100018  |</w:t>
            </w:r>
            <w:proofErr w:type="gramEnd"/>
            <w:r>
              <w:rPr>
                <w:rFonts w:ascii="Arial" w:eastAsia="Arial" w:hAnsi="Arial" w:cs="Arial"/>
                <w:color w:val="888888"/>
                <w:sz w:val="16"/>
                <w:szCs w:val="16"/>
              </w:rPr>
              <w:t xml:space="preserve">  </w:t>
            </w:r>
            <w:proofErr w:type="spellStart"/>
            <w:r>
              <w:rPr>
                <w:rFonts w:ascii="Arial" w:eastAsia="Arial" w:hAnsi="Arial" w:cs="Arial"/>
                <w:color w:val="888888"/>
                <w:sz w:val="16"/>
                <w:szCs w:val="16"/>
              </w:rPr>
              <w:t>Qualiopi</w:t>
            </w:r>
            <w:proofErr w:type="spellEnd"/>
            <w:r>
              <w:rPr>
                <w:rFonts w:ascii="Arial" w:eastAsia="Arial" w:hAnsi="Arial" w:cs="Arial"/>
                <w:color w:val="888888"/>
                <w:sz w:val="16"/>
                <w:szCs w:val="16"/>
              </w:rPr>
              <w:t xml:space="preserve"> ✓</w:t>
            </w:r>
          </w:p>
        </w:tc>
      </w:tr>
    </w:tbl>
    <w:p w14:paraId="08FBECF9" w14:textId="77777777" w:rsidR="002C3F2C" w:rsidRDefault="002C3F2C">
      <w:pPr>
        <w:pBdr>
          <w:bottom w:val="single" w:sz="8" w:space="0" w:color="00B4D8"/>
        </w:pBdr>
      </w:pPr>
    </w:p>
    <w:p w14:paraId="43BECDF2" w14:textId="77777777" w:rsidR="002C3F2C" w:rsidRDefault="002C3F2C">
      <w:pPr>
        <w:spacing w:after="14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7"/>
        <w:gridCol w:w="7593"/>
      </w:tblGrid>
      <w:tr w:rsidR="002C3F2C" w14:paraId="7D9549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09EF8D51" w14:textId="77777777" w:rsidR="002C3F2C" w:rsidRDefault="00354A73">
            <w:r>
              <w:rPr>
                <w:rFonts w:ascii="Arial" w:eastAsia="Arial" w:hAnsi="Arial" w:cs="Arial"/>
                <w:b/>
                <w:bCs/>
                <w:color w:val="0D2540"/>
                <w:sz w:val="19"/>
                <w:szCs w:val="19"/>
              </w:rPr>
              <w:t>Nom et Prénom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60D0C15" w14:textId="77777777" w:rsidR="002C3F2C" w:rsidRDefault="002C3F2C"/>
        </w:tc>
      </w:tr>
      <w:tr w:rsidR="002C3F2C" w14:paraId="58BF13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63257BD2" w14:textId="77777777" w:rsidR="002C3F2C" w:rsidRDefault="00354A73">
            <w:r>
              <w:rPr>
                <w:rFonts w:ascii="Arial" w:eastAsia="Arial" w:hAnsi="Arial" w:cs="Arial"/>
                <w:b/>
                <w:bCs/>
                <w:color w:val="0D2540"/>
                <w:sz w:val="19"/>
                <w:szCs w:val="19"/>
              </w:rPr>
              <w:t>Formation :</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00" w:type="dxa"/>
            </w:tcMar>
          </w:tcPr>
          <w:p w14:paraId="300C08EC" w14:textId="77777777" w:rsidR="002C3F2C" w:rsidRDefault="00354A73">
            <w:r>
              <w:rPr>
                <w:rFonts w:ascii="Arial" w:eastAsia="Arial" w:hAnsi="Arial" w:cs="Arial"/>
                <w:sz w:val="19"/>
                <w:szCs w:val="19"/>
              </w:rPr>
              <w:t>Formation VA – Complément VTC (titulaire RS5635 TAXI)</w:t>
            </w:r>
          </w:p>
        </w:tc>
      </w:tr>
      <w:tr w:rsidR="002C3F2C" w14:paraId="2C8D00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3550D16A" w14:textId="77777777" w:rsidR="002C3F2C" w:rsidRDefault="00354A73">
            <w:r>
              <w:rPr>
                <w:rFonts w:ascii="Arial" w:eastAsia="Arial" w:hAnsi="Arial" w:cs="Arial"/>
                <w:b/>
                <w:bCs/>
                <w:color w:val="0D2540"/>
                <w:sz w:val="19"/>
                <w:szCs w:val="19"/>
              </w:rPr>
              <w:t>Date du jour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87E9E54" w14:textId="77777777" w:rsidR="002C3F2C" w:rsidRDefault="002C3F2C"/>
        </w:tc>
      </w:tr>
    </w:tbl>
    <w:p w14:paraId="38466AE7" w14:textId="77777777" w:rsidR="002C3F2C" w:rsidRDefault="002C3F2C">
      <w:pPr>
        <w:spacing w:after="120"/>
      </w:pPr>
    </w:p>
    <w:p w14:paraId="007FE468" w14:textId="77777777" w:rsidR="002C3F2C" w:rsidRDefault="00354A73">
      <w:pPr>
        <w:spacing w:after="160"/>
      </w:pPr>
      <w:r>
        <w:rPr>
          <w:rFonts w:ascii="Arial" w:eastAsia="Arial" w:hAnsi="Arial" w:cs="Arial"/>
          <w:i/>
          <w:iCs/>
          <w:color w:val="555555"/>
          <w:sz w:val="18"/>
          <w:szCs w:val="18"/>
        </w:rPr>
        <w:t>Avant le début de la formation, merci de bien vouloir répondre à ces questions.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4"/>
        <w:gridCol w:w="998"/>
        <w:gridCol w:w="998"/>
      </w:tblGrid>
      <w:tr w:rsidR="002C3F2C" w14:paraId="70344C21" w14:textId="77777777">
        <w:tblPrEx>
          <w:tblCellMar>
            <w:top w:w="0" w:type="dxa"/>
            <w:bottom w:w="0" w:type="dxa"/>
          </w:tblCellMar>
        </w:tblPrEx>
        <w:tc>
          <w:tcPr>
            <w:tcW w:w="74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140" w:type="dxa"/>
              <w:bottom w:w="70" w:type="dxa"/>
              <w:right w:w="100" w:type="dxa"/>
            </w:tcMar>
          </w:tcPr>
          <w:p w14:paraId="456A1E02" w14:textId="77777777" w:rsidR="002C3F2C" w:rsidRDefault="00354A73">
            <w:r>
              <w:rPr>
                <w:rFonts w:ascii="Arial" w:eastAsia="Arial" w:hAnsi="Arial" w:cs="Arial"/>
                <w:b/>
                <w:bCs/>
                <w:color w:val="FFFFFF"/>
                <w:sz w:val="18"/>
                <w:szCs w:val="18"/>
              </w:rPr>
              <w:t>Compétences</w:t>
            </w:r>
          </w:p>
        </w:tc>
        <w:tc>
          <w:tcPr>
            <w:tcW w:w="9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60" w:type="dxa"/>
              <w:bottom w:w="70" w:type="dxa"/>
              <w:right w:w="60" w:type="dxa"/>
            </w:tcMar>
          </w:tcPr>
          <w:p w14:paraId="130DFD5C" w14:textId="77777777" w:rsidR="002C3F2C" w:rsidRDefault="00354A73">
            <w:pPr>
              <w:jc w:val="center"/>
            </w:pPr>
            <w:r>
              <w:rPr>
                <w:rFonts w:ascii="Arial" w:eastAsia="Arial" w:hAnsi="Arial" w:cs="Arial"/>
                <w:b/>
                <w:bCs/>
                <w:color w:val="FFFFFF"/>
                <w:sz w:val="18"/>
                <w:szCs w:val="18"/>
              </w:rPr>
              <w:t>Oui</w:t>
            </w:r>
          </w:p>
        </w:tc>
        <w:tc>
          <w:tcPr>
            <w:tcW w:w="9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60" w:type="dxa"/>
              <w:bottom w:w="70" w:type="dxa"/>
              <w:right w:w="60" w:type="dxa"/>
            </w:tcMar>
          </w:tcPr>
          <w:p w14:paraId="1ABD6E11" w14:textId="77777777" w:rsidR="002C3F2C" w:rsidRDefault="00354A73">
            <w:pPr>
              <w:jc w:val="center"/>
            </w:pPr>
            <w:r>
              <w:rPr>
                <w:rFonts w:ascii="Arial" w:eastAsia="Arial" w:hAnsi="Arial" w:cs="Arial"/>
                <w:b/>
                <w:bCs/>
                <w:color w:val="FFFFFF"/>
                <w:sz w:val="18"/>
                <w:szCs w:val="18"/>
              </w:rPr>
              <w:t>Non</w:t>
            </w:r>
          </w:p>
        </w:tc>
      </w:tr>
      <w:tr w:rsidR="002C3F2C" w14:paraId="7F8C0F57"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2159728B" w14:textId="77777777" w:rsidR="002C3F2C" w:rsidRDefault="00354A73">
            <w:r>
              <w:rPr>
                <w:rFonts w:ascii="Arial" w:eastAsia="Arial" w:hAnsi="Arial" w:cs="Arial"/>
                <w:b/>
                <w:bCs/>
                <w:color w:val="FFFFFF"/>
              </w:rPr>
              <w:t>RÉGLEMENTATION – Compétences spécifiques VTC (à acquérir)</w:t>
            </w:r>
          </w:p>
        </w:tc>
      </w:tr>
      <w:tr w:rsidR="002C3F2C" w14:paraId="2666A66A"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3B357C6F"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dispositions relatives aux exploitants VTC : modalités d'inscription au registre des VTC, règles relatives à la capacité financière.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DF383AC"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20F0CB0" w14:textId="77777777" w:rsidR="002C3F2C" w:rsidRDefault="00354A73">
            <w:pPr>
              <w:jc w:val="center"/>
            </w:pPr>
            <w:r>
              <w:rPr>
                <w:rFonts w:ascii="Arial" w:eastAsia="Arial" w:hAnsi="Arial" w:cs="Arial"/>
                <w:sz w:val="22"/>
                <w:szCs w:val="22"/>
              </w:rPr>
              <w:t>☐</w:t>
            </w:r>
          </w:p>
        </w:tc>
      </w:tr>
      <w:tr w:rsidR="002C3F2C" w14:paraId="44326B3B"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B0AE841"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obligations spécifiques relatives aux véhicules VTC (dimensions, puissance, âge...) et leur signalisation.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C7CE4D8"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E642D80" w14:textId="77777777" w:rsidR="002C3F2C" w:rsidRDefault="00354A73">
            <w:pPr>
              <w:jc w:val="center"/>
            </w:pPr>
            <w:r>
              <w:rPr>
                <w:rFonts w:ascii="Arial" w:eastAsia="Arial" w:hAnsi="Arial" w:cs="Arial"/>
                <w:sz w:val="22"/>
                <w:szCs w:val="22"/>
              </w:rPr>
              <w:t>☐</w:t>
            </w:r>
          </w:p>
        </w:tc>
      </w:tr>
      <w:tr w:rsidR="002C3F2C" w14:paraId="7BEED46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5D488734"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établir les documents relatifs à l'exécution de la prestation VTC à présenter lors des contrôles.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277CEC0"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9437511" w14:textId="77777777" w:rsidR="002C3F2C" w:rsidRDefault="00354A73">
            <w:pPr>
              <w:jc w:val="center"/>
            </w:pPr>
            <w:r>
              <w:rPr>
                <w:rFonts w:ascii="Arial" w:eastAsia="Arial" w:hAnsi="Arial" w:cs="Arial"/>
                <w:sz w:val="22"/>
                <w:szCs w:val="22"/>
              </w:rPr>
              <w:t>☐</w:t>
            </w:r>
          </w:p>
        </w:tc>
      </w:tr>
      <w:tr w:rsidR="002C3F2C" w14:paraId="20BB4E48"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14587633" w14:textId="77777777" w:rsidR="002C3F2C" w:rsidRDefault="00354A73">
            <w:r>
              <w:rPr>
                <w:rFonts w:ascii="Arial" w:eastAsia="Arial" w:hAnsi="Arial" w:cs="Arial"/>
                <w:b/>
                <w:bCs/>
                <w:color w:val="FFFFFF"/>
              </w:rPr>
              <w:t>GESTION – Compétences spécifiques VTC</w:t>
            </w:r>
          </w:p>
        </w:tc>
      </w:tr>
      <w:tr w:rsidR="002C3F2C" w14:paraId="6816601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CB6EC22"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établir un devis pour la réalisation d'une prestation et établir la facturation.</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08DB53C"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76E9350" w14:textId="77777777" w:rsidR="002C3F2C" w:rsidRDefault="00354A73">
            <w:pPr>
              <w:jc w:val="center"/>
            </w:pPr>
            <w:r>
              <w:rPr>
                <w:rFonts w:ascii="Arial" w:eastAsia="Arial" w:hAnsi="Arial" w:cs="Arial"/>
                <w:sz w:val="22"/>
                <w:szCs w:val="22"/>
              </w:rPr>
              <w:t>☐</w:t>
            </w:r>
          </w:p>
        </w:tc>
      </w:tr>
      <w:tr w:rsidR="002C3F2C" w14:paraId="3790B9C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3D705DB1"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calculer le coût de revient en formule simple (formule monôme et binôme).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AC73043"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6932F76" w14:textId="77777777" w:rsidR="002C3F2C" w:rsidRDefault="00354A73">
            <w:pPr>
              <w:jc w:val="center"/>
            </w:pPr>
            <w:r>
              <w:rPr>
                <w:rFonts w:ascii="Arial" w:eastAsia="Arial" w:hAnsi="Arial" w:cs="Arial"/>
                <w:sz w:val="22"/>
                <w:szCs w:val="22"/>
              </w:rPr>
              <w:t>☐</w:t>
            </w:r>
          </w:p>
        </w:tc>
      </w:tr>
      <w:tr w:rsidR="002C3F2C" w14:paraId="571A9B6F"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632EC91"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définir la notion de marge et l'utiliser pour calculer un prix de vente.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AAA4D25"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25E4F71" w14:textId="77777777" w:rsidR="002C3F2C" w:rsidRDefault="00354A73">
            <w:pPr>
              <w:jc w:val="center"/>
            </w:pPr>
            <w:r>
              <w:rPr>
                <w:rFonts w:ascii="Arial" w:eastAsia="Arial" w:hAnsi="Arial" w:cs="Arial"/>
                <w:sz w:val="22"/>
                <w:szCs w:val="22"/>
              </w:rPr>
              <w:t>☐</w:t>
            </w:r>
          </w:p>
        </w:tc>
      </w:tr>
      <w:tr w:rsidR="002C3F2C" w14:paraId="03FF4ADD"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4A227"/>
            <w:tcMar>
              <w:top w:w="80" w:type="dxa"/>
              <w:left w:w="140" w:type="dxa"/>
              <w:bottom w:w="80" w:type="dxa"/>
              <w:right w:w="100" w:type="dxa"/>
            </w:tcMar>
          </w:tcPr>
          <w:p w14:paraId="32C9D50E" w14:textId="77777777" w:rsidR="002C3F2C" w:rsidRDefault="00354A73">
            <w:r>
              <w:rPr>
                <w:rFonts w:ascii="Arial" w:eastAsia="Arial" w:hAnsi="Arial" w:cs="Arial"/>
                <w:b/>
                <w:bCs/>
                <w:color w:val="FFFFFF"/>
              </w:rPr>
              <w:t>DÉVELOPPEMENT COMMERCIAL (spécifique VTC)</w:t>
            </w:r>
          </w:p>
        </w:tc>
      </w:tr>
      <w:tr w:rsidR="002C3F2C" w14:paraId="28A6628A"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3E7AC6A"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et comprends les principes généraux du marketing (analyse de marché, ciblage de l'offre, compétitivité, détermination du prix...).</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9CE5E30"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D001EB2" w14:textId="77777777" w:rsidR="002C3F2C" w:rsidRDefault="00354A73">
            <w:pPr>
              <w:jc w:val="center"/>
            </w:pPr>
            <w:r>
              <w:rPr>
                <w:rFonts w:ascii="Arial" w:eastAsia="Arial" w:hAnsi="Arial" w:cs="Arial"/>
                <w:sz w:val="22"/>
                <w:szCs w:val="22"/>
              </w:rPr>
              <w:t>☐</w:t>
            </w:r>
          </w:p>
        </w:tc>
      </w:tr>
      <w:tr w:rsidR="002C3F2C" w14:paraId="3CEAE6F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21F13BD"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valoriser les qualités de la prestation commerciale VTC.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D44F7B3"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9DF7726" w14:textId="77777777" w:rsidR="002C3F2C" w:rsidRDefault="00354A73">
            <w:pPr>
              <w:jc w:val="center"/>
            </w:pPr>
            <w:r>
              <w:rPr>
                <w:rFonts w:ascii="Arial" w:eastAsia="Arial" w:hAnsi="Arial" w:cs="Arial"/>
                <w:sz w:val="22"/>
                <w:szCs w:val="22"/>
              </w:rPr>
              <w:t>☐</w:t>
            </w:r>
          </w:p>
        </w:tc>
      </w:tr>
      <w:tr w:rsidR="002C3F2C" w14:paraId="19D77672"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1AAA61E0"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fidéliser mes clients et prospecter pour en obtenir d'autres.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5799C4E"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56E0C36" w14:textId="77777777" w:rsidR="002C3F2C" w:rsidRDefault="00354A73">
            <w:pPr>
              <w:jc w:val="center"/>
            </w:pPr>
            <w:r>
              <w:rPr>
                <w:rFonts w:ascii="Arial" w:eastAsia="Arial" w:hAnsi="Arial" w:cs="Arial"/>
                <w:sz w:val="22"/>
                <w:szCs w:val="22"/>
              </w:rPr>
              <w:t>☐</w:t>
            </w:r>
          </w:p>
        </w:tc>
      </w:tr>
      <w:tr w:rsidR="002C3F2C" w14:paraId="6AAF2D3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9E7AC95"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mener des actions de communication pour faire connaître mon entreprise, notamment par internet et les moyens numériques.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7D4C0AC"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7F059BB" w14:textId="77777777" w:rsidR="002C3F2C" w:rsidRDefault="00354A73">
            <w:pPr>
              <w:jc w:val="center"/>
            </w:pPr>
            <w:r>
              <w:rPr>
                <w:rFonts w:ascii="Arial" w:eastAsia="Arial" w:hAnsi="Arial" w:cs="Arial"/>
                <w:sz w:val="22"/>
                <w:szCs w:val="22"/>
              </w:rPr>
              <w:t>☐</w:t>
            </w:r>
          </w:p>
        </w:tc>
      </w:tr>
      <w:tr w:rsidR="002C3F2C" w14:paraId="25E5161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5D660EA9"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développer un réseau de partenaires favorisant l'accès à la clientèle (hôtels, entreprises...).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F4D6361"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6EA4EFD" w14:textId="77777777" w:rsidR="002C3F2C" w:rsidRDefault="00354A73">
            <w:pPr>
              <w:jc w:val="center"/>
            </w:pPr>
            <w:r>
              <w:rPr>
                <w:rFonts w:ascii="Arial" w:eastAsia="Arial" w:hAnsi="Arial" w:cs="Arial"/>
                <w:sz w:val="22"/>
                <w:szCs w:val="22"/>
              </w:rPr>
              <w:t>☐</w:t>
            </w:r>
          </w:p>
        </w:tc>
      </w:tr>
      <w:tr w:rsidR="002C3F2C" w14:paraId="157E3FFC"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608CD2C2" w14:textId="77777777" w:rsidR="002C3F2C" w:rsidRDefault="00354A73">
            <w:r>
              <w:rPr>
                <w:rFonts w:ascii="Arial" w:eastAsia="Arial" w:hAnsi="Arial" w:cs="Arial"/>
                <w:b/>
                <w:bCs/>
                <w:color w:val="FFFFFF"/>
              </w:rPr>
              <w:t>SÉCURITÉ ROUTIÈRE – Rappel et mise à niveau</w:t>
            </w:r>
          </w:p>
        </w:tc>
      </w:tr>
      <w:tr w:rsidR="002C3F2C" w14:paraId="55E5C46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769626B"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du code de la route (signalisation, règles de circulation, comportement du conducteur, usage de sécurité, utilisation des voies dédiées...).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0F15B5F"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64AFD58" w14:textId="77777777" w:rsidR="002C3F2C" w:rsidRDefault="00354A73">
            <w:pPr>
              <w:jc w:val="center"/>
            </w:pPr>
            <w:r>
              <w:rPr>
                <w:rFonts w:ascii="Arial" w:eastAsia="Arial" w:hAnsi="Arial" w:cs="Arial"/>
                <w:sz w:val="22"/>
                <w:szCs w:val="22"/>
              </w:rPr>
              <w:t>☐</w:t>
            </w:r>
          </w:p>
        </w:tc>
      </w:tr>
      <w:tr w:rsidR="002C3F2C" w14:paraId="68381149"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AAD70EC" w14:textId="77777777" w:rsidR="002C3F2C" w:rsidRDefault="00354A73">
            <w:proofErr w:type="gramStart"/>
            <w:r>
              <w:rPr>
                <w:rFonts w:ascii="Arial" w:eastAsia="Arial" w:hAnsi="Arial" w:cs="Arial"/>
                <w:sz w:val="18"/>
                <w:szCs w:val="18"/>
              </w:rPr>
              <w:lastRenderedPageBreak/>
              <w:t>❖</w:t>
            </w:r>
            <w:r>
              <w:rPr>
                <w:rFonts w:ascii="Arial" w:eastAsia="Arial" w:hAnsi="Arial" w:cs="Arial"/>
                <w:sz w:val="18"/>
                <w:szCs w:val="18"/>
              </w:rPr>
              <w:t xml:space="preserve">  Je</w:t>
            </w:r>
            <w:proofErr w:type="gramEnd"/>
            <w:r>
              <w:rPr>
                <w:rFonts w:ascii="Arial" w:eastAsia="Arial" w:hAnsi="Arial" w:cs="Arial"/>
                <w:sz w:val="18"/>
                <w:szCs w:val="18"/>
              </w:rPr>
              <w:t xml:space="preserve"> connais et évite les risques liés à l'alcoolémie, l'usage de stupéfiants, la prise de médicaments, le stress, la fatigue.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AD1FA15"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473C422" w14:textId="77777777" w:rsidR="002C3F2C" w:rsidRDefault="00354A73">
            <w:pPr>
              <w:jc w:val="center"/>
            </w:pPr>
            <w:r>
              <w:rPr>
                <w:rFonts w:ascii="Arial" w:eastAsia="Arial" w:hAnsi="Arial" w:cs="Arial"/>
                <w:sz w:val="22"/>
                <w:szCs w:val="22"/>
              </w:rPr>
              <w:t>☐</w:t>
            </w:r>
          </w:p>
        </w:tc>
      </w:tr>
      <w:tr w:rsidR="002C3F2C" w14:paraId="0ADE7BC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9FBFB8E"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principes de conduite rationnelle pour économiser le carburant, réduire le bruit et préserver le matériel et l'environnement.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2EE4EDA"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B53D9FC" w14:textId="77777777" w:rsidR="002C3F2C" w:rsidRDefault="00354A73">
            <w:pPr>
              <w:jc w:val="center"/>
            </w:pPr>
            <w:r>
              <w:rPr>
                <w:rFonts w:ascii="Arial" w:eastAsia="Arial" w:hAnsi="Arial" w:cs="Arial"/>
                <w:sz w:val="22"/>
                <w:szCs w:val="22"/>
              </w:rPr>
              <w:t>☐</w:t>
            </w:r>
          </w:p>
        </w:tc>
      </w:tr>
      <w:tr w:rsidR="002C3F2C" w14:paraId="025EAFA7"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43E6179"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de sécurité concernant l'utilisation des téléphones et ordiphones dans les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82E27F0"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DBEF8E1" w14:textId="77777777" w:rsidR="002C3F2C" w:rsidRDefault="00354A73">
            <w:pPr>
              <w:jc w:val="center"/>
            </w:pPr>
            <w:r>
              <w:rPr>
                <w:rFonts w:ascii="Arial" w:eastAsia="Arial" w:hAnsi="Arial" w:cs="Arial"/>
                <w:sz w:val="22"/>
                <w:szCs w:val="22"/>
              </w:rPr>
              <w:t>☐</w:t>
            </w:r>
          </w:p>
        </w:tc>
      </w:tr>
      <w:tr w:rsidR="002C3F2C" w14:paraId="1EAD8DB4"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058539F7"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respecter les obligations en matière d'entretien et de visite technique des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30D7739"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16A3A2E9" w14:textId="77777777" w:rsidR="002C3F2C" w:rsidRDefault="00354A73">
            <w:pPr>
              <w:jc w:val="center"/>
            </w:pPr>
            <w:r>
              <w:rPr>
                <w:rFonts w:ascii="Arial" w:eastAsia="Arial" w:hAnsi="Arial" w:cs="Arial"/>
                <w:sz w:val="22"/>
                <w:szCs w:val="22"/>
              </w:rPr>
              <w:t>☐</w:t>
            </w:r>
          </w:p>
        </w:tc>
      </w:tr>
      <w:tr w:rsidR="002C3F2C" w14:paraId="679A3A47"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321E9B1"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de conduite à tenir en cas d'accident (protection des victimes, alerte des secours, premiers secours à porter...).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70EE0B9"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0D0069B" w14:textId="77777777" w:rsidR="002C3F2C" w:rsidRDefault="00354A73">
            <w:pPr>
              <w:jc w:val="center"/>
            </w:pPr>
            <w:r>
              <w:rPr>
                <w:rFonts w:ascii="Arial" w:eastAsia="Arial" w:hAnsi="Arial" w:cs="Arial"/>
                <w:sz w:val="22"/>
                <w:szCs w:val="22"/>
              </w:rPr>
              <w:t>☐</w:t>
            </w:r>
          </w:p>
        </w:tc>
      </w:tr>
      <w:tr w:rsidR="002C3F2C" w14:paraId="75A9440C"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2BAAB0F"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rédiger un constat amiable d'accident matériel.</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E411C30"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2E3510D" w14:textId="77777777" w:rsidR="002C3F2C" w:rsidRDefault="00354A73">
            <w:pPr>
              <w:jc w:val="center"/>
            </w:pPr>
            <w:r>
              <w:rPr>
                <w:rFonts w:ascii="Arial" w:eastAsia="Arial" w:hAnsi="Arial" w:cs="Arial"/>
                <w:sz w:val="22"/>
                <w:szCs w:val="22"/>
              </w:rPr>
              <w:t>☐</w:t>
            </w:r>
          </w:p>
        </w:tc>
      </w:tr>
      <w:tr w:rsidR="002C3F2C" w14:paraId="3C2AB893"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9A488E0"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du permis de conduire (permis à points, permis probatoire, annulation, invalidation et suspension de permis).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823F7C8"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6E5779D" w14:textId="77777777" w:rsidR="002C3F2C" w:rsidRDefault="00354A73">
            <w:pPr>
              <w:jc w:val="center"/>
            </w:pPr>
            <w:r>
              <w:rPr>
                <w:rFonts w:ascii="Arial" w:eastAsia="Arial" w:hAnsi="Arial" w:cs="Arial"/>
                <w:sz w:val="22"/>
                <w:szCs w:val="22"/>
              </w:rPr>
              <w:t>☐</w:t>
            </w:r>
          </w:p>
        </w:tc>
      </w:tr>
      <w:tr w:rsidR="002C3F2C" w14:paraId="3A76E6E6"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DF7A084"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prendre en charge des passagers et leurs bagages en assurant la sécurité des personnes et des biens.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2FD5BBE0"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59544A3" w14:textId="77777777" w:rsidR="002C3F2C" w:rsidRDefault="00354A73">
            <w:pPr>
              <w:jc w:val="center"/>
            </w:pPr>
            <w:r>
              <w:rPr>
                <w:rFonts w:ascii="Arial" w:eastAsia="Arial" w:hAnsi="Arial" w:cs="Arial"/>
                <w:sz w:val="22"/>
                <w:szCs w:val="22"/>
              </w:rPr>
              <w:t>☐</w:t>
            </w:r>
          </w:p>
        </w:tc>
      </w:tr>
      <w:tr w:rsidR="002C3F2C" w14:paraId="4A0DBC47"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7E84DC8B" w14:textId="77777777" w:rsidR="002C3F2C" w:rsidRDefault="00354A73">
            <w:r>
              <w:rPr>
                <w:rFonts w:ascii="Arial" w:eastAsia="Arial" w:hAnsi="Arial" w:cs="Arial"/>
                <w:b/>
                <w:bCs/>
                <w:color w:val="FFFFFF"/>
              </w:rPr>
              <w:t>FRANÇAIS</w:t>
            </w:r>
          </w:p>
        </w:tc>
      </w:tr>
      <w:tr w:rsidR="002C3F2C" w14:paraId="4EE50323"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0BFCCC55"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un texte simple ou des documents en lien, notamment, avec l'activité des transports.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C3798DD"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BF05B21" w14:textId="77777777" w:rsidR="002C3F2C" w:rsidRDefault="00354A73">
            <w:pPr>
              <w:jc w:val="center"/>
            </w:pPr>
            <w:r>
              <w:rPr>
                <w:rFonts w:ascii="Arial" w:eastAsia="Arial" w:hAnsi="Arial" w:cs="Arial"/>
                <w:sz w:val="22"/>
                <w:szCs w:val="22"/>
              </w:rPr>
              <w:t>☐</w:t>
            </w:r>
          </w:p>
        </w:tc>
      </w:tr>
      <w:tr w:rsidR="002C3F2C" w14:paraId="33072E8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42B6432F"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et m'exprime en français pour : accueillir la clientèle, comprendre les demandes des clients, interroger les clients sur leur confort, tenir une conversation neutre et courtoise avec les clients durant le transport, prendre congé des clients.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53C4A5F"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4FE18B8" w14:textId="77777777" w:rsidR="002C3F2C" w:rsidRDefault="00354A73">
            <w:pPr>
              <w:jc w:val="center"/>
            </w:pPr>
            <w:r>
              <w:rPr>
                <w:rFonts w:ascii="Arial" w:eastAsia="Arial" w:hAnsi="Arial" w:cs="Arial"/>
                <w:sz w:val="22"/>
                <w:szCs w:val="22"/>
              </w:rPr>
              <w:t>☐</w:t>
            </w:r>
          </w:p>
        </w:tc>
      </w:tr>
      <w:tr w:rsidR="002C3F2C" w14:paraId="641EBCF3"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4A227"/>
            <w:tcMar>
              <w:top w:w="80" w:type="dxa"/>
              <w:left w:w="140" w:type="dxa"/>
              <w:bottom w:w="80" w:type="dxa"/>
              <w:right w:w="100" w:type="dxa"/>
            </w:tcMar>
          </w:tcPr>
          <w:p w14:paraId="358FAE4E" w14:textId="77777777" w:rsidR="002C3F2C" w:rsidRDefault="00354A73">
            <w:r>
              <w:rPr>
                <w:rFonts w:ascii="Arial" w:eastAsia="Arial" w:hAnsi="Arial" w:cs="Arial"/>
                <w:b/>
                <w:bCs/>
                <w:color w:val="FFFFFF"/>
              </w:rPr>
              <w:t>ANGLAIS</w:t>
            </w:r>
          </w:p>
        </w:tc>
      </w:tr>
      <w:tr w:rsidR="002C3F2C" w14:paraId="73DD219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0A43B596" w14:textId="77777777" w:rsidR="002C3F2C" w:rsidRDefault="00354A73">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et m'exprime en anglais, au niveau A2 du CECRL, pour : accueillir la clientèle, comprendre les demandes simples des clients, demander des renseignements simples concernant le confort de la clientèle, tenir une conversation très simple durant le transport, prendre congé des clients.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6299DFE8" w14:textId="77777777" w:rsidR="002C3F2C" w:rsidRDefault="00354A73">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42FABC3" w14:textId="77777777" w:rsidR="002C3F2C" w:rsidRDefault="00354A73">
            <w:pPr>
              <w:jc w:val="center"/>
            </w:pPr>
            <w:r>
              <w:rPr>
                <w:rFonts w:ascii="Arial" w:eastAsia="Arial" w:hAnsi="Arial" w:cs="Arial"/>
                <w:sz w:val="22"/>
                <w:szCs w:val="22"/>
              </w:rPr>
              <w:t>☐</w:t>
            </w:r>
          </w:p>
        </w:tc>
      </w:tr>
    </w:tbl>
    <w:p w14:paraId="055DADB1" w14:textId="77777777" w:rsidR="002C3F2C" w:rsidRDefault="002C3F2C">
      <w:pPr>
        <w:spacing w:after="200"/>
      </w:pPr>
    </w:p>
    <w:p w14:paraId="75DD1612" w14:textId="77777777" w:rsidR="002C3F2C" w:rsidRDefault="00354A73">
      <w:pPr>
        <w:pBdr>
          <w:top w:val="single" w:sz="4" w:space="0" w:color="00B4D8"/>
        </w:pBdr>
        <w:spacing w:before="160"/>
        <w:jc w:val="center"/>
      </w:pPr>
      <w:r>
        <w:rPr>
          <w:rFonts w:ascii="Arial" w:eastAsia="Arial" w:hAnsi="Arial" w:cs="Arial"/>
          <w:i/>
          <w:iCs/>
          <w:color w:val="888888"/>
          <w:sz w:val="15"/>
          <w:szCs w:val="15"/>
        </w:rPr>
        <w:t xml:space="preserve">FTRANSPORT – SERVICES </w:t>
      </w:r>
      <w:proofErr w:type="gramStart"/>
      <w:r>
        <w:rPr>
          <w:rFonts w:ascii="Arial" w:eastAsia="Arial" w:hAnsi="Arial" w:cs="Arial"/>
          <w:i/>
          <w:iCs/>
          <w:color w:val="888888"/>
          <w:sz w:val="15"/>
          <w:szCs w:val="15"/>
        </w:rPr>
        <w:t>PRO  |</w:t>
      </w:r>
      <w:proofErr w:type="gramEnd"/>
      <w:r>
        <w:rPr>
          <w:rFonts w:ascii="Arial" w:eastAsia="Arial" w:hAnsi="Arial" w:cs="Arial"/>
          <w:i/>
          <w:iCs/>
          <w:color w:val="888888"/>
          <w:sz w:val="15"/>
          <w:szCs w:val="15"/>
        </w:rPr>
        <w:t xml:space="preserve">  86 Route de Genas, 69003 </w:t>
      </w:r>
      <w:proofErr w:type="gramStart"/>
      <w:r>
        <w:rPr>
          <w:rFonts w:ascii="Arial" w:eastAsia="Arial" w:hAnsi="Arial" w:cs="Arial"/>
          <w:i/>
          <w:iCs/>
          <w:color w:val="888888"/>
          <w:sz w:val="15"/>
          <w:szCs w:val="15"/>
        </w:rPr>
        <w:t>Lyon  |</w:t>
      </w:r>
      <w:proofErr w:type="gramEnd"/>
      <w:r>
        <w:rPr>
          <w:rFonts w:ascii="Arial" w:eastAsia="Arial" w:hAnsi="Arial" w:cs="Arial"/>
          <w:i/>
          <w:iCs/>
          <w:color w:val="888888"/>
          <w:sz w:val="15"/>
          <w:szCs w:val="15"/>
        </w:rPr>
        <w:t xml:space="preserve">  NDA : 84 69 15114 </w:t>
      </w:r>
      <w:proofErr w:type="gramStart"/>
      <w:r>
        <w:rPr>
          <w:rFonts w:ascii="Arial" w:eastAsia="Arial" w:hAnsi="Arial" w:cs="Arial"/>
          <w:i/>
          <w:iCs/>
          <w:color w:val="888888"/>
          <w:sz w:val="15"/>
          <w:szCs w:val="15"/>
        </w:rPr>
        <w:t>69  |</w:t>
      </w:r>
      <w:proofErr w:type="gramEnd"/>
      <w:r>
        <w:rPr>
          <w:rFonts w:ascii="Arial" w:eastAsia="Arial" w:hAnsi="Arial" w:cs="Arial"/>
          <w:i/>
          <w:iCs/>
          <w:color w:val="888888"/>
          <w:sz w:val="15"/>
          <w:szCs w:val="15"/>
        </w:rPr>
        <w:t xml:space="preserve">  SIRET : </w:t>
      </w:r>
      <w:proofErr w:type="gramStart"/>
      <w:r>
        <w:rPr>
          <w:rFonts w:ascii="Arial" w:eastAsia="Arial" w:hAnsi="Arial" w:cs="Arial"/>
          <w:i/>
          <w:iCs/>
          <w:color w:val="888888"/>
          <w:sz w:val="15"/>
          <w:szCs w:val="15"/>
        </w:rPr>
        <w:t>82346156100018  |</w:t>
      </w:r>
      <w:proofErr w:type="gramEnd"/>
      <w:r>
        <w:rPr>
          <w:rFonts w:ascii="Arial" w:eastAsia="Arial" w:hAnsi="Arial" w:cs="Arial"/>
          <w:i/>
          <w:iCs/>
          <w:color w:val="888888"/>
          <w:sz w:val="15"/>
          <w:szCs w:val="15"/>
        </w:rPr>
        <w:t xml:space="preserve">  </w:t>
      </w:r>
      <w:proofErr w:type="spellStart"/>
      <w:r>
        <w:rPr>
          <w:rFonts w:ascii="Arial" w:eastAsia="Arial" w:hAnsi="Arial" w:cs="Arial"/>
          <w:i/>
          <w:iCs/>
          <w:color w:val="888888"/>
          <w:sz w:val="15"/>
          <w:szCs w:val="15"/>
        </w:rPr>
        <w:t>Qualiopi</w:t>
      </w:r>
      <w:proofErr w:type="spellEnd"/>
      <w:r>
        <w:rPr>
          <w:rFonts w:ascii="Arial" w:eastAsia="Arial" w:hAnsi="Arial" w:cs="Arial"/>
          <w:i/>
          <w:iCs/>
          <w:color w:val="888888"/>
          <w:sz w:val="15"/>
          <w:szCs w:val="15"/>
        </w:rPr>
        <w:t xml:space="preserve"> n° 1711 OF Ind 2</w:t>
      </w:r>
    </w:p>
    <w:sectPr w:rsidR="002C3F2C">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94139"/>
    <w:multiLevelType w:val="hybridMultilevel"/>
    <w:tmpl w:val="D804CC88"/>
    <w:lvl w:ilvl="0" w:tplc="38ACB0BC">
      <w:start w:val="1"/>
      <w:numFmt w:val="bullet"/>
      <w:lvlText w:val="●"/>
      <w:lvlJc w:val="left"/>
      <w:pPr>
        <w:ind w:left="720" w:hanging="360"/>
      </w:pPr>
    </w:lvl>
    <w:lvl w:ilvl="1" w:tplc="AE6E4C00">
      <w:start w:val="1"/>
      <w:numFmt w:val="bullet"/>
      <w:lvlText w:val="○"/>
      <w:lvlJc w:val="left"/>
      <w:pPr>
        <w:ind w:left="1440" w:hanging="360"/>
      </w:pPr>
    </w:lvl>
    <w:lvl w:ilvl="2" w:tplc="298C2FF0">
      <w:start w:val="1"/>
      <w:numFmt w:val="bullet"/>
      <w:lvlText w:val="■"/>
      <w:lvlJc w:val="left"/>
      <w:pPr>
        <w:ind w:left="2160" w:hanging="360"/>
      </w:pPr>
    </w:lvl>
    <w:lvl w:ilvl="3" w:tplc="76FACA10">
      <w:start w:val="1"/>
      <w:numFmt w:val="bullet"/>
      <w:lvlText w:val="●"/>
      <w:lvlJc w:val="left"/>
      <w:pPr>
        <w:ind w:left="2880" w:hanging="360"/>
      </w:pPr>
    </w:lvl>
    <w:lvl w:ilvl="4" w:tplc="8242B53C">
      <w:start w:val="1"/>
      <w:numFmt w:val="bullet"/>
      <w:lvlText w:val="○"/>
      <w:lvlJc w:val="left"/>
      <w:pPr>
        <w:ind w:left="3600" w:hanging="360"/>
      </w:pPr>
    </w:lvl>
    <w:lvl w:ilvl="5" w:tplc="59E63B46">
      <w:start w:val="1"/>
      <w:numFmt w:val="bullet"/>
      <w:lvlText w:val="■"/>
      <w:lvlJc w:val="left"/>
      <w:pPr>
        <w:ind w:left="4320" w:hanging="360"/>
      </w:pPr>
    </w:lvl>
    <w:lvl w:ilvl="6" w:tplc="56101690">
      <w:start w:val="1"/>
      <w:numFmt w:val="bullet"/>
      <w:lvlText w:val="●"/>
      <w:lvlJc w:val="left"/>
      <w:pPr>
        <w:ind w:left="5040" w:hanging="360"/>
      </w:pPr>
    </w:lvl>
    <w:lvl w:ilvl="7" w:tplc="E1FC2A90">
      <w:start w:val="1"/>
      <w:numFmt w:val="bullet"/>
      <w:lvlText w:val="●"/>
      <w:lvlJc w:val="left"/>
      <w:pPr>
        <w:ind w:left="5760" w:hanging="360"/>
      </w:pPr>
    </w:lvl>
    <w:lvl w:ilvl="8" w:tplc="252A1F8E">
      <w:start w:val="1"/>
      <w:numFmt w:val="bullet"/>
      <w:lvlText w:val="●"/>
      <w:lvlJc w:val="left"/>
      <w:pPr>
        <w:ind w:left="6480" w:hanging="360"/>
      </w:pPr>
    </w:lvl>
  </w:abstractNum>
  <w:num w:numId="1" w16cid:durableId="1521354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F2C"/>
    <w:rsid w:val="002C3F2C"/>
    <w:rsid w:val="00354A73"/>
    <w:rsid w:val="00545B76"/>
    <w:rsid w:val="00E539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E16FF"/>
  <w15:docId w15:val="{A72DA34D-9C83-436C-8CAB-FCDF2FDC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580</Words>
  <Characters>3192</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naoufal guenichi</cp:lastModifiedBy>
  <cp:revision>2</cp:revision>
  <dcterms:created xsi:type="dcterms:W3CDTF">2026-03-07T12:45:00Z</dcterms:created>
  <dcterms:modified xsi:type="dcterms:W3CDTF">2026-03-07T12:45:00Z</dcterms:modified>
</cp:coreProperties>
</file>