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6863"/>
      </w:tblGrid>
      <w:tr w:rsidR="00D76654" w14:paraId="184AF3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416D480C" w14:textId="77777777" w:rsidR="00D76654" w:rsidRDefault="00670080">
            <w:r>
              <w:rPr>
                <w:noProof/>
              </w:rPr>
              <w:drawing>
                <wp:inline distT="0" distB="0" distL="0" distR="0" wp14:anchorId="78A2268B" wp14:editId="7FADA2FF">
                  <wp:extent cx="1476375" cy="4572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871BFD1" w14:textId="77777777" w:rsidR="00D76654" w:rsidRDefault="0067008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D2540"/>
                <w:sz w:val="26"/>
                <w:szCs w:val="26"/>
              </w:rPr>
              <w:t>ENQUÊTE DE SATISFACTION STAGIAIRE</w:t>
            </w:r>
          </w:p>
          <w:p w14:paraId="5ED86507" w14:textId="77777777" w:rsidR="00D76654" w:rsidRDefault="0067008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4A227"/>
                <w:sz w:val="19"/>
                <w:szCs w:val="19"/>
              </w:rPr>
              <w:t>Complément TAXI pour chauffeur VTC – Formation TA</w:t>
            </w:r>
          </w:p>
          <w:p w14:paraId="2EA8AEE9" w14:textId="77777777" w:rsidR="00D76654" w:rsidRDefault="00670080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NDA : 84 69 15114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69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SIRET :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82346156100018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✓</w:t>
            </w:r>
          </w:p>
        </w:tc>
      </w:tr>
    </w:tbl>
    <w:p w14:paraId="0E72A47E" w14:textId="77777777" w:rsidR="00D76654" w:rsidRDefault="00D76654">
      <w:pPr>
        <w:pBdr>
          <w:bottom w:val="single" w:sz="8" w:space="0" w:color="00B4D8"/>
        </w:pBdr>
      </w:pPr>
    </w:p>
    <w:p w14:paraId="5F1D202E" w14:textId="77777777" w:rsidR="00D76654" w:rsidRDefault="00D76654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400"/>
      </w:tblGrid>
      <w:tr w:rsidR="00D76654" w14:paraId="6AA72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687D91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Nom et Prénom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A6235A" w14:textId="77777777" w:rsidR="00D76654" w:rsidRDefault="00D76654"/>
        </w:tc>
      </w:tr>
      <w:tr w:rsidR="00D76654" w14:paraId="56E7A6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B5F060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D36572" w14:textId="77777777" w:rsidR="00D76654" w:rsidRDefault="00670080">
            <w:r>
              <w:rPr>
                <w:rFonts w:ascii="Arial" w:eastAsia="Arial" w:hAnsi="Arial" w:cs="Arial"/>
                <w:sz w:val="19"/>
                <w:szCs w:val="19"/>
              </w:rPr>
              <w:t>Formation TA – Complément TAXI (titulaire RS5637)</w:t>
            </w:r>
          </w:p>
        </w:tc>
      </w:tr>
      <w:tr w:rsidR="00D76654" w14:paraId="3B1C1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F2E42B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Date de la 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27EF81" w14:textId="77777777" w:rsidR="00D76654" w:rsidRDefault="00D76654"/>
        </w:tc>
      </w:tr>
      <w:tr w:rsidR="00D76654" w14:paraId="1DF0D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90A4A6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Formateur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0946E1" w14:textId="77777777" w:rsidR="00D76654" w:rsidRDefault="00D76654"/>
        </w:tc>
      </w:tr>
    </w:tbl>
    <w:p w14:paraId="3CC11988" w14:textId="77777777" w:rsidR="00D76654" w:rsidRDefault="00D76654">
      <w:pPr>
        <w:spacing w:after="120"/>
      </w:pPr>
    </w:p>
    <w:p w14:paraId="56FD46A7" w14:textId="77777777" w:rsidR="00D76654" w:rsidRDefault="00670080">
      <w:pPr>
        <w:spacing w:after="14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Votre avis est essentiel pour améliorer la qualité de nos formations. Ce questionnaire est anonyme.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5"/>
        <w:gridCol w:w="871"/>
        <w:gridCol w:w="871"/>
        <w:gridCol w:w="871"/>
        <w:gridCol w:w="871"/>
        <w:gridCol w:w="871"/>
      </w:tblGrid>
      <w:tr w:rsidR="00D76654" w14:paraId="5724BD6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D8C631D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Critère d'évaluation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DC31F5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 ✗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195EAE0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 –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F607BE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3 =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37E0F4E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+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61DFAA0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 ✓</w:t>
            </w:r>
          </w:p>
        </w:tc>
      </w:tr>
      <w:tr w:rsidR="00D76654" w14:paraId="1FD37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7837DED" w14:textId="77777777" w:rsidR="00D76654" w:rsidRDefault="00670080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1 = Très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insatisfait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2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Insatisfait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3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Correct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4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5 = Très satisfait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82AE9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7080E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0D80DA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14CC63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F1DDB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5</w:t>
            </w:r>
          </w:p>
        </w:tc>
      </w:tr>
      <w:tr w:rsidR="00D76654" w14:paraId="45869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4E2FA6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 ORGANISATION ET ACCUEIL</w:t>
            </w:r>
          </w:p>
        </w:tc>
      </w:tr>
      <w:tr w:rsidR="00D76654" w14:paraId="7A1A6BC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D34E2F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Clarté des informations reçues avant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6B4062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91CB3E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2EC29F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ED10F8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B0F7A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070D691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A6B45F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Qualité de l'accueil et des conditions matérielles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628824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0D8892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3D2B6B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B794AB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F341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52714F2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86379B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Respect des horaires et du planning annoncé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100662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D1A59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CB1A8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C48F9E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C6888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363ECC5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F590E2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Accessibilité et facilité d'utilisation de la plateforme e-learning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C41D8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AD54FB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A1D69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B2E5B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23173A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57DCD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31497C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B. CONTENU DE LA FORMATION</w:t>
            </w:r>
          </w:p>
        </w:tc>
      </w:tr>
      <w:tr w:rsidR="00D76654" w14:paraId="03EC818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C533D7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Adéquation du contenu avec vos objectifs professionnels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62A95B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07D143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F3E2F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55E4B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34C81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1CFCDD4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32F9B5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Clarté et compréhension des modules de cours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A263C9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DB1788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22A83A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9CA199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F02D0B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1BC1AF3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C0F3C9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Qualité des supports pédagogiques (documents, vidéos, exercices)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553273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7D23B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D1122E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B346C0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AE1DFF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2C77869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6B498F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Couverture complète du programme de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F1F3D3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23CFAE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E2FA84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B1453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B82BD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43761A0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7234E2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Pertinence des examens blancs et des exercices pratiques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636B2A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12F26A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EAAEB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3E678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16318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2CFC9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D225B0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C. PÉDAGOGIE ET FORMATEURS</w:t>
            </w:r>
          </w:p>
        </w:tc>
      </w:tr>
      <w:tr w:rsidR="00D76654" w14:paraId="12A3981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36A83C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Compétences et maîtrise des sujets par le(s) formateur(s)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E0F118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8E03C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32DB62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16F107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297CC0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21E539CA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0F3327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Clarté des explications et réponses aux questions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2A35D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6118D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026A09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AAC020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9951D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1AAD7BF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E6B2F3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Disponibilité et réactivité du formateur/tuteur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6C19C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269B52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218E6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61CC2E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E2DFB9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2BD7153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79C90B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Adaptation du rythme à votre niveau de départ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2251D9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AABF6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7E5C43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A661D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0527D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03AA22B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54AC59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Qualité du suivi individualisé tout au long de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64D15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BFA59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404110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0CC6E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3829D9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3AC7A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022810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D. PARTIE PRATIQUE (conduite)</w:t>
            </w:r>
          </w:p>
        </w:tc>
      </w:tr>
      <w:tr w:rsidR="00D76654" w14:paraId="640C0E7A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F914BF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Qualité de la formation pratique à la conduite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9D97C3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D3EC69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21201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D8985A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597C8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6776E14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9455AE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Pertinence des exercices pratiques par rapport à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A7DB9C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A0E2F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30CC5E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1CFE6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5971FE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70EF255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AE6AD7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Encadrement et conseils lors des séances de conduite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459D7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B68C2A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2BE813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72D8F4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F9B70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447FC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794604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E. RÉSULTATS ET PERSPECTIVES</w:t>
            </w:r>
          </w:p>
        </w:tc>
      </w:tr>
      <w:tr w:rsidR="00D76654" w14:paraId="4F38989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7D73BF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Sentiment d'être prêt(e) pour passer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CE696F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AFBBB0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C02C2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6A862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A91934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57758B6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4385C5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Satisfaction globale de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6FA77D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7946D7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9F9D8B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6BA58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B90EB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5C8090A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727018" w14:textId="77777777" w:rsidR="00D76654" w:rsidRDefault="00670080">
            <w:r>
              <w:rPr>
                <w:rFonts w:ascii="Arial" w:eastAsia="Arial" w:hAnsi="Arial" w:cs="Arial"/>
                <w:sz w:val="18"/>
                <w:szCs w:val="18"/>
              </w:rPr>
              <w:t>Recommanderiez-vous FTRANSPORT à un proche ?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433BF5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600DC7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FD7B16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67D521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684089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D76654" w14:paraId="3D277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3B0C92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 GLOBALE (moyenne / 5)</w:t>
            </w:r>
          </w:p>
        </w:tc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5E2112" w14:textId="77777777" w:rsidR="00D76654" w:rsidRDefault="006700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22"/>
                <w:szCs w:val="22"/>
              </w:rPr>
              <w:t>_______ / 5</w:t>
            </w:r>
          </w:p>
        </w:tc>
      </w:tr>
    </w:tbl>
    <w:p w14:paraId="2DDFE1AA" w14:textId="77777777" w:rsidR="00D76654" w:rsidRDefault="00D76654">
      <w:pPr>
        <w:spacing w:after="12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00"/>
      </w:tblGrid>
      <w:tr w:rsidR="00D76654" w14:paraId="2885EA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E11193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Points forts de la formation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640" w:type="dxa"/>
              <w:right w:w="100" w:type="dxa"/>
            </w:tcMar>
          </w:tcPr>
          <w:p w14:paraId="556BED92" w14:textId="77777777" w:rsidR="00D76654" w:rsidRDefault="00D76654"/>
        </w:tc>
      </w:tr>
      <w:tr w:rsidR="00D76654" w14:paraId="2C2D5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48534B0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Points à améliorer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640" w:type="dxa"/>
              <w:right w:w="100" w:type="dxa"/>
            </w:tcMar>
          </w:tcPr>
          <w:p w14:paraId="7543269D" w14:textId="77777777" w:rsidR="00D76654" w:rsidRDefault="00D76654"/>
        </w:tc>
      </w:tr>
      <w:tr w:rsidR="00D76654" w14:paraId="2F9DF4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70A837" w14:textId="77777777" w:rsidR="00D76654" w:rsidRDefault="00670080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Commentaires libres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480" w:type="dxa"/>
              <w:right w:w="100" w:type="dxa"/>
            </w:tcMar>
          </w:tcPr>
          <w:p w14:paraId="73F24069" w14:textId="77777777" w:rsidR="00D76654" w:rsidRDefault="00D76654"/>
        </w:tc>
      </w:tr>
    </w:tbl>
    <w:p w14:paraId="59C18145" w14:textId="77777777" w:rsidR="00D76654" w:rsidRDefault="00D76654">
      <w:pPr>
        <w:spacing w:after="160"/>
      </w:pPr>
    </w:p>
    <w:p w14:paraId="6F8912C6" w14:textId="77777777" w:rsidR="00D76654" w:rsidRDefault="00670080">
      <w:pPr>
        <w:pBdr>
          <w:top w:val="single" w:sz="4" w:space="0" w:color="00B4D8"/>
        </w:pBdr>
        <w:spacing w:before="160"/>
        <w:jc w:val="center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FTRANSPORT – SERVICES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PRO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86 Route de Genas, 69003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Lyon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NDA : 84 69 15114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69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Qualiopi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n° 1711 OF Ind 2</w:t>
      </w:r>
    </w:p>
    <w:sectPr w:rsidR="00D76654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57ECE"/>
    <w:multiLevelType w:val="hybridMultilevel"/>
    <w:tmpl w:val="059C80E0"/>
    <w:lvl w:ilvl="0" w:tplc="95EE392E">
      <w:start w:val="1"/>
      <w:numFmt w:val="bullet"/>
      <w:lvlText w:val="●"/>
      <w:lvlJc w:val="left"/>
      <w:pPr>
        <w:ind w:left="720" w:hanging="360"/>
      </w:pPr>
    </w:lvl>
    <w:lvl w:ilvl="1" w:tplc="26A00B9A">
      <w:start w:val="1"/>
      <w:numFmt w:val="bullet"/>
      <w:lvlText w:val="○"/>
      <w:lvlJc w:val="left"/>
      <w:pPr>
        <w:ind w:left="1440" w:hanging="360"/>
      </w:pPr>
    </w:lvl>
    <w:lvl w:ilvl="2" w:tplc="4D08C174">
      <w:start w:val="1"/>
      <w:numFmt w:val="bullet"/>
      <w:lvlText w:val="■"/>
      <w:lvlJc w:val="left"/>
      <w:pPr>
        <w:ind w:left="2160" w:hanging="360"/>
      </w:pPr>
    </w:lvl>
    <w:lvl w:ilvl="3" w:tplc="FEBC364E">
      <w:start w:val="1"/>
      <w:numFmt w:val="bullet"/>
      <w:lvlText w:val="●"/>
      <w:lvlJc w:val="left"/>
      <w:pPr>
        <w:ind w:left="2880" w:hanging="360"/>
      </w:pPr>
    </w:lvl>
    <w:lvl w:ilvl="4" w:tplc="A976910C">
      <w:start w:val="1"/>
      <w:numFmt w:val="bullet"/>
      <w:lvlText w:val="○"/>
      <w:lvlJc w:val="left"/>
      <w:pPr>
        <w:ind w:left="3600" w:hanging="360"/>
      </w:pPr>
    </w:lvl>
    <w:lvl w:ilvl="5" w:tplc="243A21F8">
      <w:start w:val="1"/>
      <w:numFmt w:val="bullet"/>
      <w:lvlText w:val="■"/>
      <w:lvlJc w:val="left"/>
      <w:pPr>
        <w:ind w:left="4320" w:hanging="360"/>
      </w:pPr>
    </w:lvl>
    <w:lvl w:ilvl="6" w:tplc="97CE598A">
      <w:start w:val="1"/>
      <w:numFmt w:val="bullet"/>
      <w:lvlText w:val="●"/>
      <w:lvlJc w:val="left"/>
      <w:pPr>
        <w:ind w:left="5040" w:hanging="360"/>
      </w:pPr>
    </w:lvl>
    <w:lvl w:ilvl="7" w:tplc="9E860B5A">
      <w:start w:val="1"/>
      <w:numFmt w:val="bullet"/>
      <w:lvlText w:val="●"/>
      <w:lvlJc w:val="left"/>
      <w:pPr>
        <w:ind w:left="5760" w:hanging="360"/>
      </w:pPr>
    </w:lvl>
    <w:lvl w:ilvl="8" w:tplc="C882CD68">
      <w:start w:val="1"/>
      <w:numFmt w:val="bullet"/>
      <w:lvlText w:val="●"/>
      <w:lvlJc w:val="left"/>
      <w:pPr>
        <w:ind w:left="6480" w:hanging="360"/>
      </w:pPr>
    </w:lvl>
  </w:abstractNum>
  <w:num w:numId="1" w16cid:durableId="1276448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654"/>
    <w:rsid w:val="00197B3E"/>
    <w:rsid w:val="00670080"/>
    <w:rsid w:val="00D76654"/>
    <w:rsid w:val="00E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23F68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2026-03-07T13:01:00Z</dcterms:created>
  <dcterms:modified xsi:type="dcterms:W3CDTF">2026-03-07T13:01:00Z</dcterms:modified>
</cp:coreProperties>
</file>