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7"/>
        <w:gridCol w:w="6863"/>
      </w:tblGrid>
      <w:tr w:rsidR="0092398C" w14:paraId="593F0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28E646B5" w14:textId="77777777" w:rsidR="0092398C" w:rsidRDefault="009F3870">
            <w:r>
              <w:rPr>
                <w:noProof/>
              </w:rPr>
              <w:drawing>
                <wp:inline distT="0" distB="0" distL="0" distR="0" wp14:anchorId="68A56AD2" wp14:editId="2CFFF6BF">
                  <wp:extent cx="1476375" cy="4572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53359BC" w14:textId="77777777" w:rsidR="0092398C" w:rsidRDefault="009F387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D2540"/>
                <w:sz w:val="26"/>
                <w:szCs w:val="26"/>
              </w:rPr>
              <w:t>ENQUÊTE DE SATISFACTION STAGIAIRE</w:t>
            </w:r>
          </w:p>
          <w:p w14:paraId="3E063BD1" w14:textId="77777777" w:rsidR="0092398C" w:rsidRDefault="009F387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4A227"/>
                <w:sz w:val="19"/>
                <w:szCs w:val="19"/>
              </w:rPr>
              <w:t>Complément VTC pour chauffeur TAXI – Formation VA</w:t>
            </w:r>
          </w:p>
          <w:p w14:paraId="10319573" w14:textId="77777777" w:rsidR="0092398C" w:rsidRDefault="009F3870">
            <w:pPr>
              <w:jc w:val="right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NDA : 84 69 15114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69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SIRET : </w:t>
            </w:r>
            <w:proofErr w:type="gram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82346156100018  |</w:t>
            </w:r>
            <w:proofErr w:type="gram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✓</w:t>
            </w:r>
          </w:p>
        </w:tc>
      </w:tr>
    </w:tbl>
    <w:p w14:paraId="62BE6687" w14:textId="77777777" w:rsidR="0092398C" w:rsidRDefault="0092398C">
      <w:pPr>
        <w:pBdr>
          <w:bottom w:val="single" w:sz="8" w:space="0" w:color="00B4D8"/>
        </w:pBdr>
      </w:pPr>
    </w:p>
    <w:p w14:paraId="3D702308" w14:textId="77777777" w:rsidR="0092398C" w:rsidRDefault="0092398C">
      <w:pPr>
        <w:spacing w:after="14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400"/>
      </w:tblGrid>
      <w:tr w:rsidR="0092398C" w14:paraId="037D1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1FCC985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Nom et Prénom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9CB9E1A" w14:textId="77777777" w:rsidR="0092398C" w:rsidRDefault="0092398C"/>
        </w:tc>
      </w:tr>
      <w:tr w:rsidR="0092398C" w14:paraId="75B190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6B65F1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Formation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032BE0B" w14:textId="77777777" w:rsidR="0092398C" w:rsidRDefault="009F3870">
            <w:r>
              <w:rPr>
                <w:rFonts w:ascii="Arial" w:eastAsia="Arial" w:hAnsi="Arial" w:cs="Arial"/>
                <w:sz w:val="19"/>
                <w:szCs w:val="19"/>
              </w:rPr>
              <w:t>Formation VA – Complément VTC (titulaire RS5635)</w:t>
            </w:r>
          </w:p>
        </w:tc>
      </w:tr>
      <w:tr w:rsidR="0092398C" w14:paraId="0588E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80621CB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Date de la formation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4B304D" w14:textId="77777777" w:rsidR="0092398C" w:rsidRDefault="0092398C"/>
        </w:tc>
      </w:tr>
      <w:tr w:rsidR="0092398C" w14:paraId="4002BF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FE1A553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0D2540"/>
                <w:sz w:val="19"/>
                <w:szCs w:val="19"/>
              </w:rPr>
              <w:t>Formateur :</w:t>
            </w:r>
          </w:p>
        </w:tc>
        <w:tc>
          <w:tcPr>
            <w:tcW w:w="7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E90470E" w14:textId="77777777" w:rsidR="0092398C" w:rsidRDefault="0092398C"/>
        </w:tc>
      </w:tr>
    </w:tbl>
    <w:p w14:paraId="446AFCB3" w14:textId="77777777" w:rsidR="0092398C" w:rsidRDefault="0092398C">
      <w:pPr>
        <w:spacing w:after="120"/>
      </w:pPr>
    </w:p>
    <w:p w14:paraId="576D4335" w14:textId="77777777" w:rsidR="0092398C" w:rsidRDefault="009F3870">
      <w:pPr>
        <w:spacing w:after="14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Votre avis est essentiel pour améliorer la qualité de nos formations. Ce questionnaire est anonyme.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45"/>
        <w:gridCol w:w="871"/>
        <w:gridCol w:w="871"/>
        <w:gridCol w:w="871"/>
        <w:gridCol w:w="871"/>
        <w:gridCol w:w="871"/>
      </w:tblGrid>
      <w:tr w:rsidR="0092398C" w14:paraId="1C2BFAE6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15B81C7A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Critère d'évaluation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3292E17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1 ✗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6DDA03EA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2 –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5FD526D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3 =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0F40B3B2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4 +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70" w:type="dxa"/>
              <w:left w:w="40" w:type="dxa"/>
              <w:bottom w:w="70" w:type="dxa"/>
              <w:right w:w="40" w:type="dxa"/>
            </w:tcMar>
          </w:tcPr>
          <w:p w14:paraId="403A6B1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 ✓</w:t>
            </w:r>
          </w:p>
        </w:tc>
      </w:tr>
      <w:tr w:rsidR="0092398C" w14:paraId="5C9155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5E450858" w14:textId="77777777" w:rsidR="0092398C" w:rsidRDefault="009F3870"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1 = Très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insatisfait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2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Insatisfait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3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Correct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4 =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>Satisfait  |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</w:rPr>
              <w:t xml:space="preserve">  5 = Très satisfait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5DFA0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54E95A5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CFBB5F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5422F3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CD8C70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D2540"/>
                <w:sz w:val="16"/>
                <w:szCs w:val="16"/>
              </w:rPr>
              <w:t>5</w:t>
            </w:r>
          </w:p>
        </w:tc>
      </w:tr>
      <w:tr w:rsidR="0092398C" w14:paraId="4218D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7A3A3B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A. ORGANISATION ET ACCUEIL</w:t>
            </w:r>
          </w:p>
        </w:tc>
      </w:tr>
      <w:tr w:rsidR="0092398C" w14:paraId="328991B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D49EC1B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Clarté des informations reçues avant la formation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7F3B0D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D4B4B9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25FE03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8EAD02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D8FD921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1B7D585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2A710CF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Qualité de l'accueil et des conditions matérielles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E3CC96A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D07B6C8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FBF73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48BE2B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B45DBF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28B9A66D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2B27698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Respect des horaires et du planning annoncé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7C642A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1B428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ED4E3E7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837F619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E90D8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413BA9F4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5327305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Accessibilité et facilité d'utilisation de la plateforme e-learning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73755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693B1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0C8279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9F640B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1E51F9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2C827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F3D015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B. CONTENU DE LA FORMATION</w:t>
            </w:r>
          </w:p>
        </w:tc>
      </w:tr>
      <w:tr w:rsidR="0092398C" w14:paraId="3366877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689293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Adéquation du contenu avec vos objectifs professionnels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CBE29F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C1EA12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73D7533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C61C5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3AF8C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2E7949A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F66C6C6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Clarté et compréhension des modules de cours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E49A22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F9DC18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7D8B71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75B384E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8BE26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1582D3C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0A98E0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Qualité des supports pédagogiques (documents, vidéos, exercices)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97BF1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8A969F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C10D54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2938D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3775EF7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25B89172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702DC38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Couverture complète du programme de l'examen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C73E44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AC7C17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213979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EA6BCD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A81EF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7CC7B10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4B0803B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Pertinence des examens blancs et des exercices pratiques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2342BA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7B85C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C8E51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0A42A1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AB0410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773B6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3DF43DF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C. PÉDAGOGIE ET FORMATEURS</w:t>
            </w:r>
          </w:p>
        </w:tc>
      </w:tr>
      <w:tr w:rsidR="0092398C" w14:paraId="4788735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DA71EA3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Compétences et maîtrise des sujets par le(s) formateur(s)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F4F232A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04D4D5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65A94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1CB21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E9AC6B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7030DE30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BCBA39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Clarté des explications et réponses aux questions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4107B4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D16CEA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54C35C2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B72AC5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F0927E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4B4DEAE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C8BF4A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Disponibilité et réactivité du formateur/tuteur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5F4A6E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B741EB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6893AF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F68D13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78EC5FA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1FE15C3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38892B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Adaptation du rythme à votre niveau de départ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EF2D86B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65314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20314E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10663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2EF107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531E293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9C103D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Qualité du suivi individualisé tout au long de la formation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27AE9B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623DDC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EBFAB0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CFCFCA4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74FD1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2420E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1FA59A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D. PARTIE PRATIQUE (conduite)</w:t>
            </w:r>
          </w:p>
        </w:tc>
      </w:tr>
      <w:tr w:rsidR="0092398C" w14:paraId="3663680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1D9F07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Qualité de la formation pratique à la conduite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6A8FAE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16F2A2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67046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2084D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94E008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7C4B7BEA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9A9535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Pertinence des exercices pratiques par rapport à l'examen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5AE2BA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B8D68E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0BEF62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2EB6EB9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038D2B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16D03265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6DDC347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Encadrement et conseils lors des séances de conduite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9983F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694ADE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269E4D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37CDCCF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2FA4C0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01A5E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B4D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C29FB99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E. RÉSULTATS ET PERSPECTIVES</w:t>
            </w:r>
          </w:p>
        </w:tc>
      </w:tr>
      <w:tr w:rsidR="0092398C" w14:paraId="189F7D8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3C324E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Sentiment d'être prêt(e) pour passer l'examen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62B814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33C78C2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F18BB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8A87C3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F86FCD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7B6872CB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99F9CAE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Satisfaction globale de la formation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4A839F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A83E62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56E045A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A9C6DD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3EE1C8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5A2BD8C1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108DE56" w14:textId="77777777" w:rsidR="0092398C" w:rsidRDefault="009F3870">
            <w:r>
              <w:rPr>
                <w:rFonts w:ascii="Arial" w:eastAsia="Arial" w:hAnsi="Arial" w:cs="Arial"/>
                <w:sz w:val="18"/>
                <w:szCs w:val="18"/>
              </w:rPr>
              <w:t>Recommanderiez-vous FTRANSPORT à un proche ?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C468E89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D7235E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74A1E5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E739260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  <w:tc>
          <w:tcPr>
            <w:tcW w:w="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2C351F4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</w:p>
        </w:tc>
      </w:tr>
      <w:tr w:rsidR="0092398C" w14:paraId="6FD2D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A22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F273928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 GLOBALE (moyenne / 5)</w:t>
            </w:r>
          </w:p>
        </w:tc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EC89396" w14:textId="77777777" w:rsidR="0092398C" w:rsidRDefault="009F387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4A227"/>
                <w:sz w:val="22"/>
                <w:szCs w:val="22"/>
              </w:rPr>
              <w:t>_______ / 5</w:t>
            </w:r>
          </w:p>
        </w:tc>
      </w:tr>
    </w:tbl>
    <w:p w14:paraId="07600478" w14:textId="77777777" w:rsidR="0092398C" w:rsidRDefault="0092398C">
      <w:pPr>
        <w:spacing w:after="12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200"/>
      </w:tblGrid>
      <w:tr w:rsidR="0092398C" w14:paraId="252505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998173C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Points forts de la formation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640" w:type="dxa"/>
              <w:right w:w="100" w:type="dxa"/>
            </w:tcMar>
          </w:tcPr>
          <w:p w14:paraId="2AC00FA5" w14:textId="77777777" w:rsidR="0092398C" w:rsidRDefault="0092398C"/>
        </w:tc>
      </w:tr>
      <w:tr w:rsidR="0092398C" w14:paraId="321459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487AEB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Points à améliorer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640" w:type="dxa"/>
              <w:right w:w="100" w:type="dxa"/>
            </w:tcMar>
          </w:tcPr>
          <w:p w14:paraId="2FA04218" w14:textId="77777777" w:rsidR="0092398C" w:rsidRDefault="0092398C"/>
        </w:tc>
      </w:tr>
      <w:tr w:rsidR="0092398C" w14:paraId="2A3C2E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1B87C99" w14:textId="77777777" w:rsidR="0092398C" w:rsidRDefault="009F3870">
            <w:r>
              <w:rPr>
                <w:rFonts w:ascii="Arial" w:eastAsia="Arial" w:hAnsi="Arial" w:cs="Arial"/>
                <w:b/>
                <w:bCs/>
                <w:color w:val="0D2540"/>
                <w:sz w:val="18"/>
                <w:szCs w:val="18"/>
              </w:rPr>
              <w:t>Commentaires libres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480" w:type="dxa"/>
              <w:right w:w="100" w:type="dxa"/>
            </w:tcMar>
          </w:tcPr>
          <w:p w14:paraId="2D90E209" w14:textId="77777777" w:rsidR="0092398C" w:rsidRDefault="0092398C"/>
        </w:tc>
      </w:tr>
    </w:tbl>
    <w:p w14:paraId="61D7F159" w14:textId="77777777" w:rsidR="0092398C" w:rsidRDefault="0092398C">
      <w:pPr>
        <w:spacing w:after="160"/>
      </w:pPr>
    </w:p>
    <w:p w14:paraId="3452D440" w14:textId="77777777" w:rsidR="0092398C" w:rsidRDefault="009F3870">
      <w:pPr>
        <w:pBdr>
          <w:top w:val="single" w:sz="4" w:space="0" w:color="00B4D8"/>
        </w:pBdr>
        <w:spacing w:before="160"/>
        <w:jc w:val="center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FTRANSPORT – SERVICES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PRO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86 Route de Genas, 69003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Lyon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NDA : 84 69 15114 </w:t>
      </w:r>
      <w:proofErr w:type="gram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69  |</w:t>
      </w:r>
      <w:proofErr w:type="gram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Qualiopi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n° 1711 OF Ind 2</w:t>
      </w:r>
    </w:p>
    <w:sectPr w:rsidR="0092398C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3B99"/>
    <w:multiLevelType w:val="hybridMultilevel"/>
    <w:tmpl w:val="2CDAFFDA"/>
    <w:lvl w:ilvl="0" w:tplc="DF8A32A4">
      <w:start w:val="1"/>
      <w:numFmt w:val="bullet"/>
      <w:lvlText w:val="●"/>
      <w:lvlJc w:val="left"/>
      <w:pPr>
        <w:ind w:left="720" w:hanging="360"/>
      </w:pPr>
    </w:lvl>
    <w:lvl w:ilvl="1" w:tplc="4B5A0B6E">
      <w:start w:val="1"/>
      <w:numFmt w:val="bullet"/>
      <w:lvlText w:val="○"/>
      <w:lvlJc w:val="left"/>
      <w:pPr>
        <w:ind w:left="1440" w:hanging="360"/>
      </w:pPr>
    </w:lvl>
    <w:lvl w:ilvl="2" w:tplc="D108A4DE">
      <w:start w:val="1"/>
      <w:numFmt w:val="bullet"/>
      <w:lvlText w:val="■"/>
      <w:lvlJc w:val="left"/>
      <w:pPr>
        <w:ind w:left="2160" w:hanging="360"/>
      </w:pPr>
    </w:lvl>
    <w:lvl w:ilvl="3" w:tplc="73B444C0">
      <w:start w:val="1"/>
      <w:numFmt w:val="bullet"/>
      <w:lvlText w:val="●"/>
      <w:lvlJc w:val="left"/>
      <w:pPr>
        <w:ind w:left="2880" w:hanging="360"/>
      </w:pPr>
    </w:lvl>
    <w:lvl w:ilvl="4" w:tplc="D9588880">
      <w:start w:val="1"/>
      <w:numFmt w:val="bullet"/>
      <w:lvlText w:val="○"/>
      <w:lvlJc w:val="left"/>
      <w:pPr>
        <w:ind w:left="3600" w:hanging="360"/>
      </w:pPr>
    </w:lvl>
    <w:lvl w:ilvl="5" w:tplc="0E9239BE">
      <w:start w:val="1"/>
      <w:numFmt w:val="bullet"/>
      <w:lvlText w:val="■"/>
      <w:lvlJc w:val="left"/>
      <w:pPr>
        <w:ind w:left="4320" w:hanging="360"/>
      </w:pPr>
    </w:lvl>
    <w:lvl w:ilvl="6" w:tplc="8C644BEC">
      <w:start w:val="1"/>
      <w:numFmt w:val="bullet"/>
      <w:lvlText w:val="●"/>
      <w:lvlJc w:val="left"/>
      <w:pPr>
        <w:ind w:left="5040" w:hanging="360"/>
      </w:pPr>
    </w:lvl>
    <w:lvl w:ilvl="7" w:tplc="0882E3D6">
      <w:start w:val="1"/>
      <w:numFmt w:val="bullet"/>
      <w:lvlText w:val="●"/>
      <w:lvlJc w:val="left"/>
      <w:pPr>
        <w:ind w:left="5760" w:hanging="360"/>
      </w:pPr>
    </w:lvl>
    <w:lvl w:ilvl="8" w:tplc="2652A1B8">
      <w:start w:val="1"/>
      <w:numFmt w:val="bullet"/>
      <w:lvlText w:val="●"/>
      <w:lvlJc w:val="left"/>
      <w:pPr>
        <w:ind w:left="6480" w:hanging="360"/>
      </w:pPr>
    </w:lvl>
  </w:abstractNum>
  <w:num w:numId="1" w16cid:durableId="13597011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98C"/>
    <w:rsid w:val="00532CBA"/>
    <w:rsid w:val="0092398C"/>
    <w:rsid w:val="009F3870"/>
    <w:rsid w:val="00E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1510F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2026-03-07T13:02:00Z</dcterms:created>
  <dcterms:modified xsi:type="dcterms:W3CDTF">2026-03-07T13:02:00Z</dcterms:modified>
</cp:coreProperties>
</file>