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77777777" w:rsidR="000204EC" w:rsidRDefault="00AA1400">
      <w:pPr>
        <w:tabs>
          <w:tab w:val="center" w:pos="7468"/>
        </w:tabs>
        <w:spacing w:after="4" w:line="260" w:lineRule="auto"/>
        <w:ind w:left="-15" w:firstLine="0"/>
        <w:rPr>
          <w:color w:val="363636"/>
          <w:sz w:val="18"/>
        </w:rPr>
        <w:sectPr w:rsidR="000204EC" w:rsidSect="009A2378">
          <w:headerReference w:type="even" r:id="rId8"/>
          <w:headerReference w:type="default" r:id="rId9"/>
          <w:footerReference w:type="even" r:id="rId10"/>
          <w:footerReference w:type="default" r:id="rId11"/>
          <w:type w:val="continuous"/>
          <w:pgSz w:w="11906" w:h="16838"/>
          <w:pgMar w:top="709" w:right="1417" w:bottom="1276" w:left="567" w:header="284" w:footer="708" w:gutter="0"/>
          <w:pgNumType w:start="1"/>
          <w:cols w:num="2" w:space="708"/>
          <w:docGrid w:linePitch="360"/>
        </w:sectPr>
      </w:pPr>
      <w:r>
        <w:rPr>
          <w:color w:val="363636"/>
          <w:sz w:val="18"/>
        </w:rPr>
        <w:t xml:space="preserve"> </w:t>
      </w:r>
    </w:p>
    <w:p w14:paraId="37720267" w14:textId="77777777" w:rsidR="006235ED" w:rsidRDefault="00AA1400">
      <w:pPr>
        <w:tabs>
          <w:tab w:val="center" w:pos="7468"/>
        </w:tabs>
        <w:spacing w:after="4" w:line="260" w:lineRule="auto"/>
        <w:ind w:left="-15" w:firstLine="0"/>
      </w:pPr>
      <w:r>
        <w:rPr>
          <w:color w:val="363636"/>
          <w:sz w:val="18"/>
        </w:rPr>
        <w:tab/>
      </w:r>
    </w:p>
    <w:p w14:paraId="0C2C8184" w14:textId="61210F3C" w:rsidR="00281115" w:rsidRPr="00012759" w:rsidRDefault="0077386A" w:rsidP="00012759">
      <w:pPr>
        <w:spacing w:after="237" w:line="260" w:lineRule="auto"/>
        <w:ind w:left="-5"/>
        <w:jc w:val="center"/>
        <w:rPr>
          <w:b/>
          <w:sz w:val="32"/>
          <w:szCs w:val="32"/>
        </w:rPr>
      </w:pPr>
      <w:r>
        <w:rPr>
          <w:b/>
          <w:sz w:val="32"/>
          <w:szCs w:val="32"/>
        </w:rPr>
        <w:t>DEVIS ET INSCRIPTION</w:t>
      </w:r>
    </w:p>
    <w:tbl>
      <w:tblPr>
        <w:tblStyle w:val="TableauGrille4-Accentuation5"/>
        <w:tblW w:w="10683" w:type="dxa"/>
        <w:tblLook w:val="04A0" w:firstRow="1" w:lastRow="0" w:firstColumn="1" w:lastColumn="0" w:noHBand="0" w:noVBand="1"/>
      </w:tblPr>
      <w:tblGrid>
        <w:gridCol w:w="3513"/>
        <w:gridCol w:w="4582"/>
        <w:gridCol w:w="1112"/>
        <w:gridCol w:w="1476"/>
      </w:tblGrid>
      <w:tr w:rsidR="00281115" w14:paraId="6BB76DF1" w14:textId="77777777" w:rsidTr="00463616">
        <w:trPr>
          <w:cnfStyle w:val="100000000000" w:firstRow="1" w:lastRow="0" w:firstColumn="0" w:lastColumn="0" w:oddVBand="0" w:evenVBand="0" w:oddHBand="0"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2405" w:type="dxa"/>
          </w:tcPr>
          <w:p w14:paraId="150F6E2B" w14:textId="77777777" w:rsidR="00281115" w:rsidRDefault="00281115" w:rsidP="00EB6A7A">
            <w:pPr>
              <w:ind w:left="0" w:firstLine="0"/>
            </w:pPr>
          </w:p>
        </w:tc>
        <w:tc>
          <w:tcPr>
            <w:tcW w:w="5530" w:type="dxa"/>
          </w:tcPr>
          <w:p w14:paraId="0C022212" w14:textId="77777777" w:rsidR="00281115" w:rsidRDefault="00281115" w:rsidP="00EB6A7A">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132" w:type="dxa"/>
          </w:tcPr>
          <w:p w14:paraId="48E1B3BA" w14:textId="77777777" w:rsidR="00281115" w:rsidRDefault="00281115" w:rsidP="00EB6A7A">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1616" w:type="dxa"/>
          </w:tcPr>
          <w:p w14:paraId="15B8C056" w14:textId="02C75005" w:rsidR="00281115" w:rsidRDefault="00463616" w:rsidP="00EB6A7A">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HT</w:t>
            </w:r>
          </w:p>
        </w:tc>
      </w:tr>
      <w:tr w:rsidR="00281115" w14:paraId="14601661" w14:textId="77777777" w:rsidTr="00463616">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405" w:type="dxa"/>
          </w:tcPr>
          <w:p w14:paraId="7701BA6C" w14:textId="5A85A143" w:rsidR="00281115" w:rsidRPr="00A90DB5" w:rsidRDefault="00281115" w:rsidP="00EB6A7A">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1859B573" w14:textId="77777777" w:rsidR="00281115" w:rsidRDefault="00281115" w:rsidP="00EB6A7A">
            <w:pPr>
              <w:ind w:left="0" w:firstLine="0"/>
            </w:pPr>
          </w:p>
        </w:tc>
        <w:tc>
          <w:tcPr>
            <w:tcW w:w="5530" w:type="dxa"/>
          </w:tcPr>
          <w:p w14:paraId="4492CC20" w14:textId="796FFA9B" w:rsidR="00281115" w:rsidRPr="001B5C27" w:rsidRDefault="00704A55" w:rsidP="00EB6A7A">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 xml:space="preserve">TAXI </w:t>
            </w:r>
          </w:p>
          <w:p w14:paraId="47868DDA" w14:textId="7A338ED1" w:rsidR="000B45EC" w:rsidRDefault="00AA3DC5" w:rsidP="00F92E3E">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TAXI pour chauffeurs VTC en E-learning — Durée totale : {devis_duree_totale}</w:t>
            </w:r>
          </w:p>
          <w:p w14:paraId="7C32321F" w14:textId="0FFCB725" w:rsidR="00F92E3E" w:rsidRDefault="00F92E3E" w:rsidP="00F92E3E">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Frais d’examen à la Chambre des métiers et de l’artisanat</w:t>
            </w:r>
          </w:p>
          <w:p w14:paraId="2CB9CE44" w14:textId="0B0C7E0F" w:rsidR="00F92E3E" w:rsidRDefault="00F92E3E" w:rsidP="00F92E3E">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pratique TAXI 3h solo ou 6h en groupe</w:t>
            </w:r>
          </w:p>
          <w:p w14:paraId="7CF1CC3B" w14:textId="6F2ADC0B" w:rsidR="000106E6" w:rsidRPr="00DA63C0" w:rsidRDefault="00F92E3E" w:rsidP="00F92E3E">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Mise à disposition du véhicule pour l’examen</w:t>
            </w:r>
          </w:p>
        </w:tc>
        <w:tc>
          <w:tcPr>
            <w:tcW w:w="1132" w:type="dxa"/>
          </w:tcPr>
          <w:p w14:paraId="6335004C" w14:textId="77777777" w:rsidR="00281115" w:rsidRDefault="00281115" w:rsidP="00EB6A7A">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1616" w:type="dxa"/>
          </w:tcPr>
          <w:p w14:paraId="03595009" w14:textId="483FC3DC" w:rsidR="00281115" w:rsidRDefault="00E815D8" w:rsidP="00EB6A7A">
            <w:pPr>
              <w:ind w:left="0" w:firstLine="0"/>
              <w:cnfStyle w:val="000000100000" w:firstRow="0" w:lastRow="0" w:firstColumn="0" w:lastColumn="0" w:oddVBand="0" w:evenVBand="0" w:oddHBand="1" w:evenHBand="0" w:firstRowFirstColumn="0" w:firstRowLastColumn="0" w:lastRowFirstColumn="0" w:lastRowLastColumn="0"/>
            </w:pPr>
            <w:r>
              <w:t>999 €</w:t>
            </w:r>
          </w:p>
        </w:tc>
      </w:tr>
      <w:tr w:rsidR="00281115" w14:paraId="3813B6DC" w14:textId="77777777" w:rsidTr="00463616">
        <w:trPr>
          <w:trHeight w:val="478"/>
        </w:trPr>
        <w:tc>
          <w:tcPr>
            <w:cnfStyle w:val="001000000000" w:firstRow="0" w:lastRow="0" w:firstColumn="1" w:lastColumn="0" w:oddVBand="0" w:evenVBand="0" w:oddHBand="0" w:evenHBand="0" w:firstRowFirstColumn="0" w:firstRowLastColumn="0" w:lastRowFirstColumn="0" w:lastRowLastColumn="0"/>
            <w:tcW w:w="2405" w:type="dxa"/>
          </w:tcPr>
          <w:p w14:paraId="5F4CB3BA" w14:textId="77777777" w:rsidR="00281115" w:rsidRPr="00A90DB5" w:rsidRDefault="00281115" w:rsidP="00EB6A7A">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1C97E188" w14:textId="77777777" w:rsidR="00281115" w:rsidRPr="00A90DB5" w:rsidRDefault="00281115" w:rsidP="00EB6A7A">
            <w:pPr>
              <w:ind w:left="0" w:firstLine="0"/>
              <w:rPr>
                <w:rFonts w:ascii="Times New Roman" w:hAnsi="Times New Roman" w:cs="Times New Roman"/>
                <w:color w:val="363636"/>
                <w:sz w:val="24"/>
                <w:szCs w:val="24"/>
              </w:rPr>
            </w:pPr>
          </w:p>
        </w:tc>
        <w:tc>
          <w:tcPr>
            <w:tcW w:w="5530" w:type="dxa"/>
          </w:tcPr>
          <w:p w14:paraId="09B3D4A8" w14:textId="2F984786" w:rsidR="00281115" w:rsidRPr="005D316D" w:rsidRDefault="00890FF4" w:rsidP="00EB6A7A">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w:t>
            </w:r>
            <w:r>
              <w:rPr>
                <w:color w:val="363636"/>
              </w:rPr>
              <w:t>YON</w:t>
            </w:r>
          </w:p>
          <w:p w14:paraId="52F1F7FD" w14:textId="77777777" w:rsidR="00281115" w:rsidRPr="005D316D" w:rsidRDefault="00281115" w:rsidP="00EB6A7A">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1132" w:type="dxa"/>
          </w:tcPr>
          <w:p w14:paraId="27C37F47" w14:textId="77777777" w:rsidR="00281115" w:rsidRDefault="00281115" w:rsidP="00EB6A7A">
            <w:pPr>
              <w:ind w:left="0" w:firstLine="0"/>
              <w:cnfStyle w:val="000000000000" w:firstRow="0" w:lastRow="0" w:firstColumn="0" w:lastColumn="0" w:oddVBand="0" w:evenVBand="0" w:oddHBand="0" w:evenHBand="0" w:firstRowFirstColumn="0" w:firstRowLastColumn="0" w:lastRowFirstColumn="0" w:lastRowLastColumn="0"/>
            </w:pPr>
          </w:p>
        </w:tc>
        <w:tc>
          <w:tcPr>
            <w:tcW w:w="1616" w:type="dxa"/>
          </w:tcPr>
          <w:p w14:paraId="11F67C85" w14:textId="77777777" w:rsidR="00281115" w:rsidRDefault="00281115" w:rsidP="00EB6A7A">
            <w:pPr>
              <w:ind w:left="0" w:firstLine="0"/>
              <w:cnfStyle w:val="000000000000" w:firstRow="0" w:lastRow="0" w:firstColumn="0" w:lastColumn="0" w:oddVBand="0" w:evenVBand="0" w:oddHBand="0" w:evenHBand="0" w:firstRowFirstColumn="0" w:firstRowLastColumn="0" w:lastRowFirstColumn="0" w:lastRowLastColumn="0"/>
            </w:pPr>
          </w:p>
        </w:tc>
      </w:tr>
      <w:tr w:rsidR="00281115" w14:paraId="1E848D9F" w14:textId="77777777" w:rsidTr="00463616">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405" w:type="dxa"/>
          </w:tcPr>
          <w:p w14:paraId="675AE6C4" w14:textId="6E6E093D" w:rsidR="00281115" w:rsidRPr="00A90DB5" w:rsidRDefault="00094530" w:rsidP="004C4C5C">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Durée de mise à disposition de la plateforme www.gestion.ftransport.fr/cours</w:t>
            </w:r>
          </w:p>
        </w:tc>
        <w:tc>
          <w:tcPr>
            <w:tcW w:w="5530" w:type="dxa"/>
          </w:tcPr>
          <w:p w14:paraId="2553ED08" w14:textId="293E8078" w:rsidR="00281115" w:rsidRPr="005D316D" w:rsidRDefault="00094530" w:rsidP="00EB6A7A">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3 mois</w:t>
            </w:r>
          </w:p>
        </w:tc>
        <w:tc>
          <w:tcPr>
            <w:tcW w:w="1132" w:type="dxa"/>
          </w:tcPr>
          <w:p w14:paraId="490DBB01" w14:textId="77777777" w:rsidR="00281115" w:rsidRDefault="00281115" w:rsidP="00EB6A7A">
            <w:pPr>
              <w:ind w:left="0" w:firstLine="0"/>
              <w:cnfStyle w:val="000000100000" w:firstRow="0" w:lastRow="0" w:firstColumn="0" w:lastColumn="0" w:oddVBand="0" w:evenVBand="0" w:oddHBand="1" w:evenHBand="0" w:firstRowFirstColumn="0" w:firstRowLastColumn="0" w:lastRowFirstColumn="0" w:lastRowLastColumn="0"/>
            </w:pPr>
          </w:p>
          <w:p w14:paraId="1FB9211A" w14:textId="4741F982" w:rsidR="00AA3DC5" w:rsidRDefault="00AA3DC5" w:rsidP="00EB6A7A">
            <w:pPr>
              <w:ind w:left="0" w:firstLine="0"/>
              <w:cnfStyle w:val="000000100000" w:firstRow="0" w:lastRow="0" w:firstColumn="0" w:lastColumn="0" w:oddVBand="0" w:evenVBand="0" w:oddHBand="1" w:evenHBand="0" w:firstRowFirstColumn="0" w:firstRowLastColumn="0" w:lastRowFirstColumn="0" w:lastRowLastColumn="0"/>
            </w:pPr>
          </w:p>
        </w:tc>
        <w:tc>
          <w:tcPr>
            <w:tcW w:w="1616" w:type="dxa"/>
          </w:tcPr>
          <w:p w14:paraId="1C37AA14" w14:textId="77777777" w:rsidR="00281115" w:rsidRDefault="00281115" w:rsidP="00EB6A7A">
            <w:pPr>
              <w:ind w:left="0" w:firstLine="0"/>
              <w:cnfStyle w:val="000000100000" w:firstRow="0" w:lastRow="0" w:firstColumn="0" w:lastColumn="0" w:oddVBand="0" w:evenVBand="0" w:oddHBand="1" w:evenHBand="0" w:firstRowFirstColumn="0" w:firstRowLastColumn="0" w:lastRowFirstColumn="0" w:lastRowLastColumn="0"/>
            </w:pPr>
          </w:p>
        </w:tc>
      </w:tr>
      <w:tr w:rsidR="00156219" w14:paraId="6F840EA3" w14:textId="77777777" w:rsidTr="00463616">
        <w:trPr>
          <w:trHeight w:val="231"/>
        </w:trPr>
        <w:tc>
          <w:tcPr>
            <w:cnfStyle w:val="001000000000" w:firstRow="0" w:lastRow="0" w:firstColumn="1" w:lastColumn="0" w:oddVBand="0" w:evenVBand="0" w:oddHBand="0" w:evenHBand="0" w:firstRowFirstColumn="0" w:firstRowLastColumn="0" w:lastRowFirstColumn="0" w:lastRowLastColumn="0"/>
            <w:tcW w:w="2405" w:type="dxa"/>
            <w:hideMark/>
          </w:tcPr>
          <w:p w14:paraId="54C51988" w14:textId="77777777" w:rsidR="00156219" w:rsidRDefault="00156219" w:rsidP="004C4C5C">
            <w:pPr>
              <w:spacing w:after="1" w:line="256" w:lineRule="auto"/>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5530" w:type="dxa"/>
            <w:hideMark/>
          </w:tcPr>
          <w:p w14:paraId="28716B85" w14:textId="36B8BC18" w:rsidR="00156219" w:rsidRDefault="00E815D8">
            <w:pPr>
              <w:spacing w:after="1" w:line="256"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
            </w:r>
            <w:r>
              <w:rPr>
                <w:rFonts w:asciiTheme="minorHAnsi" w:hAnsiTheme="minorHAnsi" w:cstheme="minorHAnsi"/>
                <w:sz w:val="24"/>
                <w:szCs w:val="24"/>
              </w:rPr>
              <w:t>{client_nom}</w:t>
            </w:r>
          </w:p>
        </w:tc>
        <w:tc>
          <w:tcPr>
            <w:tcW w:w="1132" w:type="dxa"/>
          </w:tcPr>
          <w:p w14:paraId="2236A37C" w14:textId="77777777" w:rsidR="00156219" w:rsidRDefault="00156219">
            <w:pPr>
              <w:ind w:left="0" w:firstLine="0"/>
              <w:cnfStyle w:val="000000000000" w:firstRow="0" w:lastRow="0" w:firstColumn="0" w:lastColumn="0" w:oddVBand="0" w:evenVBand="0" w:oddHBand="0" w:evenHBand="0" w:firstRowFirstColumn="0" w:firstRowLastColumn="0" w:lastRowFirstColumn="0" w:lastRowLastColumn="0"/>
            </w:pPr>
          </w:p>
        </w:tc>
        <w:tc>
          <w:tcPr>
            <w:tcW w:w="1616" w:type="dxa"/>
          </w:tcPr>
          <w:p w14:paraId="252AA18B" w14:textId="77777777" w:rsidR="00156219" w:rsidRDefault="00156219">
            <w:pPr>
              <w:ind w:left="0" w:firstLine="0"/>
              <w:cnfStyle w:val="000000000000" w:firstRow="0" w:lastRow="0" w:firstColumn="0" w:lastColumn="0" w:oddVBand="0" w:evenVBand="0" w:oddHBand="0" w:evenHBand="0" w:firstRowFirstColumn="0" w:firstRowLastColumn="0" w:lastRowFirstColumn="0" w:lastRowLastColumn="0"/>
            </w:pPr>
          </w:p>
        </w:tc>
      </w:tr>
    </w:tbl>
    <w:p w14:paraId="6C6C967B" w14:textId="18A34145"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02BEF6AC" w:rsidR="00137C80" w:rsidRPr="00AA7918" w:rsidRDefault="00281115"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t>Fait à Lyon, le {devis_date}</w:t>
      </w:r>
      <w:r>
        <w:rPr>
          <w:rFonts w:ascii="Calibri" w:eastAsia="Calibri" w:hAnsi="Calibri" w:cs="Times New Roman"/>
          <w:color w:val="auto"/>
          <w:sz w:val="24"/>
          <w:szCs w:val="24"/>
          <w:lang w:eastAsia="en-US"/>
        </w:rPr>
        <w:t xml:space="preserve"> </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lastRenderedPageBreak/>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7E12C0A3" w14:textId="77777777" w:rsidR="00281115" w:rsidRDefault="00281115" w:rsidP="00281115">
      <w:pPr>
        <w:spacing w:after="0" w:line="259" w:lineRule="auto"/>
        <w:ind w:left="0" w:firstLine="0"/>
        <w:rPr>
          <w:b/>
          <w:color w:val="FF0000"/>
          <w:sz w:val="28"/>
        </w:rPr>
      </w:pPr>
    </w:p>
    <w:p w14:paraId="50E882EC" w14:textId="77777777" w:rsidR="00E815D8" w:rsidRDefault="00281115" w:rsidP="00E815D8">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Formation TAXI pour chauffeurs VTC en E-learning</w:t>
      </w:r>
    </w:p>
    <w:p w14:paraId="3AED89D6" w14:textId="02F36896" w:rsidR="00281115" w:rsidRPr="00281115" w:rsidRDefault="00281115" w:rsidP="00E815D8">
      <w:pPr>
        <w:spacing w:after="1" w:line="259" w:lineRule="auto"/>
        <w:rPr>
          <w:rFonts w:asciiTheme="minorHAnsi" w:hAnsiTheme="minorHAnsi" w:cstheme="minorHAnsi"/>
          <w:bCs/>
          <w:color w:val="363636"/>
          <w:sz w:val="24"/>
          <w:szCs w:val="24"/>
        </w:rPr>
      </w:pPr>
    </w:p>
    <w:p w14:paraId="40008F70" w14:textId="33F5EC29" w:rsidR="00631003" w:rsidRPr="005D316D" w:rsidRDefault="00631003" w:rsidP="00D722C0">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sectPr w:rsidR="00631003" w:rsidRPr="005D316D" w:rsidSect="004B1D33">
          <w:footerReference w:type="default" r:id="rId13"/>
          <w:type w:val="continuous"/>
          <w:pgSz w:w="11906" w:h="16838"/>
          <w:pgMar w:top="851" w:right="566" w:bottom="1276" w:left="567" w:header="113" w:footer="0" w:gutter="0"/>
          <w:cols w:space="708"/>
          <w:docGrid w:linePitch="360"/>
        </w:sectPr>
      </w:pPr>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37D1583F" w14:textId="5D5D483C" w:rsidR="00631003" w:rsidRPr="005D316D" w:rsidRDefault="00631003" w:rsidP="00631003">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Prénom et Nom : {client_nom}</w:t>
      </w:r>
      <w:r>
        <w:rPr>
          <w:rFonts w:ascii="Times New Roman" w:hAnsi="Times New Roman" w:cs="Times New Roman"/>
          <w:color w:val="363636"/>
          <w:sz w:val="24"/>
          <w:szCs w:val="24"/>
        </w:rPr>
        <w:tab/>
      </w:r>
    </w:p>
    <w:p w14:paraId="753348B8" w14:textId="194649A2" w:rsidR="00631003" w:rsidRPr="005D316D" w:rsidRDefault="00631003" w:rsidP="00631003">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Adresse personnelle : {client_adresse1}</w:t>
      </w:r>
    </w:p>
    <w:p w14:paraId="4B79A0E5" w14:textId="3883894B" w:rsidR="00631003" w:rsidRPr="005D316D" w:rsidRDefault="00631003" w:rsidP="00631003">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Code postal : {client_codep}</w:t>
      </w:r>
    </w:p>
    <w:p w14:paraId="141E5A52" w14:textId="38558D49" w:rsidR="00631003" w:rsidRPr="005D316D" w:rsidRDefault="00631003" w:rsidP="00631003">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lastRenderedPageBreak/>
        <w:t xml:space="preserve">Ville : {client_ville}</w:t>
      </w:r>
    </w:p>
    <w:p w14:paraId="6B7BA931" w14:textId="11F9F25B" w:rsidR="00631003" w:rsidRPr="005D316D" w:rsidRDefault="00631003" w:rsidP="00631003">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 {client_tel}</w:t>
      </w:r>
      <w:r>
        <w:rPr>
          <w:rStyle w:val="Titre3Car"/>
          <w:rFonts w:asciiTheme="minorHAnsi" w:hAnsiTheme="minorHAnsi" w:cstheme="minorHAnsi"/>
          <w:b w:val="0"/>
          <w:color w:val="000000" w:themeColor="text1"/>
          <w:szCs w:val="24"/>
        </w:rPr>
        <w:t xml:space="preserve"> </w:t>
      </w:r>
    </w:p>
    <w:p w14:paraId="0216BFDB" w14:textId="00D1284A" w:rsidR="00631003" w:rsidRPr="00D057B8" w:rsidRDefault="00631003" w:rsidP="00631003">
      <w:pPr>
        <w:spacing w:after="160" w:line="259" w:lineRule="auto"/>
        <w:ind w:left="0" w:firstLine="0"/>
        <w:rPr>
          <w:rFonts w:ascii="Calibri" w:eastAsia="Calibri" w:hAnsi="Calibri" w:cs="Times New Roman"/>
          <w:bCs/>
          <w:color w:val="000000" w:themeColor="text1"/>
          <w:sz w:val="22"/>
          <w:lang w:eastAsia="en-US"/>
        </w:rPr>
        <w:sectPr w:rsidR="00631003"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 {client_mail}</w:t>
      </w:r>
    </w:p>
    <w:p w14:paraId="2A6E4761" w14:textId="77777777" w:rsidR="00631003" w:rsidRPr="000204EC" w:rsidRDefault="00631003" w:rsidP="00631003">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63B51D37" w14:textId="77777777" w:rsidR="00631003" w:rsidRPr="000204EC" w:rsidRDefault="00631003" w:rsidP="00631003">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3A5DB744" w14:textId="3F011402" w:rsidR="00D722C0" w:rsidRPr="00D722C0" w:rsidRDefault="00631003" w:rsidP="00D722C0">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45EBAF00" w14:textId="13595E44" w:rsidR="00631003" w:rsidRPr="000204EC" w:rsidRDefault="00631003" w:rsidP="00D722C0">
      <w:pPr>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7DA57F91" w14:textId="77777777" w:rsidR="00631003" w:rsidRPr="000204EC" w:rsidRDefault="00631003" w:rsidP="0063100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511BE572" w14:textId="77777777" w:rsidR="00631003" w:rsidRPr="000204EC" w:rsidRDefault="00631003" w:rsidP="00631003">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63E2559" w14:textId="77777777" w:rsidR="00631003" w:rsidRPr="000204EC" w:rsidRDefault="00631003" w:rsidP="00631003">
      <w:pPr>
        <w:tabs>
          <w:tab w:val="left" w:pos="709"/>
          <w:tab w:val="left" w:pos="2552"/>
          <w:tab w:val="left" w:pos="2835"/>
          <w:tab w:val="left" w:pos="5103"/>
        </w:tabs>
        <w:spacing w:after="0" w:line="240" w:lineRule="auto"/>
        <w:ind w:left="284" w:hanging="142"/>
        <w:contextualSpacing/>
        <w:rPr>
          <w:rFonts w:ascii="Calibri" w:eastAsia="Calibri" w:hAnsi="Calibri" w:cs="Times New Roman"/>
          <w:b/>
          <w:color w:val="auto"/>
          <w:sz w:val="24"/>
          <w:szCs w:val="24"/>
          <w:lang w:eastAsia="en-US"/>
        </w:rPr>
      </w:pPr>
    </w:p>
    <w:p w14:paraId="092BA67F" w14:textId="77777777" w:rsidR="00631003" w:rsidRPr="000204EC" w:rsidRDefault="00631003" w:rsidP="0063100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6A9EFD79" w14:textId="77777777" w:rsidR="00631003" w:rsidRPr="000204EC" w:rsidRDefault="00631003" w:rsidP="00631003">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06EF2A8" w14:textId="77777777" w:rsidR="00631003" w:rsidRDefault="00631003" w:rsidP="0063100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5CE752E4" w14:textId="68B3965D" w:rsidR="00631003" w:rsidRPr="00D722C0" w:rsidRDefault="00631003" w:rsidP="0063100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163E90B" w14:textId="77777777" w:rsidR="00631003" w:rsidRPr="000204EC" w:rsidRDefault="00631003" w:rsidP="0063100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60F01A45" w14:textId="77777777" w:rsidR="00631003" w:rsidRPr="000204EC" w:rsidRDefault="00631003" w:rsidP="00631003">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62CA9A5" w14:textId="77777777" w:rsidR="00631003" w:rsidRPr="000204EC" w:rsidRDefault="00631003" w:rsidP="00631003">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p>
    <w:p w14:paraId="2A752451" w14:textId="77777777" w:rsidR="00631003" w:rsidRPr="000204EC" w:rsidRDefault="00631003" w:rsidP="0063100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525DDC61" w14:textId="19D73549" w:rsidR="00631003" w:rsidRPr="000204EC" w:rsidRDefault="00631003" w:rsidP="00D722C0">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6403E536" w14:textId="77777777" w:rsidR="00C76CBC" w:rsidRDefault="00C76CBC" w:rsidP="00631003">
      <w:pPr>
        <w:spacing w:after="0" w:line="240" w:lineRule="auto"/>
        <w:ind w:left="284" w:hanging="142"/>
        <w:contextualSpacing/>
        <w:rPr>
          <w:rFonts w:ascii="Calibri" w:eastAsia="Calibri" w:hAnsi="Calibri" w:cs="Times New Roman"/>
          <w:b/>
          <w:color w:val="auto"/>
          <w:sz w:val="22"/>
          <w:lang w:eastAsia="en-US"/>
        </w:rPr>
      </w:pPr>
    </w:p>
    <w:p w14:paraId="75DC5D76" w14:textId="65EA2E6C" w:rsidR="00631003" w:rsidRDefault="00631003" w:rsidP="00631003">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TAXI E-learning déjà réalisée ? </w:t>
      </w:r>
    </w:p>
    <w:p w14:paraId="21FA6B1C" w14:textId="77777777" w:rsidR="00631003" w:rsidRPr="000204EC" w:rsidRDefault="00631003" w:rsidP="00631003">
      <w:pPr>
        <w:spacing w:after="0" w:line="240" w:lineRule="auto"/>
        <w:ind w:left="284" w:hanging="142"/>
        <w:contextualSpacing/>
        <w:rPr>
          <w:rFonts w:ascii="Calibri" w:eastAsia="Calibri" w:hAnsi="Calibri" w:cs="Times New Roman"/>
          <w:b/>
          <w:color w:val="auto"/>
          <w:sz w:val="22"/>
          <w:lang w:eastAsia="en-US"/>
        </w:rPr>
      </w:pPr>
    </w:p>
    <w:p w14:paraId="1EEBD2BD" w14:textId="77777777" w:rsidR="00631003" w:rsidRPr="000204EC" w:rsidRDefault="00631003" w:rsidP="00631003">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58004DAA" w14:textId="77777777" w:rsidR="00631003" w:rsidRDefault="00631003" w:rsidP="00631003">
      <w:pPr>
        <w:spacing w:after="0" w:line="240" w:lineRule="auto"/>
        <w:ind w:left="284" w:hanging="142"/>
        <w:contextualSpacing/>
        <w:rPr>
          <w:rFonts w:ascii="Calibri" w:eastAsia="Calibri" w:hAnsi="Calibri" w:cs="Times New Roman"/>
          <w:b/>
          <w:color w:val="auto"/>
          <w:sz w:val="22"/>
          <w:lang w:eastAsia="en-US"/>
        </w:rPr>
      </w:pPr>
    </w:p>
    <w:p w14:paraId="6B46A8F6" w14:textId="3C6AEF4D" w:rsidR="00631003" w:rsidRPr="00D722C0" w:rsidRDefault="00631003" w:rsidP="00D722C0">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10CCCD98" w14:textId="77777777" w:rsidR="00631003" w:rsidRPr="000204EC" w:rsidRDefault="00631003" w:rsidP="00631003">
      <w:pPr>
        <w:spacing w:after="0" w:line="240" w:lineRule="auto"/>
        <w:ind w:left="284" w:hanging="142"/>
        <w:contextualSpacing/>
        <w:rPr>
          <w:rFonts w:ascii="Calibri" w:eastAsia="Calibri" w:hAnsi="Calibri" w:cs="Times New Roman"/>
          <w:color w:val="auto"/>
          <w:sz w:val="24"/>
          <w:szCs w:val="24"/>
          <w:lang w:eastAsia="en-US"/>
        </w:rPr>
        <w:sectPr w:rsidR="00631003" w:rsidRPr="000204EC" w:rsidSect="00AF00FE">
          <w:footerReference w:type="default" r:id="rId14"/>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1BF80D2C" w14:textId="77777777" w:rsidR="00631003" w:rsidRDefault="00631003" w:rsidP="00631003">
      <w:pPr>
        <w:tabs>
          <w:tab w:val="left" w:pos="284"/>
          <w:tab w:val="left" w:pos="2835"/>
          <w:tab w:val="left" w:pos="5670"/>
        </w:tabs>
        <w:spacing w:after="0" w:line="240" w:lineRule="auto"/>
        <w:ind w:left="142" w:firstLine="0"/>
        <w:contextualSpacing/>
        <w:rPr>
          <w:rFonts w:ascii="Calibri" w:eastAsia="Calibri" w:hAnsi="Calibri" w:cs="Times New Roman"/>
          <w:color w:val="auto"/>
          <w:sz w:val="22"/>
          <w:lang w:eastAsia="en-US"/>
        </w:rPr>
        <w:sectPr w:rsidR="00631003" w:rsidSect="002F3F2C">
          <w:headerReference w:type="default" r:id="rId15"/>
          <w:footerReference w:type="even" r:id="rId16"/>
          <w:type w:val="continuous"/>
          <w:pgSz w:w="11906" w:h="16838"/>
          <w:pgMar w:top="1417" w:right="1417" w:bottom="1417" w:left="284" w:header="720" w:footer="0" w:gutter="0"/>
          <w:cols w:space="851"/>
        </w:sectPr>
      </w:pPr>
    </w:p>
    <w:p w14:paraId="3C778899" w14:textId="77777777" w:rsidR="001506DD" w:rsidRDefault="001506DD" w:rsidP="00E247AB">
      <w:pPr>
        <w:spacing w:after="120" w:line="240" w:lineRule="auto"/>
        <w:rPr>
          <w:rFonts w:ascii="Calibri" w:hAnsi="Calibri" w:cs="Times New Roman"/>
          <w:b/>
          <w:sz w:val="24"/>
          <w:szCs w:val="24"/>
        </w:rPr>
      </w:pPr>
      <w:r>
        <w:rPr>
          <w:rFonts w:ascii="Calibri" w:hAnsi="Calibri" w:cs="Times New Roman"/>
          <w:b/>
          <w:sz w:val="24"/>
          <w:szCs w:val="24"/>
        </w:rPr>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2D789305" w14:textId="149124BD" w:rsidR="00631003" w:rsidRPr="004B1D33" w:rsidRDefault="00631003" w:rsidP="00D722C0">
      <w:pPr>
        <w:tabs>
          <w:tab w:val="left" w:pos="284"/>
          <w:tab w:val="left" w:pos="2835"/>
          <w:tab w:val="left" w:pos="5670"/>
        </w:tabs>
        <w:spacing w:after="0" w:line="240" w:lineRule="auto"/>
        <w:ind w:left="1134"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t xml:space="preserve"> </w:t>
      </w:r>
      <w:bookmarkStart w:id="0"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0"/>
      <w:r>
        <w:rPr>
          <w:rFonts w:ascii="Calibri" w:eastAsia="Calibri" w:hAnsi="Calibri" w:cs="Times New Roman"/>
          <w:color w:val="auto"/>
          <w:sz w:val="24"/>
          <w:szCs w:val="24"/>
          <w:lang w:eastAsia="en-US"/>
        </w:rPr>
        <w:t xml:space="preserve">  Signature, précédée de la mention « Lu et approuvé, Bon pour accord » </w:t>
      </w:r>
    </w:p>
    <w:p w14:paraId="05ACEA7B" w14:textId="77777777"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b/>
          <w:color w:val="auto"/>
          <w:sz w:val="24"/>
          <w:szCs w:val="24"/>
          <w:lang w:eastAsia="en-US"/>
        </w:rPr>
        <w:sectPr w:rsidR="00631003" w:rsidSect="002F3F2C">
          <w:type w:val="continuous"/>
          <w:pgSz w:w="11906" w:h="16838"/>
          <w:pgMar w:top="1417" w:right="1417" w:bottom="1417" w:left="284" w:header="720" w:footer="0" w:gutter="0"/>
          <w:cols w:space="851"/>
        </w:sectPr>
      </w:pPr>
    </w:p>
    <w:p w14:paraId="55AC24FC" w14:textId="77777777"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631003" w:rsidSect="004B1D33">
          <w:type w:val="continuous"/>
          <w:pgSz w:w="11906" w:h="16838"/>
          <w:pgMar w:top="1417" w:right="1417" w:bottom="1417" w:left="284" w:header="720" w:footer="0" w:gutter="0"/>
          <w:cols w:space="720"/>
        </w:sectPr>
      </w:pPr>
    </w:p>
    <w:p w14:paraId="4813A925" w14:textId="5A830575"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F754027" w14:textId="002B1288"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F729059" w14:textId="39186EDD"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961F5E5" w14:textId="3E234DE6"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B704632" w14:textId="4D41DD9B"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2DF5D72" w14:textId="7E10CBF5"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56D656C" w14:textId="30D8BDF9"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5FCB5DA" w14:textId="4AD92F1B"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8F10085" w14:textId="20AD9C66"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F55C3BB" w14:textId="5842AC22"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0D26DF8" w14:textId="73D17FDC"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72300AD" w14:textId="24DDBA1A"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9393555" w14:textId="52BFFF6E"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AB6FAF9" w14:textId="48C6FE65"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51A3DAA" w14:textId="2ABC557C"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6284EC4" w14:textId="23626B14"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1B2A8BF" w14:textId="0E006FFF"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1D53D7D" w14:textId="2CA4B290"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5630319" w14:textId="027AA62F"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6461338" w14:textId="395C2363"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EC667DB" w14:textId="3C8AFCB3"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3B0D2516" w14:textId="02549077"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136E60C" w14:textId="32241269"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CE30B86" w14:textId="1D3DE205"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A149CD6" w14:textId="33D1BD15"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104FB00A" w14:textId="5C212834"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F10320C" w14:textId="2B5CEA6D"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69A1903" w14:textId="00BE5186"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04A3575" w14:textId="59F190B0"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3488459" w14:textId="300A0261"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0B0A17FC" w14:textId="1D46E2BC"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43750503" w14:textId="7B4E1F33"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7F0FE2EE" w14:textId="1F81CAF6"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5153F4A4" w14:textId="77777777" w:rsidR="00631003" w:rsidRDefault="00631003" w:rsidP="00631003">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67174F6E" w14:textId="77777777" w:rsidR="00941F5B" w:rsidRPr="000204EC" w:rsidRDefault="00941F5B"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p>
    <w:p w14:paraId="2C49DF03" w14:textId="77777777" w:rsidR="0098637F" w:rsidRPr="00C87324" w:rsidRDefault="0098637F" w:rsidP="000204EC">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4808E957"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31E4860F" w:rsidR="0098637F" w:rsidRDefault="0098637F" w:rsidP="000204EC">
      <w:pPr>
        <w:pStyle w:val="NormalWeb"/>
        <w:ind w:left="567"/>
      </w:pPr>
      <w:r>
        <w:t>- OPCO : les organismes paritaires collecteurs agréés chargés de collecter et gérer l’effort de formation des entreprises.</w:t>
      </w:r>
    </w:p>
    <w:p w14:paraId="5DC4FAD9" w14:textId="5FB6D06B" w:rsidR="0098637F" w:rsidRDefault="0098637F" w:rsidP="000204EC">
      <w:pPr>
        <w:pStyle w:val="NormalWeb"/>
        <w:ind w:left="567"/>
      </w:pPr>
      <w:r>
        <w:rPr>
          <w:rStyle w:val="Strong1"/>
          <w:rFonts w:eastAsia="Arial"/>
          <w:b/>
          <w:bCs/>
          <w:color w:val="15558C"/>
        </w:rPr>
        <w:lastRenderedPageBreak/>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211510F0"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0B6E6A81"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4D91DE3D"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715C17F6"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080CA52C" w:rsidR="0098637F" w:rsidRDefault="0098637F" w:rsidP="000204EC">
      <w:pPr>
        <w:pStyle w:val="NormalWeb"/>
        <w:ind w:left="567"/>
      </w:pPr>
      <w:r>
        <w:lastRenderedPageBreak/>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2256FA69"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555CAC4E"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 xml:space="preserve">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w:t>
      </w:r>
      <w:r>
        <w:lastRenderedPageBreak/>
        <w:t>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6E61E802" w14:textId="77777777" w:rsidR="008C7F8D" w:rsidRDefault="0098637F" w:rsidP="000204EC">
      <w:pPr>
        <w:pStyle w:val="NormalWeb"/>
        <w:ind w:left="567"/>
        <w:rPr>
          <w:color w:val="15558C"/>
        </w:rPr>
      </w:pPr>
      <w:r>
        <w:rPr>
          <w:rStyle w:val="Strong1"/>
          <w:rFonts w:eastAsia="Arial"/>
          <w:b/>
          <w:bCs/>
          <w:color w:val="15558C"/>
        </w:rPr>
        <w:t>■</w:t>
      </w:r>
      <w:r>
        <w:rPr>
          <w:color w:val="15558C"/>
        </w:rPr>
        <w:t xml:space="preserve"> Obligations et force majeure</w:t>
      </w:r>
    </w:p>
    <w:p w14:paraId="71D09316" w14:textId="77777777" w:rsidR="008C7F8D" w:rsidRPr="00012E00" w:rsidRDefault="008C7F8D" w:rsidP="000204EC">
      <w:pPr>
        <w:pStyle w:val="NormalWeb"/>
        <w:ind w:left="567"/>
        <w:rPr>
          <w:color w:val="000000" w:themeColor="text1"/>
        </w:rPr>
      </w:pPr>
    </w:p>
    <w:p w14:paraId="69A7AD93" w14:textId="77777777" w:rsidR="008C7F8D" w:rsidRPr="00012E00" w:rsidRDefault="008C7F8D" w:rsidP="008C7F8D">
      <w:pPr>
        <w:pStyle w:val="NormalWeb"/>
        <w:ind w:left="567"/>
        <w:rPr>
          <w:color w:val="000000" w:themeColor="text1"/>
        </w:rPr>
      </w:pPr>
      <w:r>
        <w:rPr>
          <w:color w:val="000000" w:themeColor="text1"/>
        </w:rPr>
        <w:t>Dans le cadre de ses prestations de formation, FTRANSPORT est tenue à une obligation de moyen et non de résultat vis-à-vis de ses Clients ou de ses Stagiaires.</w:t>
      </w:r>
    </w:p>
    <w:p w14:paraId="60BAC089" w14:textId="6BDC0A48" w:rsidR="008C7F8D" w:rsidRPr="00012E00" w:rsidRDefault="008C7F8D" w:rsidP="008C7F8D">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TAXI. Les identifiants sont transmis par email automatiquement lors de l’inscription. Cet accès est maintenu jusqu’au passage de l’épreuve d’admission TAXI, sauf si le candidat a déjà bénéficié d’une formation e-learning TAXI ou VTC dans les trois mois précédents.</w:t>
      </w:r>
    </w:p>
    <w:p w14:paraId="2CAC1A2E" w14:textId="1151E3B9" w:rsidR="00414C25" w:rsidRDefault="008C7F8D" w:rsidP="00414C25">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0D99F033" w14:textId="65A08CA6" w:rsidR="00FA5F2F" w:rsidRDefault="00FA5F2F" w:rsidP="00414C25">
      <w:pPr>
        <w:spacing w:before="100" w:after="100" w:line="240" w:lineRule="auto"/>
        <w:ind w:left="567"/>
        <w:rPr>
          <w:rFonts w:ascii="Times New Roman" w:eastAsia="Times New Roman" w:hAnsi="Times New Roman" w:cs="Times New Roman"/>
          <w:color w:val="000000" w:themeColor="text1"/>
          <w:sz w:val="24"/>
          <w:szCs w:val="24"/>
        </w:rPr>
      </w:pPr>
    </w:p>
    <w:p w14:paraId="5076DC4F" w14:textId="77777777" w:rsidR="00FA5F2F" w:rsidRPr="00FA5F2F" w:rsidRDefault="00FA5F2F" w:rsidP="00FA5F2F">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7AEE9F9B" w14:textId="77777777" w:rsidR="00FA5F2F" w:rsidRPr="00FA5F2F" w:rsidRDefault="00FA5F2F" w:rsidP="00FA5F2F">
      <w:pPr>
        <w:spacing w:before="100" w:after="100" w:line="240" w:lineRule="auto"/>
        <w:ind w:left="567"/>
        <w:rPr>
          <w:rFonts w:ascii="Times New Roman" w:eastAsia="Times New Roman" w:hAnsi="Times New Roman" w:cs="Times New Roman"/>
          <w:color w:val="000000" w:themeColor="text1"/>
          <w:sz w:val="24"/>
          <w:szCs w:val="24"/>
        </w:rPr>
      </w:pPr>
    </w:p>
    <w:p w14:paraId="5B409804" w14:textId="2F6E0681" w:rsidR="00FA5F2F" w:rsidRPr="005A1D3B" w:rsidRDefault="00FA5F2F" w:rsidP="00FA5F2F">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écrit dans les 6 mois, Ftransport se donne le droit de lui annulé la formation théorique ou pratique et il n’en sera pas dédommagé.</w:t>
      </w:r>
    </w:p>
    <w:p w14:paraId="0BCF565B" w14:textId="3851E0D9" w:rsid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p w14:paraId="4E121ADA" w14:textId="37D5C41A"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1A864787" w14:textId="6A093A60" w:rsidR="009E149D" w:rsidRPr="003A38C6" w:rsidRDefault="009E149D" w:rsidP="009E149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583EDBD8"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3120FF30" w14:textId="460CA69E" w:rsidR="00B32154" w:rsidRPr="003A38C6" w:rsidRDefault="00B32154" w:rsidP="003A38C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Cela correspond au prix de la formation divisé par le nombre de jours de formation (théorie et pratique).</w:t>
      </w:r>
    </w:p>
    <w:p w14:paraId="2F7EED7F" w14:textId="6E60DFCD" w:rsidR="002F3F2C" w:rsidRDefault="002F3F2C" w:rsidP="001E6DE6">
      <w:pPr>
        <w:pStyle w:val="NormalWeb"/>
      </w:pPr>
    </w:p>
    <w:p w14:paraId="1576A49A" w14:textId="77777777" w:rsidR="00B32154" w:rsidRDefault="00B32154"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69BA5B03" w:rsidR="00E323F5" w:rsidRPr="0067477D" w:rsidRDefault="00E323F5" w:rsidP="00E323F5">
      <w:pPr>
        <w:pStyle w:val="NormalWeb"/>
        <w:ind w:left="567"/>
        <w:rPr>
          <w:bCs/>
          <w:color w:val="000000" w:themeColor="text1"/>
        </w:rPr>
      </w:pPr>
      <w:r>
        <w:rPr>
          <w:bCs/>
          <w:color w:val="000000" w:themeColor="text1"/>
        </w:rPr>
        <w:t>La formation TAXI a pour but de former les stagiaires au métier de chauffeur TAXI et surtout de se préparer au mieux à l’examen TAXI qui est réalisé par la chambre des métiers et de l’artisanat.</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0F775F24" w14:textId="77777777" w:rsidR="005A3C58" w:rsidRPr="0067477D" w:rsidRDefault="005A3C58" w:rsidP="005A3C58">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6AFFD7AF" w14:textId="77777777" w:rsidR="000910D6" w:rsidRPr="0067477D" w:rsidRDefault="000910D6" w:rsidP="000910D6">
      <w:pPr>
        <w:pStyle w:val="NormalWeb"/>
        <w:ind w:left="567"/>
        <w:rPr>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5F9AC7F3"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106EE4E4" w:rsidR="001E6DE6" w:rsidRPr="0067477D" w:rsidRDefault="001E6DE6" w:rsidP="001E6DE6">
      <w:pPr>
        <w:pStyle w:val="NormalWeb"/>
        <w:ind w:left="567"/>
        <w:rPr>
          <w:color w:val="000000" w:themeColor="text1"/>
        </w:rPr>
      </w:pPr>
      <w:r>
        <w:rPr>
          <w:color w:val="000000" w:themeColor="text1"/>
        </w:rPr>
        <w:lastRenderedPageBreak/>
        <w:t>Pour le formateur TAXI : Plus de 5 ans d’expériences en tant que chauffeur TAXI.</w:t>
      </w:r>
    </w:p>
    <w:p w14:paraId="50D230CA" w14:textId="77777777" w:rsidR="001E6DE6" w:rsidRDefault="001E6DE6" w:rsidP="001E6DE6">
      <w:pPr>
        <w:pStyle w:val="NormalWeb"/>
        <w:ind w:left="567"/>
      </w:pPr>
    </w:p>
    <w:p w14:paraId="685EB567" w14:textId="117FC6DA"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356A4D4B" w14:textId="5D1E01CC" w:rsidR="00E323F5" w:rsidRDefault="00E323F5" w:rsidP="00EB1958">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65B74D28" w14:textId="09211771" w:rsidR="002F3F2C" w:rsidRDefault="0098637F" w:rsidP="00EB1958">
      <w:pPr>
        <w:pStyle w:val="NormalWeb"/>
        <w:ind w:left="567"/>
      </w:pPr>
      <w:r>
        <w:t>Enfin, FTRANSPORT s’engage à effacer à l’issue des exercices toute image qui y aurait été prise par tout moyen vidéo lors de travaux pratiques ou de simulations.</w:t>
      </w:r>
    </w:p>
    <w:p w14:paraId="4417E8AC" w14:textId="513487A4"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01A4B221" w:rsidR="0098637F" w:rsidRDefault="00137C80" w:rsidP="000204EC">
      <w:pPr>
        <w:pStyle w:val="NormalWeb"/>
        <w:ind w:left="567"/>
      </w:pPr>
      <w:r>
        <w:t>Fait à Lyon, le {devis_date} (document à renvoyer)</w:t>
      </w:r>
    </w:p>
    <w:p w14:paraId="32733585" w14:textId="77777777" w:rsidR="00B60D15" w:rsidRDefault="00B60D15" w:rsidP="00B60D15">
      <w:pPr>
        <w:pStyle w:val="NormalWeb"/>
        <w:ind w:left="426" w:firstLine="141"/>
      </w:pPr>
    </w:p>
    <w:p w14:paraId="373158DF" w14:textId="05308BE3" w:rsidR="00B60D15" w:rsidRDefault="00B60D15" w:rsidP="00B60D15">
      <w:pPr>
        <w:pStyle w:val="NormalWeb"/>
        <w:ind w:left="426" w:firstLine="141"/>
        <w:sectPr w:rsidR="00B60D15" w:rsidSect="004B1D33">
          <w:headerReference w:type="default" r:id="rId17"/>
          <w:footerReference w:type="even" r:id="rId18"/>
          <w:type w:val="continuous"/>
          <w:pgSz w:w="11906" w:h="16838"/>
          <w:pgMar w:top="1417" w:right="1417" w:bottom="1417" w:left="284" w:header="720" w:footer="0" w:gutter="0"/>
          <w:cols w:space="720"/>
        </w:sectPr>
      </w:pPr>
    </w:p>
    <w:p w14:paraId="6176FF76" w14:textId="77777777" w:rsidR="00DE12D0" w:rsidRDefault="00DE12D0" w:rsidP="00B60D15">
      <w:pPr>
        <w:pStyle w:val="NormalWeb"/>
        <w:ind w:left="426" w:firstLine="141"/>
      </w:pPr>
    </w:p>
    <w:p w14:paraId="200C45D3" w14:textId="77777777" w:rsidR="00DE12D0" w:rsidRDefault="00DE12D0" w:rsidP="000C54C7">
      <w:pPr>
        <w:pStyle w:val="NormalWeb"/>
        <w:ind w:left="851" w:firstLine="141"/>
      </w:pPr>
    </w:p>
    <w:p w14:paraId="4DD6D67E" w14:textId="77777777" w:rsidR="006469EC" w:rsidRDefault="006469EC" w:rsidP="006469EC">
      <w:pPr>
        <w:pStyle w:val="NormalWeb"/>
        <w:ind w:hanging="567"/>
      </w:pPr>
    </w:p>
    <w:p w14:paraId="45EF6BFA" w14:textId="77777777" w:rsidR="006469EC" w:rsidRDefault="006469EC" w:rsidP="004D6D8B">
      <w:pPr>
        <w:pStyle w:val="NormalWeb"/>
      </w:pPr>
      <w:r>
        <w:t xml:space="preserve">Le Centre de formation                                                                             </w:t>
      </w:r>
    </w:p>
    <w:p w14:paraId="0D0E253F" w14:textId="77777777" w:rsidR="006469EC" w:rsidRDefault="006469EC" w:rsidP="004D6D8B">
      <w:pPr>
        <w:pStyle w:val="NormalWeb"/>
      </w:pPr>
      <w:r>
        <w:t xml:space="preserve">FTRANSPORT Services pro                                                                    </w:t>
      </w:r>
      <w:r>
        <w:tab/>
      </w:r>
    </w:p>
    <w:p w14:paraId="72B7AA0A" w14:textId="77777777" w:rsidR="006469EC" w:rsidRDefault="006469EC" w:rsidP="004D6D8B">
      <w:pPr>
        <w:pStyle w:val="Sansinterligne"/>
        <w:rPr>
          <w:rFonts w:ascii="Times New Roman" w:hAnsi="Times New Roman" w:cs="Times New Roman"/>
          <w:sz w:val="24"/>
          <w:szCs w:val="24"/>
        </w:rPr>
      </w:pPr>
    </w:p>
    <w:p w14:paraId="0B033EC4" w14:textId="77777777" w:rsidR="006469EC" w:rsidRDefault="006469EC" w:rsidP="004D6D8B">
      <w:pPr>
        <w:pStyle w:val="Sansinterligne"/>
        <w:rPr>
          <w:rFonts w:ascii="Times New Roman" w:hAnsi="Times New Roman" w:cs="Times New Roman"/>
          <w:sz w:val="24"/>
          <w:szCs w:val="24"/>
        </w:rPr>
      </w:pPr>
    </w:p>
    <w:p w14:paraId="168BA5DE" w14:textId="77777777" w:rsidR="006469EC" w:rsidRDefault="006469EC" w:rsidP="004D6D8B">
      <w:pPr>
        <w:pStyle w:val="Sansinterligne"/>
        <w:rPr>
          <w:rFonts w:ascii="Times New Roman" w:hAnsi="Times New Roman" w:cs="Times New Roman"/>
          <w:sz w:val="24"/>
          <w:szCs w:val="24"/>
        </w:rPr>
      </w:pPr>
    </w:p>
    <w:p w14:paraId="06670620" w14:textId="77777777" w:rsidR="006469EC" w:rsidRDefault="006469EC" w:rsidP="004D6D8B">
      <w:pPr>
        <w:pStyle w:val="Sansinterligne"/>
        <w:rPr>
          <w:rFonts w:ascii="Times New Roman" w:hAnsi="Times New Roman" w:cs="Times New Roman"/>
          <w:sz w:val="24"/>
          <w:szCs w:val="24"/>
        </w:rPr>
      </w:pPr>
    </w:p>
    <w:p w14:paraId="3962B040" w14:textId="77777777" w:rsidR="006469EC" w:rsidRDefault="006469EC" w:rsidP="004D6D8B">
      <w:pPr>
        <w:pStyle w:val="Sansinterligne"/>
        <w:rPr>
          <w:rFonts w:ascii="Times New Roman" w:hAnsi="Times New Roman" w:cs="Times New Roman"/>
          <w:sz w:val="24"/>
          <w:szCs w:val="24"/>
        </w:rPr>
      </w:pPr>
    </w:p>
    <w:p w14:paraId="1A104AB0" w14:textId="77777777" w:rsidR="006469EC" w:rsidRDefault="006469EC" w:rsidP="004D6D8B">
      <w:pPr>
        <w:pStyle w:val="Sansinterligne"/>
        <w:rPr>
          <w:rFonts w:ascii="Times New Roman" w:hAnsi="Times New Roman" w:cs="Times New Roman"/>
          <w:sz w:val="24"/>
          <w:szCs w:val="24"/>
        </w:rPr>
      </w:pPr>
    </w:p>
    <w:p w14:paraId="7E0E07B1" w14:textId="77777777" w:rsidR="006469EC" w:rsidRDefault="006469EC" w:rsidP="004D6D8B">
      <w:pPr>
        <w:pStyle w:val="Sansinterligne"/>
        <w:rPr>
          <w:rFonts w:ascii="Times New Roman" w:hAnsi="Times New Roman" w:cs="Times New Roman"/>
          <w:sz w:val="24"/>
          <w:szCs w:val="24"/>
        </w:rPr>
      </w:pPr>
    </w:p>
    <w:p w14:paraId="7B4A159F" w14:textId="77777777" w:rsidR="006469EC" w:rsidRDefault="006469EC" w:rsidP="004D6D8B">
      <w:pPr>
        <w:pStyle w:val="Sansinterligne"/>
        <w:rPr>
          <w:rFonts w:ascii="Times New Roman" w:hAnsi="Times New Roman" w:cs="Times New Roman"/>
          <w:sz w:val="24"/>
          <w:szCs w:val="24"/>
        </w:rPr>
      </w:pPr>
    </w:p>
    <w:p w14:paraId="642C6C92" w14:textId="77777777" w:rsidR="006469EC" w:rsidRPr="00597E8C" w:rsidRDefault="006469EC" w:rsidP="004D6D8B">
      <w:pPr>
        <w:pStyle w:val="Sansinterligne"/>
        <w:rPr>
          <w:rFonts w:ascii="Times New Roman" w:hAnsi="Times New Roman" w:cs="Times New Roman"/>
          <w:sz w:val="24"/>
          <w:szCs w:val="24"/>
        </w:rPr>
      </w:pPr>
      <w:r>
        <w:rPr>
          <w:rFonts w:ascii="Times New Roman" w:hAnsi="Times New Roman" w:cs="Times New Roman"/>
          <w:sz w:val="24"/>
          <w:szCs w:val="24"/>
        </w:rPr>
        <w:t>Le Client</w:t>
      </w:r>
    </w:p>
    <w:p w14:paraId="174E07F7" w14:textId="77777777" w:rsidR="006469EC" w:rsidRPr="00597E8C" w:rsidRDefault="006469EC" w:rsidP="004D6D8B">
      <w:pPr>
        <w:pStyle w:val="Sansinterligne"/>
        <w:rPr>
          <w:rFonts w:ascii="Times New Roman" w:hAnsi="Times New Roman" w:cs="Times New Roman"/>
          <w:sz w:val="24"/>
          <w:szCs w:val="24"/>
        </w:rPr>
        <w:sectPr w:rsidR="006469EC" w:rsidRPr="00597E8C" w:rsidSect="00C02AD0">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600BBE48" w14:textId="77777777" w:rsidR="0098637F" w:rsidRDefault="0098637F" w:rsidP="009062B3">
      <w:pPr>
        <w:pStyle w:val="NormalWeb"/>
        <w:ind w:left="-567"/>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6B02B26F" w14:textId="072CE77E" w:rsidR="00E97EBB" w:rsidRDefault="00E97EBB" w:rsidP="00B13BBA">
      <w:pPr>
        <w:pStyle w:val="Sansinterligne"/>
        <w:ind w:left="-567"/>
        <w:jc w:val="center"/>
        <w:rPr>
          <w:b/>
          <w:color w:val="980000"/>
        </w:rPr>
      </w:pPr>
      <w:r>
        <w:rPr>
          <w:b/>
          <w:color w:val="980000"/>
        </w:rPr>
        <w:lastRenderedPageBreak/>
        <w:t>Référentiel de connaissances pour les épreuves théorique</w:t>
      </w:r>
    </w:p>
    <w:p w14:paraId="61842F9A" w14:textId="77777777" w:rsidR="00E97EBB" w:rsidRDefault="00E97EBB" w:rsidP="00E97EBB">
      <w:pPr>
        <w:spacing w:line="240" w:lineRule="auto"/>
        <w:jc w:val="center"/>
        <w:rPr>
          <w:b/>
          <w:color w:val="980000"/>
        </w:rPr>
      </w:pPr>
    </w:p>
    <w:p w14:paraId="2BEADCBC" w14:textId="3A8824F3" w:rsidR="008D1F61" w:rsidRPr="008D1F61" w:rsidRDefault="008D1F61" w:rsidP="008D1F61">
      <w:pPr>
        <w:jc w:val="center"/>
        <w:rPr>
          <w:rFonts w:ascii="Aptos" w:eastAsia="Aptos" w:hAnsi="Aptos" w:cs="Times New Roman"/>
          <w:b/>
          <w:bCs/>
          <w:color w:val="C00000"/>
          <w:sz w:val="28"/>
          <w:szCs w:val="28"/>
          <w:lang w:eastAsia="en-US"/>
        </w:rPr>
      </w:pPr>
      <w:r>
        <w:rPr>
          <w:rFonts w:ascii="Aptos" w:eastAsia="Aptos" w:hAnsi="Aptos" w:cs="Times New Roman"/>
          <w:b/>
          <w:bCs/>
          <w:color w:val="C00000"/>
          <w:sz w:val="28"/>
          <w:szCs w:val="28"/>
          <w:lang w:eastAsia="en-US"/>
        </w:rPr>
        <w:t xml:space="preserve">Réglementation du transport public particulier de personnes et prévention des discriminations et des violences sexuelles et sexistes </w:t>
      </w:r>
    </w:p>
    <w:p w14:paraId="6C22E9F7" w14:textId="77777777" w:rsidR="008D1F61" w:rsidRPr="008D1F61" w:rsidRDefault="008D1F61" w:rsidP="008D1F61">
      <w:pPr>
        <w:spacing w:after="160" w:line="256" w:lineRule="auto"/>
        <w:ind w:left="0" w:firstLine="0"/>
        <w:rPr>
          <w:rFonts w:ascii="Aptos" w:eastAsia="Aptos" w:hAnsi="Aptos" w:cs="Times New Roman"/>
          <w:color w:val="auto"/>
          <w:sz w:val="22"/>
          <w:lang w:eastAsia="en-US"/>
        </w:rPr>
      </w:pPr>
    </w:p>
    <w:tbl>
      <w:tblPr>
        <w:tblStyle w:val="TableauGrille6Couleur-Accentuation51"/>
        <w:tblW w:w="0" w:type="auto"/>
        <w:tblInd w:w="0" w:type="dxa"/>
        <w:tblLook w:val="04A0" w:firstRow="1" w:lastRow="0" w:firstColumn="1" w:lastColumn="0" w:noHBand="0" w:noVBand="1"/>
      </w:tblPr>
      <w:tblGrid>
        <w:gridCol w:w="5949"/>
      </w:tblGrid>
      <w:tr w:rsidR="008D1F61" w:rsidRPr="008D1F61" w14:paraId="6D2A6B58" w14:textId="77777777" w:rsidTr="00582944">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5949" w:type="dxa"/>
          </w:tcPr>
          <w:p w14:paraId="1276A87C" w14:textId="77777777" w:rsidR="008D1F61" w:rsidRPr="008D1F61" w:rsidRDefault="008D1F61" w:rsidP="008D1F61">
            <w:pPr>
              <w:spacing w:after="0" w:line="256" w:lineRule="auto"/>
              <w:ind w:left="0" w:firstLine="0"/>
              <w:rPr>
                <w:rFonts w:ascii="Aptos" w:eastAsia="Aptos" w:hAnsi="Aptos" w:cs="Times New Roman"/>
                <w:b w:val="0"/>
                <w:color w:val="auto"/>
                <w:sz w:val="22"/>
              </w:rPr>
            </w:pPr>
            <w:r>
              <w:rPr>
                <w:rFonts w:ascii="Aptos" w:eastAsia="Aptos" w:hAnsi="Aptos" w:cs="Times New Roman"/>
                <w:color w:val="auto"/>
                <w:sz w:val="22"/>
              </w:rPr>
              <w:t>Connaître les comportements constituant des infractions à caractère sexuel et/ ou sexiste (outrage sexiste, agression sexuelle, harcèlement sexuel, viol) ;</w:t>
            </w:r>
          </w:p>
        </w:tc>
      </w:tr>
      <w:tr w:rsidR="008D1F61" w:rsidRPr="008D1F61" w14:paraId="31F2C8F1" w14:textId="77777777" w:rsidTr="008D1F6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5949" w:type="dxa"/>
          </w:tcPr>
          <w:p w14:paraId="0F65080E" w14:textId="77777777" w:rsidR="008D1F61" w:rsidRPr="008D1F61" w:rsidRDefault="008D1F61" w:rsidP="008D1F61">
            <w:pPr>
              <w:spacing w:after="0" w:line="256" w:lineRule="auto"/>
              <w:ind w:left="0" w:firstLine="0"/>
              <w:rPr>
                <w:rFonts w:ascii="Aptos" w:eastAsia="Aptos" w:hAnsi="Aptos" w:cs="Times New Roman"/>
                <w:color w:val="auto"/>
                <w:sz w:val="22"/>
              </w:rPr>
            </w:pPr>
            <w:r>
              <w:rPr>
                <w:rFonts w:ascii="Aptos" w:eastAsia="Aptos" w:hAnsi="Aptos" w:cs="Times New Roman"/>
                <w:color w:val="auto"/>
                <w:sz w:val="22"/>
              </w:rPr>
              <w:t>Connaître les discriminations listées à l'article 225-1 du code pénal ainsi que les peines encourues ;</w:t>
            </w:r>
          </w:p>
        </w:tc>
      </w:tr>
      <w:tr w:rsidR="008D1F61" w:rsidRPr="008D1F61" w14:paraId="6EF32432" w14:textId="77777777" w:rsidTr="00582944">
        <w:trPr>
          <w:trHeight w:val="1083"/>
        </w:trPr>
        <w:tc>
          <w:tcPr>
            <w:cnfStyle w:val="001000000000" w:firstRow="0" w:lastRow="0" w:firstColumn="1" w:lastColumn="0" w:oddVBand="0" w:evenVBand="0" w:oddHBand="0" w:evenHBand="0" w:firstRowFirstColumn="0" w:firstRowLastColumn="0" w:lastRowFirstColumn="0" w:lastRowLastColumn="0"/>
            <w:tcW w:w="5949" w:type="dxa"/>
          </w:tcPr>
          <w:p w14:paraId="4A13A6CF" w14:textId="77777777" w:rsidR="008D1F61" w:rsidRPr="008D1F61" w:rsidRDefault="008D1F61" w:rsidP="008D1F61">
            <w:pPr>
              <w:spacing w:after="0" w:line="256" w:lineRule="auto"/>
              <w:ind w:left="0" w:firstLine="0"/>
              <w:rPr>
                <w:rFonts w:ascii="Aptos" w:eastAsia="Aptos" w:hAnsi="Aptos" w:cs="Times New Roman"/>
                <w:color w:val="auto"/>
                <w:sz w:val="22"/>
              </w:rPr>
            </w:pPr>
            <w:r>
              <w:rPr>
                <w:rFonts w:ascii="Aptos" w:eastAsia="Aptos" w:hAnsi="Aptos" w:cs="Times New Roman"/>
                <w:color w:val="auto"/>
                <w:sz w:val="22"/>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tc>
      </w:tr>
    </w:tbl>
    <w:p w14:paraId="6862D886" w14:textId="00C07992" w:rsidR="00E97EBB" w:rsidRDefault="00E97EBB" w:rsidP="008D1F61">
      <w:pPr>
        <w:spacing w:line="240" w:lineRule="auto"/>
        <w:jc w:val="center"/>
      </w:pPr>
    </w:p>
    <w:p w14:paraId="33197043" w14:textId="77777777" w:rsidR="00E97EBB" w:rsidRDefault="00E97EBB" w:rsidP="00B13BBA">
      <w:pPr>
        <w:spacing w:line="240" w:lineRule="auto"/>
        <w:ind w:left="0" w:firstLine="0"/>
        <w:rPr>
          <w:b/>
          <w:color w:val="980000"/>
          <w:sz w:val="28"/>
          <w:szCs w:val="28"/>
        </w:rPr>
      </w:pPr>
    </w:p>
    <w:p w14:paraId="71F47D2C" w14:textId="77777777" w:rsidR="00E97EBB" w:rsidRDefault="00E97EBB" w:rsidP="00E97EBB">
      <w:pPr>
        <w:spacing w:line="240" w:lineRule="auto"/>
        <w:jc w:val="center"/>
        <w:rPr>
          <w:b/>
          <w:color w:val="980000"/>
          <w:sz w:val="28"/>
          <w:szCs w:val="28"/>
        </w:rPr>
      </w:pPr>
      <w:r>
        <w:rPr>
          <w:b/>
          <w:color w:val="980000"/>
          <w:sz w:val="28"/>
          <w:szCs w:val="28"/>
        </w:rPr>
        <w:t xml:space="preserve">SÉCURITÉ ROUTIÈRE </w:t>
      </w:r>
    </w:p>
    <w:p w14:paraId="4B730216" w14:textId="77777777" w:rsidR="00E97EBB" w:rsidRDefault="00E97EBB" w:rsidP="00E97EBB">
      <w:pPr>
        <w:spacing w:line="240" w:lineRule="auto"/>
        <w:jc w:val="both"/>
        <w:rPr>
          <w:sz w:val="28"/>
          <w:szCs w:val="28"/>
        </w:rPr>
      </w:pPr>
    </w:p>
    <w:p w14:paraId="1623DEA3" w14:textId="41419E7A" w:rsidR="00E97EBB" w:rsidRDefault="00E97EBB" w:rsidP="00E97EBB">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7920C21E" w14:textId="77777777" w:rsidR="00E97EBB" w:rsidRDefault="00E97EBB" w:rsidP="00E97EBB">
      <w:pPr>
        <w:spacing w:line="240" w:lineRule="auto"/>
        <w:jc w:val="both"/>
      </w:pPr>
    </w:p>
    <w:p w14:paraId="78C3EDDC" w14:textId="32694A52" w:rsidR="00E97EBB" w:rsidRDefault="00E97EBB" w:rsidP="00E97EBB">
      <w:pPr>
        <w:numPr>
          <w:ilvl w:val="0"/>
          <w:numId w:val="10"/>
        </w:numPr>
        <w:spacing w:after="0" w:line="240" w:lineRule="auto"/>
        <w:contextualSpacing/>
        <w:jc w:val="both"/>
      </w:pPr>
      <w:r>
        <w:t>Connaître et éviter les risques liés à l’alcoolémie, l’usage de stupéfiants, la prise de médicaments, le stress, la fatigue ;</w:t>
      </w:r>
    </w:p>
    <w:p w14:paraId="0F88FF98" w14:textId="77777777" w:rsidR="00E97EBB" w:rsidRDefault="00E97EBB" w:rsidP="00E97EBB">
      <w:pPr>
        <w:spacing w:line="240" w:lineRule="auto"/>
        <w:jc w:val="both"/>
      </w:pPr>
    </w:p>
    <w:p w14:paraId="15C228A3" w14:textId="7670C17C" w:rsidR="00E97EBB" w:rsidRDefault="00E97EBB" w:rsidP="00E97EBB">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549DB474" w14:textId="77777777" w:rsidR="00E97EBB" w:rsidRDefault="00E97EBB" w:rsidP="00E97EBB">
      <w:pPr>
        <w:spacing w:line="240" w:lineRule="auto"/>
        <w:jc w:val="both"/>
      </w:pPr>
    </w:p>
    <w:p w14:paraId="4120ABAB" w14:textId="69D120F7" w:rsidR="00E97EBB" w:rsidRDefault="00E97EBB" w:rsidP="00E97EBB">
      <w:pPr>
        <w:numPr>
          <w:ilvl w:val="0"/>
          <w:numId w:val="10"/>
        </w:numPr>
        <w:spacing w:after="0" w:line="240" w:lineRule="auto"/>
        <w:contextualSpacing/>
        <w:jc w:val="both"/>
      </w:pPr>
      <w:r>
        <w:t>Savoir appliquer les règles de sécurité concernant l’utilisation des téléphones et ordiphones dans les véhicules ;</w:t>
      </w:r>
    </w:p>
    <w:p w14:paraId="1D669DAF" w14:textId="77777777" w:rsidR="00E97EBB" w:rsidRDefault="00E97EBB" w:rsidP="00E97EBB">
      <w:pPr>
        <w:spacing w:line="240" w:lineRule="auto"/>
        <w:jc w:val="both"/>
      </w:pPr>
    </w:p>
    <w:p w14:paraId="04BBFEE5" w14:textId="72189154" w:rsidR="00E97EBB" w:rsidRDefault="00E97EBB" w:rsidP="00E97EBB">
      <w:pPr>
        <w:numPr>
          <w:ilvl w:val="0"/>
          <w:numId w:val="10"/>
        </w:numPr>
        <w:spacing w:after="0" w:line="240" w:lineRule="auto"/>
        <w:contextualSpacing/>
        <w:jc w:val="both"/>
      </w:pPr>
      <w:r>
        <w:t>Savoir respecter les obligations en matière d’entretien et de visite technique des véhicules ;</w:t>
      </w:r>
    </w:p>
    <w:p w14:paraId="3B2E5322" w14:textId="77777777" w:rsidR="00E97EBB" w:rsidRDefault="00E97EBB" w:rsidP="00E97EBB">
      <w:pPr>
        <w:spacing w:line="240" w:lineRule="auto"/>
        <w:jc w:val="both"/>
        <w:rPr>
          <w:b/>
        </w:rPr>
      </w:pPr>
    </w:p>
    <w:p w14:paraId="7B38252D" w14:textId="4015BCFC" w:rsidR="00E97EBB" w:rsidRDefault="00E97EBB" w:rsidP="00E97EBB">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33F729C8" w14:textId="77777777" w:rsidR="00E97EBB" w:rsidRDefault="00E97EBB" w:rsidP="00E97EBB">
      <w:pPr>
        <w:spacing w:line="240" w:lineRule="auto"/>
        <w:jc w:val="both"/>
      </w:pPr>
    </w:p>
    <w:p w14:paraId="2C0AB001" w14:textId="4DDDE6AE" w:rsidR="00E97EBB" w:rsidRDefault="00E97EBB" w:rsidP="00E97EBB">
      <w:pPr>
        <w:numPr>
          <w:ilvl w:val="0"/>
          <w:numId w:val="10"/>
        </w:numPr>
        <w:spacing w:after="0" w:line="240" w:lineRule="auto"/>
        <w:contextualSpacing/>
        <w:jc w:val="both"/>
      </w:pPr>
      <w:r>
        <w:t>Savoir rédiger un constat amiable d’accident matériel ;</w:t>
      </w:r>
    </w:p>
    <w:p w14:paraId="310EE1BE" w14:textId="77777777" w:rsidR="00E97EBB" w:rsidRDefault="00E97EBB" w:rsidP="00E97EBB">
      <w:pPr>
        <w:spacing w:line="240" w:lineRule="auto"/>
        <w:jc w:val="both"/>
      </w:pPr>
    </w:p>
    <w:p w14:paraId="22F70586" w14:textId="757847DA" w:rsidR="00E97EBB" w:rsidRDefault="00E97EBB" w:rsidP="00E97EBB">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99BB4CD" w14:textId="77777777" w:rsidR="00E97EBB" w:rsidRDefault="00E97EBB" w:rsidP="00E97EBB">
      <w:pPr>
        <w:spacing w:line="240" w:lineRule="auto"/>
        <w:jc w:val="both"/>
      </w:pPr>
    </w:p>
    <w:p w14:paraId="6574157B" w14:textId="77777777" w:rsidR="00E97EBB" w:rsidRDefault="00E97EBB" w:rsidP="00E97EBB">
      <w:pPr>
        <w:numPr>
          <w:ilvl w:val="0"/>
          <w:numId w:val="10"/>
        </w:numPr>
        <w:spacing w:after="0" w:line="240" w:lineRule="auto"/>
        <w:contextualSpacing/>
        <w:jc w:val="both"/>
      </w:pPr>
      <w:r>
        <w:t>Savoir prendre en charge des passagers et leurs bagages en assurant la sécurité des personnes et des biens.</w:t>
      </w:r>
    </w:p>
    <w:p w14:paraId="78184967" w14:textId="77777777" w:rsidR="00E97EBB" w:rsidRDefault="00E97EBB" w:rsidP="00DC04B9">
      <w:pPr>
        <w:spacing w:line="240" w:lineRule="auto"/>
        <w:ind w:left="0" w:firstLine="0"/>
        <w:jc w:val="both"/>
        <w:rPr>
          <w:b/>
        </w:rPr>
      </w:pPr>
    </w:p>
    <w:p w14:paraId="56C4DFB7" w14:textId="77777777" w:rsidR="00E97EBB" w:rsidRDefault="00E97EBB" w:rsidP="00E97EBB">
      <w:pPr>
        <w:spacing w:line="240" w:lineRule="auto"/>
        <w:jc w:val="both"/>
        <w:rPr>
          <w:b/>
          <w:color w:val="980000"/>
          <w:sz w:val="28"/>
          <w:szCs w:val="28"/>
        </w:rPr>
      </w:pPr>
    </w:p>
    <w:p w14:paraId="59C74D84" w14:textId="77777777" w:rsidR="00E97EBB" w:rsidRDefault="00E97EBB" w:rsidP="00E97EBB">
      <w:pPr>
        <w:spacing w:line="240" w:lineRule="auto"/>
        <w:jc w:val="both"/>
        <w:rPr>
          <w:b/>
          <w:color w:val="980000"/>
          <w:sz w:val="28"/>
          <w:szCs w:val="28"/>
        </w:rPr>
      </w:pPr>
    </w:p>
    <w:p w14:paraId="4DF59938" w14:textId="77777777" w:rsidR="00E97EBB" w:rsidRDefault="00E97EBB" w:rsidP="00E97EBB">
      <w:pPr>
        <w:spacing w:line="240" w:lineRule="auto"/>
        <w:jc w:val="center"/>
        <w:rPr>
          <w:b/>
          <w:color w:val="980000"/>
          <w:sz w:val="28"/>
          <w:szCs w:val="28"/>
        </w:rPr>
      </w:pPr>
      <w:r>
        <w:rPr>
          <w:b/>
          <w:color w:val="980000"/>
          <w:sz w:val="28"/>
          <w:szCs w:val="28"/>
        </w:rPr>
        <w:t>GESTION</w:t>
      </w:r>
    </w:p>
    <w:p w14:paraId="6203D222" w14:textId="77777777" w:rsidR="00E97EBB" w:rsidRDefault="00E97EBB" w:rsidP="00E97EBB">
      <w:pPr>
        <w:spacing w:line="240" w:lineRule="auto"/>
        <w:rPr>
          <w:b/>
        </w:rPr>
      </w:pPr>
    </w:p>
    <w:p w14:paraId="47A1458E" w14:textId="77777777" w:rsidR="00E97EBB" w:rsidRDefault="00E97EBB" w:rsidP="00E97EBB">
      <w:pPr>
        <w:spacing w:line="240" w:lineRule="auto"/>
        <w:rPr>
          <w:b/>
          <w:u w:val="single"/>
        </w:rPr>
      </w:pPr>
      <w:r>
        <w:rPr>
          <w:b/>
          <w:u w:val="single"/>
        </w:rPr>
        <w:t>Compétences communes</w:t>
      </w:r>
    </w:p>
    <w:p w14:paraId="10F6454F" w14:textId="77777777" w:rsidR="00E97EBB" w:rsidRDefault="00E97EBB" w:rsidP="00E97EBB">
      <w:pPr>
        <w:spacing w:line="240" w:lineRule="auto"/>
        <w:rPr>
          <w:b/>
          <w:u w:val="single"/>
        </w:rPr>
      </w:pPr>
    </w:p>
    <w:p w14:paraId="52CDB0AE" w14:textId="15604BD8" w:rsidR="00E97EBB" w:rsidRDefault="00E97EBB" w:rsidP="00E97EBB">
      <w:pPr>
        <w:numPr>
          <w:ilvl w:val="0"/>
          <w:numId w:val="6"/>
        </w:numPr>
        <w:spacing w:after="0" w:line="240" w:lineRule="auto"/>
        <w:contextualSpacing/>
      </w:pPr>
      <w:r>
        <w:t>Connaître et savoir appliquer les principes de base de gestion et de comptabilité :</w:t>
      </w:r>
    </w:p>
    <w:p w14:paraId="37FFD9E7" w14:textId="77777777" w:rsidR="00E97EBB" w:rsidRDefault="00E97EBB" w:rsidP="00E97EBB">
      <w:pPr>
        <w:spacing w:line="240" w:lineRule="auto"/>
      </w:pPr>
    </w:p>
    <w:p w14:paraId="6D5752D3" w14:textId="6843D06D" w:rsidR="00E97EBB" w:rsidRDefault="00E97EBB" w:rsidP="00E97EBB">
      <w:pPr>
        <w:numPr>
          <w:ilvl w:val="0"/>
          <w:numId w:val="17"/>
        </w:numPr>
        <w:spacing w:after="0" w:line="240" w:lineRule="auto"/>
        <w:contextualSpacing/>
      </w:pPr>
      <w:r>
        <w:lastRenderedPageBreak/>
        <w:t>Connaître les obligations et documents comptables ;</w:t>
      </w:r>
    </w:p>
    <w:p w14:paraId="4A1155AC" w14:textId="77777777" w:rsidR="00E97EBB" w:rsidRDefault="00E97EBB" w:rsidP="00E97EBB">
      <w:pPr>
        <w:spacing w:line="240" w:lineRule="auto"/>
      </w:pPr>
    </w:p>
    <w:p w14:paraId="16108C6A" w14:textId="31E3506E" w:rsidR="00E97EBB" w:rsidRDefault="00E97EBB" w:rsidP="00E97EBB">
      <w:pPr>
        <w:numPr>
          <w:ilvl w:val="0"/>
          <w:numId w:val="18"/>
        </w:numPr>
        <w:spacing w:after="0" w:line="240" w:lineRule="auto"/>
        <w:contextualSpacing/>
      </w:pPr>
      <w:r>
        <w:t>Connaître les charges entrant dans le calcul du coût de revient et les classer en charges fixes et charges variables ;</w:t>
      </w:r>
    </w:p>
    <w:p w14:paraId="13E78BB0" w14:textId="6379FDF7" w:rsidR="00E97EBB" w:rsidRDefault="00E97EBB" w:rsidP="00E97EBB">
      <w:pPr>
        <w:numPr>
          <w:ilvl w:val="0"/>
          <w:numId w:val="18"/>
        </w:numPr>
        <w:spacing w:after="0" w:line="240" w:lineRule="auto"/>
      </w:pPr>
      <w:r>
        <w:t>Connaître les principes de base pour déterminer le produit d’exploitation, le bénéfice, le résultat, les charges, le seuil de rentabilité ;</w:t>
      </w:r>
    </w:p>
    <w:p w14:paraId="34E695DC" w14:textId="77777777" w:rsidR="00E97EBB" w:rsidRDefault="00E97EBB" w:rsidP="00E97EBB">
      <w:pPr>
        <w:numPr>
          <w:ilvl w:val="0"/>
          <w:numId w:val="18"/>
        </w:numPr>
        <w:spacing w:after="0" w:line="240" w:lineRule="auto"/>
      </w:pPr>
      <w:r>
        <w:t>Connaître les principes de l’amortissement.</w:t>
      </w:r>
    </w:p>
    <w:p w14:paraId="0D0FF83C" w14:textId="77777777" w:rsidR="00E97EBB" w:rsidRDefault="00E97EBB" w:rsidP="00E97EBB">
      <w:pPr>
        <w:spacing w:line="240" w:lineRule="auto"/>
      </w:pPr>
    </w:p>
    <w:p w14:paraId="38B2CB12" w14:textId="799AF51A" w:rsidR="00E97EBB" w:rsidRDefault="00E97EBB" w:rsidP="00E97EBB">
      <w:pPr>
        <w:spacing w:line="240" w:lineRule="auto"/>
        <w:ind w:left="425" w:hanging="141"/>
      </w:pPr>
      <w:r>
        <w:t>2. Connaître les différentes formes juridiques d’exploitation (EI, EIRL, EURL, SARL, SASU, SCOP...)</w:t>
      </w:r>
    </w:p>
    <w:p w14:paraId="3E255100" w14:textId="77777777" w:rsidR="00E97EBB" w:rsidRDefault="00E97EBB" w:rsidP="00E97EBB">
      <w:pPr>
        <w:numPr>
          <w:ilvl w:val="0"/>
          <w:numId w:val="18"/>
        </w:numPr>
        <w:spacing w:after="0" w:line="240" w:lineRule="auto"/>
      </w:pPr>
      <w:r>
        <w:t>Connaître les modes d’exploitation (exploitation directe, location-gérance)</w:t>
      </w:r>
    </w:p>
    <w:p w14:paraId="38A13036" w14:textId="77777777" w:rsidR="00E97EBB" w:rsidRDefault="00E97EBB" w:rsidP="00E97EBB">
      <w:pPr>
        <w:spacing w:line="240" w:lineRule="auto"/>
      </w:pPr>
    </w:p>
    <w:p w14:paraId="1AC35ED6" w14:textId="77777777" w:rsidR="00E97EBB" w:rsidRDefault="00E97EBB" w:rsidP="00E97EBB">
      <w:pPr>
        <w:spacing w:line="240" w:lineRule="auto"/>
        <w:ind w:firstLine="283"/>
      </w:pPr>
      <w:r>
        <w:t>3. Connaître les différents régimes d’imposition et déclaration fiscales</w:t>
      </w:r>
    </w:p>
    <w:p w14:paraId="5419FBB4" w14:textId="77777777" w:rsidR="00E97EBB" w:rsidRDefault="00E97EBB" w:rsidP="00E97EBB">
      <w:pPr>
        <w:spacing w:line="240" w:lineRule="auto"/>
        <w:ind w:firstLine="283"/>
      </w:pPr>
      <w:r>
        <w:t>4. Connaître les différentes formalités déclaratives.</w:t>
      </w:r>
    </w:p>
    <w:p w14:paraId="03D9F891" w14:textId="77777777" w:rsidR="00E97EBB" w:rsidRDefault="00E97EBB" w:rsidP="00E97EBB">
      <w:pPr>
        <w:spacing w:line="240" w:lineRule="auto"/>
        <w:ind w:firstLine="283"/>
      </w:pPr>
      <w:r>
        <w:t>5. Connaître la composition et le rôle des chambres des métiers et de l’artisanat</w:t>
      </w:r>
    </w:p>
    <w:p w14:paraId="5C2193C9" w14:textId="77777777" w:rsidR="00E97EBB" w:rsidRDefault="00E97EBB" w:rsidP="00E97EBB">
      <w:pPr>
        <w:spacing w:line="240" w:lineRule="auto"/>
        <w:ind w:firstLine="283"/>
      </w:pPr>
      <w:r>
        <w:t>6. Savoir définir les différents régimes sociaux (Régime général, régime social des indépendants) ; comprendre les principes de cotisations et prestations par branche (maladie, vieillesse, chômage…)</w:t>
      </w:r>
    </w:p>
    <w:p w14:paraId="0F2F804E" w14:textId="77777777" w:rsidR="00E97EBB" w:rsidRDefault="00E97EBB" w:rsidP="00E97EBB">
      <w:pPr>
        <w:spacing w:line="240" w:lineRule="auto"/>
        <w:ind w:firstLine="283"/>
      </w:pPr>
    </w:p>
    <w:p w14:paraId="2C59F499" w14:textId="069480C4" w:rsidR="00E97EBB" w:rsidRDefault="00E97EBB" w:rsidP="00E97EBB">
      <w:pPr>
        <w:spacing w:line="240" w:lineRule="auto"/>
        <w:rPr>
          <w:b/>
          <w:u w:val="single"/>
        </w:rPr>
      </w:pPr>
      <w:r>
        <w:rPr>
          <w:b/>
          <w:u w:val="single"/>
        </w:rPr>
        <w:t>Compétences spécifique Taxi :</w:t>
      </w:r>
    </w:p>
    <w:p w14:paraId="12095745" w14:textId="77777777" w:rsidR="00E97EBB" w:rsidRDefault="00E97EBB" w:rsidP="00E97EBB">
      <w:pPr>
        <w:spacing w:line="240" w:lineRule="auto"/>
        <w:rPr>
          <w:b/>
          <w:u w:val="single"/>
        </w:rPr>
      </w:pPr>
    </w:p>
    <w:p w14:paraId="0B65A2B3" w14:textId="77777777" w:rsidR="00E97EBB" w:rsidRDefault="00E97EBB" w:rsidP="00E97EBB">
      <w:pPr>
        <w:numPr>
          <w:ilvl w:val="0"/>
          <w:numId w:val="15"/>
        </w:numPr>
        <w:spacing w:after="0" w:line="240" w:lineRule="auto"/>
        <w:contextualSpacing/>
      </w:pPr>
      <w:r>
        <w:t>Connaître les règles de détaxation partielle de la taxe intérieure sur la consommation des produits énergétiques (TICPE)</w:t>
      </w:r>
    </w:p>
    <w:p w14:paraId="551F5C15" w14:textId="77777777" w:rsidR="00E97EBB" w:rsidRDefault="00E97EBB" w:rsidP="00E97EBB">
      <w:pPr>
        <w:numPr>
          <w:ilvl w:val="0"/>
          <w:numId w:val="15"/>
        </w:numPr>
        <w:spacing w:after="0" w:line="240" w:lineRule="auto"/>
        <w:contextualSpacing/>
      </w:pPr>
      <w:r>
        <w:t>Connaître la réglementation relative à la taxe de stationnement</w:t>
      </w:r>
    </w:p>
    <w:p w14:paraId="2F1C6E2B" w14:textId="77777777" w:rsidR="00E97EBB" w:rsidRDefault="00E97EBB" w:rsidP="00E97EBB">
      <w:pPr>
        <w:spacing w:line="240" w:lineRule="auto"/>
      </w:pPr>
    </w:p>
    <w:p w14:paraId="05442F01" w14:textId="77777777" w:rsidR="00E97EBB" w:rsidRDefault="00E97EBB" w:rsidP="00E97EBB">
      <w:pPr>
        <w:spacing w:line="240" w:lineRule="auto"/>
      </w:pPr>
    </w:p>
    <w:p w14:paraId="23CBEE44" w14:textId="77777777" w:rsidR="00E97EBB" w:rsidRDefault="00E97EBB" w:rsidP="00E97EBB">
      <w:pPr>
        <w:spacing w:line="240" w:lineRule="auto"/>
        <w:jc w:val="center"/>
        <w:rPr>
          <w:b/>
          <w:color w:val="980000"/>
          <w:sz w:val="28"/>
          <w:szCs w:val="28"/>
        </w:rPr>
      </w:pPr>
      <w:r>
        <w:rPr>
          <w:b/>
          <w:color w:val="980000"/>
          <w:sz w:val="28"/>
          <w:szCs w:val="28"/>
        </w:rPr>
        <w:t>FRANÇAIS</w:t>
      </w:r>
    </w:p>
    <w:p w14:paraId="61806352" w14:textId="77777777" w:rsidR="00E97EBB" w:rsidRDefault="00E97EBB" w:rsidP="00E97EBB">
      <w:pPr>
        <w:spacing w:line="240" w:lineRule="auto"/>
        <w:jc w:val="center"/>
        <w:rPr>
          <w:b/>
        </w:rPr>
      </w:pPr>
    </w:p>
    <w:p w14:paraId="156F189C" w14:textId="79FF7237" w:rsidR="00E97EBB" w:rsidRDefault="00E97EBB" w:rsidP="00E97EBB">
      <w:pPr>
        <w:numPr>
          <w:ilvl w:val="0"/>
          <w:numId w:val="20"/>
        </w:numPr>
        <w:spacing w:after="0" w:line="240" w:lineRule="auto"/>
        <w:contextualSpacing/>
      </w:pPr>
      <w:r>
        <w:t>Comprendre un texte simple ou des documents en lien, notamment, avec l’activité des transports.</w:t>
      </w:r>
    </w:p>
    <w:p w14:paraId="620FC7A6" w14:textId="3E3FF922" w:rsidR="00E97EBB" w:rsidRDefault="00E97EBB" w:rsidP="00E97EBB">
      <w:pPr>
        <w:numPr>
          <w:ilvl w:val="0"/>
          <w:numId w:val="20"/>
        </w:numPr>
        <w:spacing w:after="0" w:line="240" w:lineRule="auto"/>
        <w:contextualSpacing/>
      </w:pPr>
      <w:r>
        <w:t xml:space="preserve">Comprendre et s’exprimer en français pour : </w:t>
      </w:r>
    </w:p>
    <w:p w14:paraId="126B273D" w14:textId="55853E7B" w:rsidR="00E97EBB" w:rsidRDefault="00E97EBB" w:rsidP="00E97EBB">
      <w:pPr>
        <w:numPr>
          <w:ilvl w:val="0"/>
          <w:numId w:val="4"/>
        </w:numPr>
        <w:spacing w:after="0" w:line="240" w:lineRule="auto"/>
        <w:contextualSpacing/>
      </w:pPr>
      <w:r>
        <w:t>Accueillir la clientèle ;</w:t>
      </w:r>
    </w:p>
    <w:p w14:paraId="33CD1345" w14:textId="4EA3A5B4" w:rsidR="00E97EBB" w:rsidRDefault="00E97EBB" w:rsidP="00E97EBB">
      <w:pPr>
        <w:numPr>
          <w:ilvl w:val="0"/>
          <w:numId w:val="4"/>
        </w:numPr>
        <w:spacing w:after="0" w:line="240" w:lineRule="auto"/>
        <w:contextualSpacing/>
      </w:pPr>
      <w:r>
        <w:t>Comprendre les demandes des clients ;</w:t>
      </w:r>
    </w:p>
    <w:p w14:paraId="5D691C2D" w14:textId="4813D685" w:rsidR="00E97EBB" w:rsidRDefault="00E97EBB" w:rsidP="00E97EBB">
      <w:pPr>
        <w:numPr>
          <w:ilvl w:val="0"/>
          <w:numId w:val="4"/>
        </w:numPr>
        <w:spacing w:after="0" w:line="240" w:lineRule="auto"/>
        <w:contextualSpacing/>
      </w:pPr>
      <w:r>
        <w:t>Interroger les clients sur leur confort ;</w:t>
      </w:r>
    </w:p>
    <w:p w14:paraId="246AC995" w14:textId="5755CADC" w:rsidR="00E97EBB" w:rsidRDefault="00E97EBB" w:rsidP="00E97EBB">
      <w:pPr>
        <w:numPr>
          <w:ilvl w:val="0"/>
          <w:numId w:val="4"/>
        </w:numPr>
        <w:spacing w:after="0" w:line="240" w:lineRule="auto"/>
        <w:contextualSpacing/>
      </w:pPr>
      <w:r>
        <w:t>Tenir une conversation neutre et courtoise avec les clients durant le transport ;</w:t>
      </w:r>
    </w:p>
    <w:p w14:paraId="2FC42DCD" w14:textId="77777777" w:rsidR="00E97EBB" w:rsidRDefault="00E97EBB" w:rsidP="00E97EBB">
      <w:pPr>
        <w:numPr>
          <w:ilvl w:val="0"/>
          <w:numId w:val="4"/>
        </w:numPr>
        <w:spacing w:after="0" w:line="240" w:lineRule="auto"/>
        <w:contextualSpacing/>
      </w:pPr>
      <w:r>
        <w:t>Prendre congé des clients.</w:t>
      </w:r>
    </w:p>
    <w:p w14:paraId="141DCEB1" w14:textId="77777777" w:rsidR="00E97EBB" w:rsidRDefault="00E97EBB" w:rsidP="00E97EBB">
      <w:pPr>
        <w:spacing w:line="240" w:lineRule="auto"/>
      </w:pPr>
    </w:p>
    <w:p w14:paraId="568F1F23" w14:textId="77777777" w:rsidR="00E97EBB" w:rsidRDefault="00E97EBB" w:rsidP="00E97EBB">
      <w:pPr>
        <w:spacing w:line="240" w:lineRule="auto"/>
        <w:jc w:val="center"/>
        <w:rPr>
          <w:b/>
          <w:color w:val="980000"/>
          <w:sz w:val="28"/>
          <w:szCs w:val="28"/>
        </w:rPr>
      </w:pPr>
      <w:r>
        <w:rPr>
          <w:b/>
          <w:color w:val="980000"/>
          <w:sz w:val="28"/>
          <w:szCs w:val="28"/>
        </w:rPr>
        <w:t>ANGLAIS</w:t>
      </w:r>
    </w:p>
    <w:p w14:paraId="4BAA5C74" w14:textId="43E3EDD2" w:rsidR="00E97EBB" w:rsidRDefault="00E97EBB" w:rsidP="00E97EBB">
      <w:pPr>
        <w:spacing w:line="240" w:lineRule="auto"/>
      </w:pPr>
      <w:r>
        <w:t>Comprendre et s’exprimer en anglais, au niveau A2 du Cadre Européen Commun de Référence pour les Langues, pour :</w:t>
      </w:r>
    </w:p>
    <w:p w14:paraId="61A9A6B4" w14:textId="7BE98EF3" w:rsidR="00E97EBB" w:rsidRDefault="00E97EBB" w:rsidP="00E97EBB">
      <w:pPr>
        <w:numPr>
          <w:ilvl w:val="0"/>
          <w:numId w:val="9"/>
        </w:numPr>
        <w:spacing w:after="0" w:line="240" w:lineRule="auto"/>
        <w:contextualSpacing/>
      </w:pPr>
      <w:r>
        <w:t xml:space="preserve">Accueillir la clientèle ; </w:t>
      </w:r>
    </w:p>
    <w:p w14:paraId="446D3C0E" w14:textId="3069D5C6" w:rsidR="00E97EBB" w:rsidRDefault="00E97EBB" w:rsidP="00E97EBB">
      <w:pPr>
        <w:numPr>
          <w:ilvl w:val="0"/>
          <w:numId w:val="9"/>
        </w:numPr>
        <w:spacing w:after="0" w:line="240" w:lineRule="auto"/>
        <w:contextualSpacing/>
      </w:pPr>
      <w:r>
        <w:t>Comprendre les demandes simples des clients ;</w:t>
      </w:r>
    </w:p>
    <w:p w14:paraId="2DA5B7CF" w14:textId="443F3DB7" w:rsidR="00E97EBB" w:rsidRDefault="00E97EBB" w:rsidP="00E97EBB">
      <w:pPr>
        <w:numPr>
          <w:ilvl w:val="0"/>
          <w:numId w:val="9"/>
        </w:numPr>
        <w:spacing w:after="0" w:line="240" w:lineRule="auto"/>
        <w:contextualSpacing/>
      </w:pPr>
      <w:r>
        <w:t xml:space="preserve">Demander des renseignements simples concernant le confort de la clientèle ; </w:t>
      </w:r>
    </w:p>
    <w:p w14:paraId="4989480E" w14:textId="6C98EA24" w:rsidR="00E97EBB" w:rsidRDefault="00E97EBB" w:rsidP="00E97EBB">
      <w:pPr>
        <w:numPr>
          <w:ilvl w:val="0"/>
          <w:numId w:val="9"/>
        </w:numPr>
        <w:spacing w:after="0" w:line="240" w:lineRule="auto"/>
        <w:contextualSpacing/>
      </w:pPr>
      <w:r>
        <w:t>Tenir une conversation très simple durant le transport ;</w:t>
      </w:r>
    </w:p>
    <w:p w14:paraId="329E2258" w14:textId="288B3D13" w:rsidR="00E97EBB" w:rsidRDefault="00E97EBB" w:rsidP="00E97EBB">
      <w:pPr>
        <w:numPr>
          <w:ilvl w:val="0"/>
          <w:numId w:val="9"/>
        </w:numPr>
        <w:spacing w:after="0" w:line="240" w:lineRule="auto"/>
        <w:contextualSpacing/>
      </w:pPr>
      <w:r>
        <w:t>Prendre congé des clients ;</w:t>
      </w:r>
    </w:p>
    <w:p w14:paraId="77985AF7" w14:textId="77777777" w:rsidR="00E97EBB" w:rsidRDefault="00E97EBB" w:rsidP="00E97EBB">
      <w:pPr>
        <w:spacing w:line="240" w:lineRule="auto"/>
      </w:pPr>
    </w:p>
    <w:p w14:paraId="2AE69D22" w14:textId="77777777" w:rsidR="00E97EBB" w:rsidRDefault="00E97EBB" w:rsidP="00E97EBB">
      <w:pPr>
        <w:spacing w:line="240" w:lineRule="auto"/>
      </w:pPr>
    </w:p>
    <w:p w14:paraId="6C26EE4D" w14:textId="77777777" w:rsidR="00E97EBB" w:rsidRDefault="00E97EBB" w:rsidP="00E97EBB">
      <w:pPr>
        <w:spacing w:line="240" w:lineRule="auto"/>
      </w:pPr>
    </w:p>
    <w:p w14:paraId="2C90EEB8" w14:textId="08DC61E8" w:rsidR="00E97EBB" w:rsidRDefault="00E97EBB" w:rsidP="00E97EBB">
      <w:pPr>
        <w:spacing w:line="240" w:lineRule="auto"/>
        <w:jc w:val="center"/>
        <w:rPr>
          <w:b/>
          <w:color w:val="980000"/>
          <w:sz w:val="28"/>
          <w:szCs w:val="28"/>
        </w:rPr>
      </w:pPr>
      <w:r>
        <w:rPr>
          <w:b/>
          <w:color w:val="980000"/>
          <w:sz w:val="28"/>
          <w:szCs w:val="28"/>
        </w:rPr>
        <w:t>CONNAISSANCE DU TERRITOIRE ET DE LA RÉGLEMENTATION LOCALE</w:t>
      </w:r>
    </w:p>
    <w:p w14:paraId="4F22CE4D" w14:textId="77777777" w:rsidR="00E97EBB" w:rsidRDefault="00E97EBB" w:rsidP="00E97EBB">
      <w:pPr>
        <w:spacing w:line="240" w:lineRule="auto"/>
        <w:jc w:val="center"/>
        <w:rPr>
          <w:b/>
          <w:color w:val="980000"/>
          <w:sz w:val="28"/>
          <w:szCs w:val="28"/>
        </w:rPr>
      </w:pPr>
      <w:r>
        <w:rPr>
          <w:b/>
          <w:color w:val="980000"/>
          <w:sz w:val="28"/>
          <w:szCs w:val="28"/>
        </w:rPr>
        <w:t>(Spécifique aux conducteurs de Taxi)</w:t>
      </w:r>
    </w:p>
    <w:p w14:paraId="0551486D" w14:textId="77777777" w:rsidR="00E97EBB" w:rsidRDefault="00E97EBB" w:rsidP="00E97EBB">
      <w:pPr>
        <w:spacing w:line="240" w:lineRule="auto"/>
      </w:pPr>
    </w:p>
    <w:p w14:paraId="1A543905" w14:textId="3F9566FD" w:rsidR="00E97EBB" w:rsidRDefault="00E97EBB" w:rsidP="00E97EBB">
      <w:pPr>
        <w:numPr>
          <w:ilvl w:val="0"/>
          <w:numId w:val="14"/>
        </w:numPr>
        <w:spacing w:after="0" w:line="240" w:lineRule="auto"/>
        <w:contextualSpacing/>
      </w:pPr>
      <w:r>
        <w:t xml:space="preserve">Connaître le territoire d’exercice de l’activité : les principaux lieux, sites, bâtiments publics et les principaux axes routiers </w:t>
      </w:r>
    </w:p>
    <w:p w14:paraId="2C1C29DE" w14:textId="7C34C49C" w:rsidR="00E97EBB" w:rsidRDefault="00E97EBB" w:rsidP="00E97EBB">
      <w:pPr>
        <w:numPr>
          <w:ilvl w:val="0"/>
          <w:numId w:val="14"/>
        </w:numPr>
        <w:spacing w:after="0" w:line="240" w:lineRule="auto"/>
        <w:contextualSpacing/>
      </w:pPr>
      <w:r>
        <w:t>Connaître le règlement local en vigueur.</w:t>
      </w:r>
    </w:p>
    <w:p w14:paraId="251C8500" w14:textId="52271B2E" w:rsidR="00AE5219" w:rsidRDefault="00AE5219" w:rsidP="00423F59">
      <w:pPr>
        <w:spacing w:line="240" w:lineRule="auto"/>
        <w:ind w:left="0" w:firstLine="0"/>
      </w:pPr>
    </w:p>
    <w:p w14:paraId="414A86CF" w14:textId="77777777" w:rsidR="00AE5219" w:rsidRDefault="00AE5219" w:rsidP="00E97EBB">
      <w:pPr>
        <w:spacing w:line="240" w:lineRule="auto"/>
      </w:pPr>
    </w:p>
    <w:p w14:paraId="75A9FF03" w14:textId="15A90E21" w:rsidR="00855A3B" w:rsidRDefault="00855A3B" w:rsidP="00E97EBB">
      <w:pPr>
        <w:spacing w:line="240" w:lineRule="auto"/>
      </w:pPr>
    </w:p>
    <w:p w14:paraId="343AFEC5" w14:textId="77777777" w:rsidR="00E97EBB" w:rsidRDefault="00E97EBB" w:rsidP="006469EC">
      <w:pPr>
        <w:spacing w:line="240" w:lineRule="auto"/>
        <w:ind w:left="0" w:firstLine="0"/>
        <w:rPr>
          <w:b/>
          <w:color w:val="980000"/>
          <w:sz w:val="24"/>
          <w:szCs w:val="24"/>
          <w:u w:val="single"/>
        </w:rPr>
      </w:pPr>
    </w:p>
    <w:p w14:paraId="564CA2C8" w14:textId="77777777" w:rsidR="00E97EBB" w:rsidRDefault="00E97EBB" w:rsidP="00E97EBB">
      <w:pPr>
        <w:spacing w:line="240" w:lineRule="auto"/>
        <w:jc w:val="center"/>
        <w:rPr>
          <w:b/>
          <w:color w:val="980000"/>
          <w:sz w:val="24"/>
          <w:szCs w:val="24"/>
          <w:u w:val="single"/>
        </w:rPr>
      </w:pPr>
      <w:r>
        <w:rPr>
          <w:b/>
          <w:color w:val="980000"/>
          <w:sz w:val="24"/>
          <w:szCs w:val="24"/>
          <w:u w:val="single"/>
        </w:rPr>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lastRenderedPageBreak/>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77777777"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w:t>
      </w:r>
    </w:p>
    <w:p w14:paraId="5AE569FF" w14:textId="0A39CAD2"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0DFEA3CB"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28EB6D09"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22DFEAF2"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256A93A1"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0119C669" w:rsidR="00E97EBB" w:rsidRDefault="00855A3B"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48B42D16"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16002128"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2D0846A1"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7DC9E459"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1780CE38" w14:textId="77777777" w:rsidR="00E97EBB" w:rsidRDefault="00E97EBB" w:rsidP="00E97EBB">
      <w:pPr>
        <w:spacing w:line="240" w:lineRule="auto"/>
      </w:pPr>
    </w:p>
    <w:p w14:paraId="4373F1DE" w14:textId="77777777" w:rsidR="00E97EBB" w:rsidRDefault="00E97EBB" w:rsidP="00E97EBB">
      <w:pPr>
        <w:spacing w:line="240" w:lineRule="auto"/>
        <w:rPr>
          <w:b/>
        </w:rPr>
      </w:pPr>
      <w:r>
        <w:rPr>
          <w:b/>
        </w:rPr>
        <w:t>Compétences spécifique Taxis</w:t>
      </w:r>
    </w:p>
    <w:p w14:paraId="5212A77A" w14:textId="77777777" w:rsidR="00E97EBB" w:rsidRDefault="00E97EBB" w:rsidP="00E97EBB">
      <w:pPr>
        <w:numPr>
          <w:ilvl w:val="0"/>
          <w:numId w:val="21"/>
        </w:numPr>
        <w:spacing w:after="0" w:line="240" w:lineRule="auto"/>
        <w:contextualSpacing/>
      </w:pPr>
      <w:r>
        <w:t>Se faire héler en circulation par des clients dans le cadre de la maraude et s'arrêter en toute sécurité pour les prendre en charges.</w:t>
      </w:r>
    </w:p>
    <w:p w14:paraId="30AFE2F7" w14:textId="77777777" w:rsidR="00E97EBB" w:rsidRDefault="00E97EBB" w:rsidP="00E97EBB">
      <w:pPr>
        <w:numPr>
          <w:ilvl w:val="0"/>
          <w:numId w:val="21"/>
        </w:numPr>
        <w:spacing w:after="0" w:line="240" w:lineRule="auto"/>
        <w:contextualSpacing/>
      </w:pPr>
      <w:r>
        <w:t xml:space="preserve">Le cas échéant (dans la mesure où la réglementation le permet), utilisation des voies réservées à la circulation des véhicules des services réguliers de transport en commun </w:t>
      </w:r>
    </w:p>
    <w:p w14:paraId="5F964956" w14:textId="77777777" w:rsidR="004A5B48" w:rsidRDefault="004A5B48" w:rsidP="001B1D53">
      <w:pPr>
        <w:spacing w:after="0" w:line="240" w:lineRule="auto"/>
        <w:ind w:left="0" w:firstLine="0"/>
        <w:contextualSpacing/>
      </w:pPr>
    </w:p>
    <w:p w14:paraId="35DB1C8D" w14:textId="77777777" w:rsidR="00E97EBB" w:rsidRDefault="00E97EBB" w:rsidP="006469EC">
      <w:pPr>
        <w:spacing w:line="240" w:lineRule="auto"/>
        <w:ind w:left="0" w:firstLine="0"/>
      </w:pPr>
    </w:p>
    <w:p w14:paraId="31E30DBD" w14:textId="77777777" w:rsidR="00E97EBB" w:rsidRDefault="00E97EBB" w:rsidP="00E97EBB">
      <w:pPr>
        <w:spacing w:line="240" w:lineRule="auto"/>
        <w:jc w:val="center"/>
        <w:rPr>
          <w:b/>
          <w:color w:val="980000"/>
          <w:sz w:val="28"/>
          <w:szCs w:val="28"/>
        </w:rPr>
      </w:pPr>
      <w:r>
        <w:rPr>
          <w:b/>
          <w:color w:val="980000"/>
          <w:sz w:val="28"/>
          <w:szCs w:val="28"/>
        </w:rPr>
        <w:t>B - RELATION CLIENT</w:t>
      </w:r>
    </w:p>
    <w:p w14:paraId="6E92CE32" w14:textId="77777777" w:rsidR="00E97EBB" w:rsidRDefault="00E97EBB" w:rsidP="00E97EBB">
      <w:pPr>
        <w:spacing w:line="240" w:lineRule="auto"/>
        <w:rPr>
          <w:b/>
        </w:rPr>
      </w:pPr>
    </w:p>
    <w:p w14:paraId="10FD3965" w14:textId="77777777" w:rsidR="00E97EBB" w:rsidRDefault="00E97EBB" w:rsidP="00E97EBB">
      <w:pPr>
        <w:spacing w:line="240" w:lineRule="auto"/>
        <w:rPr>
          <w:b/>
        </w:rPr>
      </w:pPr>
      <w:r>
        <w:rPr>
          <w:b/>
        </w:rPr>
        <w:t>B - 1 Présentation générale et attitudes du candidat</w:t>
      </w:r>
    </w:p>
    <w:p w14:paraId="5D8F9A73" w14:textId="77777777" w:rsidR="00E97EBB" w:rsidRDefault="00E97EBB" w:rsidP="00E97EBB">
      <w:pPr>
        <w:spacing w:line="240" w:lineRule="auto"/>
        <w:rPr>
          <w:b/>
        </w:rPr>
      </w:pPr>
    </w:p>
    <w:p w14:paraId="692527E9" w14:textId="77777777" w:rsidR="00E97EBB" w:rsidRDefault="00E97EBB" w:rsidP="00E97EBB">
      <w:pPr>
        <w:numPr>
          <w:ilvl w:val="0"/>
          <w:numId w:val="23"/>
        </w:numPr>
        <w:spacing w:after="0" w:line="240" w:lineRule="auto"/>
        <w:contextualSpacing/>
      </w:pPr>
      <w:r>
        <w:t>Avoir une tenue vestimentaire correcte et adaptée à l’activité ainsi qu’une bonne présentation générale ;</w:t>
      </w:r>
    </w:p>
    <w:p w14:paraId="5178F255" w14:textId="7AA1BD6A" w:rsidR="00E97EBB" w:rsidRDefault="00E97EBB" w:rsidP="00E97EBB">
      <w:pPr>
        <w:numPr>
          <w:ilvl w:val="0"/>
          <w:numId w:val="23"/>
        </w:numPr>
        <w:spacing w:after="0" w:line="240" w:lineRule="auto"/>
        <w:contextualSpacing/>
      </w:pPr>
      <w:r>
        <w:t>Avoir des attitudes et comportements adaptés (démarche, geste, expression, accueil des personnes à mobilité réduite) ;</w:t>
      </w:r>
    </w:p>
    <w:p w14:paraId="27F574CE" w14:textId="77777777" w:rsidR="00E97EBB" w:rsidRDefault="00E97EBB" w:rsidP="00E97EBB">
      <w:pPr>
        <w:numPr>
          <w:ilvl w:val="0"/>
          <w:numId w:val="23"/>
        </w:numPr>
        <w:spacing w:after="0" w:line="240" w:lineRule="auto"/>
        <w:contextualSpacing/>
      </w:pPr>
      <w:r>
        <w:t>Être discret, courtois et respectueux du client</w:t>
      </w:r>
    </w:p>
    <w:p w14:paraId="0E8ED915" w14:textId="77777777" w:rsidR="00E97EBB" w:rsidRDefault="00E97EBB" w:rsidP="00E97EBB">
      <w:pPr>
        <w:spacing w:line="240" w:lineRule="auto"/>
      </w:pPr>
    </w:p>
    <w:p w14:paraId="15CAAEF5" w14:textId="77777777" w:rsidR="00E97EBB" w:rsidRDefault="00E97EBB" w:rsidP="00E97EBB">
      <w:pPr>
        <w:spacing w:line="240" w:lineRule="auto"/>
        <w:rPr>
          <w:i/>
        </w:rPr>
      </w:pPr>
    </w:p>
    <w:p w14:paraId="1BA6A940" w14:textId="77777777" w:rsidR="00E97EBB" w:rsidRDefault="00E97EBB" w:rsidP="00E97EBB">
      <w:pPr>
        <w:spacing w:line="240" w:lineRule="auto"/>
        <w:rPr>
          <w:b/>
        </w:rPr>
      </w:pPr>
      <w:r>
        <w:rPr>
          <w:b/>
        </w:rPr>
        <w:t>B - 2 Accueil, comportement durant le parcours et prise de congé</w:t>
      </w:r>
    </w:p>
    <w:p w14:paraId="63B7B139" w14:textId="5EB8960D" w:rsidR="00E97EBB" w:rsidRDefault="00E97EBB" w:rsidP="00E97EBB">
      <w:pPr>
        <w:numPr>
          <w:ilvl w:val="0"/>
          <w:numId w:val="25"/>
        </w:numPr>
        <w:spacing w:after="0" w:line="240" w:lineRule="auto"/>
        <w:contextualSpacing/>
        <w:rPr>
          <w:b/>
          <w:sz w:val="24"/>
          <w:szCs w:val="24"/>
        </w:rPr>
      </w:pPr>
      <w:r>
        <w:t>Accueillir le client lors de sa montée dans le véhicule, de façon adaptée à l’activité ;</w:t>
      </w:r>
    </w:p>
    <w:p w14:paraId="1916C1A9" w14:textId="633C541A" w:rsidR="00E97EBB" w:rsidRDefault="00E97EBB" w:rsidP="00E97EBB">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19101DBB" w14:textId="77777777" w:rsidR="00E97EBB" w:rsidRDefault="00E97EBB" w:rsidP="00E97EBB">
      <w:pPr>
        <w:numPr>
          <w:ilvl w:val="0"/>
          <w:numId w:val="25"/>
        </w:numPr>
        <w:spacing w:after="0" w:line="240" w:lineRule="auto"/>
        <w:contextualSpacing/>
      </w:pPr>
      <w:r>
        <w:t>Prendre congé du client lors de l’arrivée au point de destination, de façon adaptée à l’activité.</w:t>
      </w:r>
    </w:p>
    <w:p w14:paraId="1A513E4A" w14:textId="77777777" w:rsidR="00E97EBB" w:rsidRDefault="00E97EBB" w:rsidP="00E97EBB">
      <w:pPr>
        <w:spacing w:line="240" w:lineRule="auto"/>
      </w:pPr>
    </w:p>
    <w:p w14:paraId="39CF6EEE" w14:textId="3CB85763" w:rsidR="00E97EBB" w:rsidRDefault="00E97EBB" w:rsidP="00E97EBB">
      <w:pPr>
        <w:spacing w:line="240" w:lineRule="auto"/>
        <w:rPr>
          <w:i/>
        </w:rPr>
      </w:pPr>
    </w:p>
    <w:p w14:paraId="65DF7654" w14:textId="77777777" w:rsidR="00E97EBB" w:rsidRDefault="00E97EBB" w:rsidP="00E97EBB">
      <w:pPr>
        <w:spacing w:line="240" w:lineRule="auto"/>
        <w:rPr>
          <w:i/>
        </w:rPr>
      </w:pPr>
    </w:p>
    <w:p w14:paraId="48CB5480" w14:textId="21545099" w:rsidR="00E97EBB" w:rsidRDefault="00E97EBB" w:rsidP="00E97EBB">
      <w:pPr>
        <w:spacing w:line="240" w:lineRule="auto"/>
        <w:rPr>
          <w:b/>
        </w:rPr>
      </w:pPr>
      <w:r>
        <w:rPr>
          <w:b/>
        </w:rPr>
        <w:t>B - 3 Vérification de l’état du véhicule avant et après la prestation</w:t>
      </w:r>
    </w:p>
    <w:p w14:paraId="3B758020" w14:textId="77777777" w:rsidR="00E97EBB" w:rsidRDefault="00E97EBB" w:rsidP="00E97EBB">
      <w:pPr>
        <w:spacing w:line="240" w:lineRule="auto"/>
      </w:pPr>
    </w:p>
    <w:p w14:paraId="25C12C5C" w14:textId="77777777" w:rsidR="00E97EBB" w:rsidRDefault="00E97EBB" w:rsidP="00E97EBB">
      <w:pPr>
        <w:numPr>
          <w:ilvl w:val="0"/>
          <w:numId w:val="22"/>
        </w:numPr>
        <w:spacing w:after="0" w:line="240" w:lineRule="auto"/>
        <w:contextualSpacing/>
      </w:pPr>
      <w:r>
        <w:t>Veiller au bon état et à la propreté du véhicule</w:t>
      </w:r>
    </w:p>
    <w:p w14:paraId="7ECF8C00" w14:textId="77777777" w:rsidR="00E97EBB" w:rsidRDefault="00E97EBB" w:rsidP="00E97EBB">
      <w:pPr>
        <w:spacing w:line="240" w:lineRule="auto"/>
        <w:rPr>
          <w:b/>
        </w:rPr>
      </w:pPr>
      <w:r>
        <w:rPr>
          <w:b/>
        </w:rPr>
        <w:t xml:space="preserve">C - 1 Construction du parcours et accompagnement touristique </w:t>
      </w:r>
    </w:p>
    <w:p w14:paraId="7B3AE03F" w14:textId="77777777" w:rsidR="00E97EBB" w:rsidRDefault="00E97EBB" w:rsidP="00E97EBB">
      <w:pPr>
        <w:spacing w:line="240" w:lineRule="auto"/>
      </w:pPr>
    </w:p>
    <w:p w14:paraId="1CB9C1A8" w14:textId="508B464E" w:rsidR="00E97EBB" w:rsidRDefault="00E97EBB" w:rsidP="00E97EBB">
      <w:pPr>
        <w:numPr>
          <w:ilvl w:val="0"/>
          <w:numId w:val="12"/>
        </w:numPr>
        <w:spacing w:after="0" w:line="240" w:lineRule="auto"/>
        <w:contextualSpacing/>
      </w:pPr>
      <w:r>
        <w:t>Elaborer un parcours d’un lieu de prise en charge à un lieu de dépose des clients ;</w:t>
      </w:r>
    </w:p>
    <w:p w14:paraId="1D470BBF" w14:textId="1C2E9544" w:rsidR="00E97EBB" w:rsidRDefault="00E97EBB" w:rsidP="00E97EBB">
      <w:pPr>
        <w:numPr>
          <w:ilvl w:val="0"/>
          <w:numId w:val="12"/>
        </w:numPr>
        <w:spacing w:after="0" w:line="240" w:lineRule="auto"/>
        <w:contextualSpacing/>
      </w:pPr>
      <w:r>
        <w:t>Utiliser un GPS (programmation, suivi de l’itinéraire) et utiliser un plan ou une carte routière ;</w:t>
      </w:r>
    </w:p>
    <w:p w14:paraId="499A5D54" w14:textId="07606C6E" w:rsidR="00E97EBB" w:rsidRDefault="00E97EBB" w:rsidP="00E97EBB">
      <w:pPr>
        <w:numPr>
          <w:ilvl w:val="0"/>
          <w:numId w:val="12"/>
        </w:numPr>
        <w:spacing w:after="0" w:line="240" w:lineRule="auto"/>
        <w:contextualSpacing/>
      </w:pPr>
      <w:r>
        <w:t>Adapter le parcours à d’éventuelles difficultés inattendus (embouteillages, travaux...)</w:t>
      </w:r>
    </w:p>
    <w:p w14:paraId="41FB292C" w14:textId="77777777" w:rsidR="00E97EBB" w:rsidRDefault="00E97EBB" w:rsidP="000D298D">
      <w:pPr>
        <w:spacing w:line="240" w:lineRule="auto"/>
        <w:ind w:left="851" w:hanging="284"/>
      </w:pPr>
    </w:p>
    <w:p w14:paraId="5B6745AA" w14:textId="77777777" w:rsidR="00E97EBB" w:rsidRDefault="00E97EBB" w:rsidP="000D298D">
      <w:pPr>
        <w:spacing w:line="240" w:lineRule="auto"/>
        <w:ind w:left="851" w:hanging="284"/>
        <w:rPr>
          <w:b/>
        </w:rPr>
      </w:pPr>
      <w:r>
        <w:rPr>
          <w:b/>
        </w:rPr>
        <w:t xml:space="preserve">Compétences spécifique Taxis </w:t>
      </w:r>
    </w:p>
    <w:p w14:paraId="23E86BF1" w14:textId="77777777" w:rsidR="00E97EBB" w:rsidRDefault="00E97EBB" w:rsidP="000D298D">
      <w:pPr>
        <w:spacing w:line="240" w:lineRule="auto"/>
        <w:ind w:left="851" w:hanging="284"/>
      </w:pPr>
      <w:r>
        <w:t>Construire immédiatement en réponse à la demande du clients pris en charge, l’itinéraire le plus adapté en s’appuyant sur la connaissance du territoire.</w:t>
      </w:r>
    </w:p>
    <w:p w14:paraId="2681C695" w14:textId="77777777" w:rsidR="00E97EBB" w:rsidRDefault="00E97EBB" w:rsidP="000D298D">
      <w:pPr>
        <w:spacing w:line="240" w:lineRule="auto"/>
        <w:ind w:left="851" w:hanging="284"/>
      </w:pPr>
    </w:p>
    <w:p w14:paraId="5BAC0749" w14:textId="77777777" w:rsidR="00E97EBB" w:rsidRDefault="00E97EBB" w:rsidP="000D298D">
      <w:pPr>
        <w:spacing w:line="240" w:lineRule="auto"/>
        <w:ind w:left="851" w:hanging="284"/>
      </w:pPr>
      <w:r>
        <w:t>Connaître et savoir appliquer la réglementation locale de l’exploitation des taxis</w:t>
      </w:r>
    </w:p>
    <w:p w14:paraId="7AD2414F" w14:textId="77777777" w:rsidR="00E97EBB" w:rsidRDefault="00E97EBB" w:rsidP="00B13BBA">
      <w:pPr>
        <w:spacing w:line="240" w:lineRule="auto"/>
        <w:ind w:left="0" w:firstLine="0"/>
      </w:pPr>
    </w:p>
    <w:p w14:paraId="392E8797" w14:textId="167E1D0C" w:rsidR="00C34C34" w:rsidRPr="00B52565" w:rsidRDefault="00C34C34" w:rsidP="000D298D">
      <w:pPr>
        <w:spacing w:after="224"/>
        <w:ind w:left="851" w:hanging="284"/>
        <w:rPr>
          <w:color w:val="363636"/>
          <w:sz w:val="18"/>
        </w:rPr>
      </w:pPr>
      <w:r>
        <w:rPr>
          <w:b/>
          <w:color w:val="363636"/>
          <w:sz w:val="18"/>
        </w:rPr>
        <w:t xml:space="preserve">Nous vous rappelons que ce devis ne fait pas l’objet d’une inscription donc votre place n’est pas réservée. </w:t>
      </w:r>
    </w:p>
    <w:p w14:paraId="7427CDC3" w14:textId="17FAAF77" w:rsidR="004A5B48" w:rsidRDefault="00C34C34" w:rsidP="00314949">
      <w:pPr>
        <w:tabs>
          <w:tab w:val="left" w:pos="1590"/>
        </w:tabs>
        <w:ind w:left="567" w:firstLine="0"/>
        <w:rPr>
          <w:b/>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072A20A8" w14:textId="0B80DB99" w:rsidR="008D4DB8" w:rsidRDefault="008D4DB8" w:rsidP="000D298D">
      <w:pPr>
        <w:tabs>
          <w:tab w:val="left" w:pos="1590"/>
        </w:tabs>
        <w:ind w:left="851" w:hanging="284"/>
        <w:rPr>
          <w:b/>
          <w:color w:val="363636"/>
          <w:sz w:val="18"/>
        </w:rPr>
      </w:pPr>
    </w:p>
    <w:p w14:paraId="697526B1" w14:textId="271CBA8D" w:rsidR="008D4DB8" w:rsidRDefault="008D4DB8" w:rsidP="00B13BBA">
      <w:pPr>
        <w:tabs>
          <w:tab w:val="left" w:pos="1590"/>
        </w:tabs>
        <w:rPr>
          <w:b/>
          <w:color w:val="363636"/>
          <w:sz w:val="18"/>
        </w:rPr>
      </w:pPr>
    </w:p>
    <w:p w14:paraId="2661FF85" w14:textId="0418DF64" w:rsidR="000D298D" w:rsidRDefault="00F52781" w:rsidP="00B13BBA">
      <w:pPr>
        <w:tabs>
          <w:tab w:val="left" w:pos="1590"/>
        </w:tabs>
        <w:ind w:left="567"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493EBF64" w14:textId="77777777" w:rsidR="00D80D2D" w:rsidRDefault="00D80D2D" w:rsidP="00B13BBA">
      <w:pPr>
        <w:tabs>
          <w:tab w:val="left" w:pos="1590"/>
        </w:tabs>
        <w:ind w:left="567" w:firstLine="0"/>
        <w:rPr>
          <w:b/>
          <w:color w:val="363636"/>
          <w:sz w:val="24"/>
          <w:szCs w:val="24"/>
        </w:rPr>
      </w:pPr>
    </w:p>
    <w:p w14:paraId="31469DB4" w14:textId="7D1CD5DB" w:rsidR="00D80D2D" w:rsidRDefault="00D80D2D" w:rsidP="00B13BBA">
      <w:pPr>
        <w:tabs>
          <w:tab w:val="left" w:pos="1590"/>
        </w:tabs>
        <w:ind w:left="567" w:firstLine="0"/>
        <w:rPr>
          <w:b/>
        </w:rPr>
      </w:pPr>
      <w:r>
        <w:rPr>
          <w:b/>
        </w:rPr>
        <w:t>Pour plus d'informations consultez notre site http://ftransport.fr/ ou par téléphone au 04.28.29.60.91</w:t>
      </w:r>
    </w:p>
    <w:p w14:paraId="0C993EB8" w14:textId="77777777" w:rsidR="00FB5A1A" w:rsidRDefault="00FB5A1A" w:rsidP="00B13BBA">
      <w:pPr>
        <w:tabs>
          <w:tab w:val="left" w:pos="1590"/>
        </w:tabs>
        <w:ind w:left="567" w:firstLine="0"/>
        <w:rPr>
          <w:b/>
        </w:rPr>
      </w:pPr>
    </w:p>
    <w:p w14:paraId="20CC1E20" w14:textId="77777777" w:rsidR="00FB5A1A" w:rsidRDefault="00FB5A1A" w:rsidP="00FB5A1A">
      <w:bookmarkStart w:id="1" w:name="_Hlk168496452"/>
      <w:r>
        <w:rPr>
          <w:b/>
          <w:bCs/>
        </w:rPr>
        <w:t>Coordonnées bancaires (RIB)</w:t>
      </w:r>
    </w:p>
    <w:p w14:paraId="51AC8159" w14:textId="77777777" w:rsidR="00FB5A1A" w:rsidRDefault="00FB5A1A" w:rsidP="00FB5A1A"/>
    <w:p w14:paraId="61EB175C" w14:textId="77777777" w:rsidR="00FB5A1A" w:rsidRDefault="00FB5A1A" w:rsidP="00FB5A1A">
      <w:r>
        <w:t>Titulaire</w:t>
      </w:r>
    </w:p>
    <w:p w14:paraId="12EC1112" w14:textId="77777777" w:rsidR="00FB5A1A" w:rsidRDefault="00FB5A1A" w:rsidP="00FB5A1A">
      <w:r>
        <w:t>SERVICES PRO FTRANSPORT</w:t>
      </w:r>
    </w:p>
    <w:p w14:paraId="0557A18E" w14:textId="77777777" w:rsidR="00FB5A1A" w:rsidRPr="00D32264" w:rsidRDefault="00FB5A1A" w:rsidP="00FB5A1A">
      <w:pPr>
        <w:rPr>
          <w:lang w:val="en-GB"/>
        </w:rPr>
      </w:pPr>
      <w:r>
        <w:rPr>
          <w:lang w:val="en-GB"/>
        </w:rPr>
        <w:t>86 ROUTE DE GENAS</w:t>
      </w:r>
    </w:p>
    <w:p w14:paraId="0DDD790A" w14:textId="77777777" w:rsidR="00FB5A1A" w:rsidRPr="00D32264" w:rsidRDefault="00FB5A1A" w:rsidP="00FB5A1A">
      <w:pPr>
        <w:rPr>
          <w:lang w:val="en-GB"/>
        </w:rPr>
      </w:pPr>
      <w:r>
        <w:rPr>
          <w:lang w:val="en-GB"/>
        </w:rPr>
        <w:t>69003 LYON 3EME</w:t>
      </w:r>
    </w:p>
    <w:p w14:paraId="04792DCF" w14:textId="77777777" w:rsidR="00FB5A1A" w:rsidRPr="00D32264" w:rsidRDefault="00FB5A1A" w:rsidP="00FB5A1A">
      <w:pPr>
        <w:rPr>
          <w:lang w:val="en-GB"/>
        </w:rPr>
      </w:pPr>
    </w:p>
    <w:p w14:paraId="37DF0204" w14:textId="77777777" w:rsidR="00FB5A1A" w:rsidRPr="00D32264" w:rsidRDefault="00FB5A1A" w:rsidP="00FB5A1A">
      <w:pPr>
        <w:rPr>
          <w:lang w:val="en-GB"/>
        </w:rPr>
      </w:pPr>
    </w:p>
    <w:p w14:paraId="015D268E" w14:textId="77777777" w:rsidR="00FB5A1A" w:rsidRPr="00D32264" w:rsidRDefault="00FB5A1A" w:rsidP="00FB5A1A">
      <w:pPr>
        <w:rPr>
          <w:lang w:val="en-GB"/>
        </w:rPr>
      </w:pPr>
      <w:r>
        <w:rPr>
          <w:lang w:val="en-GB"/>
        </w:rPr>
        <w:t>SWIFT : QNTOFRP1XXX</w:t>
      </w:r>
    </w:p>
    <w:p w14:paraId="6D9CB38E" w14:textId="77777777" w:rsidR="00FB5A1A" w:rsidRPr="00D32264" w:rsidRDefault="00FB5A1A" w:rsidP="00FB5A1A">
      <w:pPr>
        <w:rPr>
          <w:lang w:val="en-GB"/>
        </w:rPr>
      </w:pPr>
      <w:r>
        <w:rPr>
          <w:lang w:val="en-GB"/>
        </w:rPr>
        <w:t>IBAN : FR76 1695 8000 0197 9789 6261 128</w:t>
      </w:r>
    </w:p>
    <w:p w14:paraId="2FA1419A" w14:textId="77777777" w:rsidR="00FB5A1A" w:rsidRPr="00D32264" w:rsidRDefault="00FB5A1A" w:rsidP="00FB5A1A">
      <w:pPr>
        <w:rPr>
          <w:lang w:val="en-GB"/>
        </w:rPr>
      </w:pPr>
      <w:r>
        <w:rPr>
          <w:lang w:val="en-GB"/>
        </w:rPr>
        <w:t>BIC/SWIFT : QNTOFRP1XXX</w:t>
      </w:r>
    </w:p>
    <w:p w14:paraId="585E8F6E" w14:textId="77777777" w:rsidR="00FB5A1A" w:rsidRDefault="00FB5A1A" w:rsidP="00FB5A1A">
      <w:r>
        <w:t>Banque : 16958    Agence : 00001    Compte :  97978962611     Clé : 28</w:t>
      </w:r>
    </w:p>
    <w:bookmarkEnd w:id="1"/>
    <w:p w14:paraId="3AE5E698" w14:textId="77777777" w:rsidR="00FB5A1A" w:rsidRPr="00B13BBA" w:rsidRDefault="00FB5A1A" w:rsidP="00B13BBA">
      <w:pPr>
        <w:tabs>
          <w:tab w:val="left" w:pos="1590"/>
        </w:tabs>
        <w:ind w:left="567" w:firstLine="0"/>
        <w:rPr>
          <w:b/>
          <w:color w:val="363636"/>
          <w:sz w:val="24"/>
          <w:szCs w:val="24"/>
        </w:rPr>
      </w:pPr>
    </w:p>
    <w:sectPr w:rsidR="00FB5A1A" w:rsidRPr="00B13BBA" w:rsidSect="00762C13">
      <w:headerReference w:type="even" r:id="rId19"/>
      <w:headerReference w:type="default" r:id="rId20"/>
      <w:footerReference w:type="even" r:id="rId21"/>
      <w:footerReference w:type="default" r:id="rId22"/>
      <w:headerReference w:type="first" r:id="rId23"/>
      <w:footerReference w:type="first" r:id="rId24"/>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04BD" w14:textId="77777777" w:rsidR="001506DD" w:rsidRDefault="001506DD">
      <w:pPr>
        <w:spacing w:after="0" w:line="240" w:lineRule="auto"/>
      </w:pPr>
      <w:r>
        <w:separator/>
      </w:r>
    </w:p>
  </w:endnote>
  <w:endnote w:type="continuationSeparator" w:id="0">
    <w:p w14:paraId="0CF5D890" w14:textId="77777777" w:rsidR="001506DD" w:rsidRDefault="001506DD">
      <w:pPr>
        <w:spacing w:after="0" w:line="240" w:lineRule="auto"/>
      </w:pPr>
      <w:r>
        <w:continuationSeparator/>
      </w:r>
    </w:p>
  </w:endnote>
  <w:endnote w:type="continuationNotice" w:id="1">
    <w:p w14:paraId="61A4C5B1" w14:textId="77777777" w:rsidR="001506DD" w:rsidRDefault="001506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947801"/>
      <w:docPartObj>
        <w:docPartGallery w:val="Page Numbers (Bottom of Page)"/>
        <w:docPartUnique/>
      </w:docPartObj>
    </w:sdtPr>
    <w:sdtEndPr/>
    <w:sdtContent>
      <w:p w14:paraId="77BB05AD" w14:textId="6C8CE44B" w:rsidR="00722186" w:rsidRDefault="1A49EA05">
        <w:pPr>
          <w:pStyle w:val="Pieddepage"/>
          <w:jc w:val="right"/>
        </w:pPr>
        <w:r>
          <w:t>Cliquez ici pour entrer du texte.</w:t>
        </w:r>
        <w:r w:rsidR="00722186">
          <w:fldChar w:fldCharType="begin"/>
        </w:r>
        <w:r w:rsidR="00722186">
          <w:instrText>NUMPAGES</w:instrText>
        </w:r>
        <w:r w:rsidR="00722186">
          <w:fldChar w:fldCharType="separate"/>
        </w:r>
        <w:r w:rsidR="00E92ECB">
          <w:rPr>
            <w:noProof/>
          </w:rPr>
          <w:t>8</w:t>
        </w:r>
        <w:r w:rsidR="00722186">
          <w:fldChar w:fldCharType="end"/>
        </w:r>
      </w:p>
    </w:sdtContent>
  </w:sdt>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04FB" w14:textId="51595E8B" w:rsidR="1A49EA05" w:rsidRDefault="1A49EA05" w:rsidP="1A49EA05">
    <w:pPr>
      <w:pStyle w:val="Pieddepage"/>
      <w:jc w:val="right"/>
      <w:rPr>
        <w:szCs w:val="20"/>
      </w:rPr>
    </w:pPr>
    <w:r w:rsidRPr="1A49EA05">
      <w:rPr>
        <w:szCs w:val="20"/>
      </w:rPr>
      <w:fldChar w:fldCharType="begin"/>
    </w:r>
    <w:r>
      <w:instrText>PAGE</w:instrText>
    </w:r>
    <w:r w:rsidRPr="1A49EA05">
      <w:fldChar w:fldCharType="separate"/>
    </w:r>
    <w:r w:rsidR="00E92ECB">
      <w:rPr>
        <w:noProof/>
      </w:rPr>
      <w:t>1</w:t>
    </w:r>
    <w:r w:rsidRPr="1A49EA05">
      <w:rPr>
        <w:szCs w:val="20"/>
      </w:rPr>
      <w:fldChar w:fldCharType="end"/>
    </w:r>
    <w:r w:rsidRPr="1A49EA05">
      <w:rPr>
        <w:szCs w:val="20"/>
      </w:rPr>
      <w:t xml:space="preserve"> sur </w:t>
    </w:r>
    <w:r w:rsidRPr="1A49EA05">
      <w:rPr>
        <w:szCs w:val="20"/>
      </w:rPr>
      <w:fldChar w:fldCharType="begin"/>
    </w:r>
    <w:r>
      <w:instrText>NUMPAGES</w:instrText>
    </w:r>
    <w:r w:rsidRPr="1A49EA05">
      <w:fldChar w:fldCharType="separate"/>
    </w:r>
    <w:r w:rsidR="00E92ECB">
      <w:rPr>
        <w:noProof/>
      </w:rPr>
      <w:t>8</w:t>
    </w:r>
    <w:r w:rsidRPr="1A49EA05">
      <w:rPr>
        <w:szCs w:val="20"/>
      </w:rPr>
      <w:fldChar w:fldCharType="end"/>
    </w:r>
  </w:p>
  <w:p w14:paraId="59ECAA02" w14:textId="2E620A7E" w:rsidR="009A2378" w:rsidRDefault="009A2378">
    <w:pPr>
      <w:pStyle w:val="Pieddepage"/>
    </w:pP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C2DD" w14:textId="3BC28656" w:rsidR="00631003" w:rsidRDefault="00631003" w:rsidP="68840A9A">
    <w:pPr>
      <w:pStyle w:val="Pieddepage"/>
      <w:jc w:val="right"/>
      <w:rPr>
        <w:szCs w:val="20"/>
      </w:rPr>
    </w:pPr>
    <w:r w:rsidRPr="68840A9A">
      <w:rPr>
        <w:szCs w:val="20"/>
      </w:rPr>
      <w:fldChar w:fldCharType="begin"/>
    </w:r>
    <w:r>
      <w:instrText>PAGE</w:instrText>
    </w:r>
    <w:r w:rsidRPr="68840A9A">
      <w:fldChar w:fldCharType="separate"/>
    </w:r>
    <w:r w:rsidR="0077397C">
      <w:rPr>
        <w:noProof/>
      </w:rPr>
      <w:t>3</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77397C">
      <w:rPr>
        <w:noProof/>
      </w:rPr>
      <w:t>4</w:t>
    </w:r>
    <w:r w:rsidRPr="68840A9A">
      <w:rPr>
        <w:szCs w:val="20"/>
      </w:rPr>
      <w:fldChar w:fldCharType="end"/>
    </w:r>
  </w:p>
  <w:p w14:paraId="5CDC6AA1" w14:textId="77777777" w:rsidR="00631003" w:rsidRPr="000204EC" w:rsidRDefault="00631003"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6AEF" w14:textId="77777777" w:rsidR="00631003" w:rsidRDefault="00631003">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263521F3" w14:textId="77777777" w:rsidR="00631003" w:rsidRPr="000204EC" w:rsidRDefault="00631003"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DDB8" w14:textId="77777777" w:rsidR="00631003" w:rsidRDefault="00631003"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5DCFC6C4" w14:textId="77777777" w:rsidR="00631003" w:rsidRPr="00257ED1" w:rsidRDefault="00631003"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07092EC3" w14:textId="77777777" w:rsidR="00631003" w:rsidRPr="00257ED1" w:rsidRDefault="00631003" w:rsidP="00516282">
    <w:pPr>
      <w:pStyle w:val="Pieddepage"/>
      <w:jc w:val="center"/>
      <w:rPr>
        <w:rFonts w:ascii="Cambria" w:hAnsi="Cambria"/>
        <w:sz w:val="18"/>
        <w:szCs w:val="18"/>
      </w:rPr>
    </w:pPr>
    <w:r w:rsidRPr="00257ED1">
      <w:rPr>
        <w:rFonts w:ascii="Cambria" w:hAnsi="Cambria"/>
        <w:sz w:val="18"/>
        <w:szCs w:val="18"/>
      </w:rPr>
      <w:t>86 route de Genas- 69003 LYON</w:t>
    </w:r>
  </w:p>
  <w:p w14:paraId="0653B55A" w14:textId="77777777" w:rsidR="00631003" w:rsidRPr="00257ED1" w:rsidRDefault="00631003"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5460EE3F" w14:textId="77777777" w:rsidR="00631003" w:rsidRDefault="00631003">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147C" w14:textId="63EADD2E" w:rsidR="1A49EA05" w:rsidRDefault="1A49EA05" w:rsidP="1A49EA05">
    <w:pPr>
      <w:pStyle w:val="Pieddepage"/>
      <w:jc w:val="right"/>
      <w:rPr>
        <w:szCs w:val="20"/>
      </w:rPr>
    </w:pPr>
    <w:r w:rsidRPr="1A49EA05">
      <w:rPr>
        <w:szCs w:val="20"/>
      </w:rPr>
      <w:fldChar w:fldCharType="begin"/>
    </w:r>
    <w:r>
      <w:instrText>PAGE</w:instrText>
    </w:r>
    <w:r w:rsidRPr="1A49EA05">
      <w:fldChar w:fldCharType="separate"/>
    </w:r>
    <w:r w:rsidR="00E92ECB">
      <w:rPr>
        <w:noProof/>
      </w:rPr>
      <w:t>4</w:t>
    </w:r>
    <w:r w:rsidRPr="1A49EA05">
      <w:rPr>
        <w:szCs w:val="20"/>
      </w:rPr>
      <w:fldChar w:fldCharType="end"/>
    </w:r>
    <w:r w:rsidRPr="1A49EA05">
      <w:rPr>
        <w:szCs w:val="20"/>
      </w:rPr>
      <w:t xml:space="preserve"> sur </w:t>
    </w:r>
    <w:r w:rsidRPr="1A49EA05">
      <w:rPr>
        <w:szCs w:val="20"/>
      </w:rPr>
      <w:fldChar w:fldCharType="begin"/>
    </w:r>
    <w:r>
      <w:instrText>NUMPAGES</w:instrText>
    </w:r>
    <w:r w:rsidRPr="1A49EA05">
      <w:fldChar w:fldCharType="separate"/>
    </w:r>
    <w:r w:rsidR="00E92ECB">
      <w:rPr>
        <w:noProof/>
      </w:rPr>
      <w:t>8</w:t>
    </w:r>
    <w:r w:rsidRPr="1A49EA05">
      <w:rPr>
        <w:szCs w:val="20"/>
      </w:rPr>
      <w:fldChar w:fldCharType="end"/>
    </w:r>
  </w:p>
  <w:p w14:paraId="21DA2291" w14:textId="33552085"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9FE5" w14:textId="2147CCCA" w:rsidR="1A49EA05" w:rsidRDefault="1A49EA05" w:rsidP="1A49EA05">
    <w:pPr>
      <w:pStyle w:val="Pieddepage"/>
      <w:jc w:val="right"/>
      <w:rPr>
        <w:szCs w:val="20"/>
      </w:rPr>
    </w:pPr>
    <w:r w:rsidRPr="1A49EA05">
      <w:rPr>
        <w:szCs w:val="20"/>
      </w:rPr>
      <w:fldChar w:fldCharType="begin"/>
    </w:r>
    <w:r>
      <w:instrText>PAGE</w:instrText>
    </w:r>
    <w:r w:rsidRPr="1A49EA05">
      <w:fldChar w:fldCharType="separate"/>
    </w:r>
    <w:r w:rsidR="005E060B">
      <w:rPr>
        <w:noProof/>
      </w:rPr>
      <w:t>10</w:t>
    </w:r>
    <w:r w:rsidRPr="1A49EA05">
      <w:rPr>
        <w:szCs w:val="20"/>
      </w:rPr>
      <w:fldChar w:fldCharType="end"/>
    </w:r>
    <w:r w:rsidRPr="1A49EA05">
      <w:rPr>
        <w:szCs w:val="20"/>
      </w:rPr>
      <w:t xml:space="preserve"> sur </w:t>
    </w:r>
    <w:r w:rsidRPr="1A49EA05">
      <w:rPr>
        <w:szCs w:val="20"/>
      </w:rPr>
      <w:fldChar w:fldCharType="begin"/>
    </w:r>
    <w:r>
      <w:instrText>NUMPAGES</w:instrText>
    </w:r>
    <w:r w:rsidRPr="1A49EA05">
      <w:fldChar w:fldCharType="separate"/>
    </w:r>
    <w:r w:rsidR="005E060B">
      <w:rPr>
        <w:noProof/>
      </w:rPr>
      <w:t>11</w:t>
    </w:r>
    <w:r w:rsidRPr="1A49EA05">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E04E" w14:textId="09B6ECB5" w:rsidR="1A49EA05" w:rsidRDefault="1A49EA05" w:rsidP="1A49EA05">
    <w:pPr>
      <w:pStyle w:val="Pieddepage"/>
      <w:jc w:val="right"/>
      <w:rPr>
        <w:szCs w:val="20"/>
      </w:rPr>
    </w:pPr>
    <w:r w:rsidRPr="1A49EA05">
      <w:rPr>
        <w:szCs w:val="20"/>
      </w:rPr>
      <w:fldChar w:fldCharType="begin"/>
    </w:r>
    <w:r>
      <w:instrText>PAGE</w:instrText>
    </w:r>
    <w:r w:rsidRPr="1A49EA05">
      <w:fldChar w:fldCharType="separate"/>
    </w:r>
    <w:r w:rsidR="005E060B">
      <w:rPr>
        <w:noProof/>
      </w:rPr>
      <w:t>9</w:t>
    </w:r>
    <w:r w:rsidRPr="1A49EA05">
      <w:rPr>
        <w:szCs w:val="20"/>
      </w:rPr>
      <w:fldChar w:fldCharType="end"/>
    </w:r>
    <w:r w:rsidRPr="1A49EA05">
      <w:rPr>
        <w:szCs w:val="20"/>
      </w:rPr>
      <w:t xml:space="preserve"> sur </w:t>
    </w:r>
    <w:r w:rsidRPr="1A49EA05">
      <w:rPr>
        <w:szCs w:val="20"/>
      </w:rPr>
      <w:fldChar w:fldCharType="begin"/>
    </w:r>
    <w:r>
      <w:instrText>NUMPAGES</w:instrText>
    </w:r>
    <w:r w:rsidRPr="1A49EA05">
      <w:fldChar w:fldCharType="separate"/>
    </w:r>
    <w:r w:rsidR="005E060B">
      <w:rPr>
        <w:noProof/>
      </w:rPr>
      <w:t>10</w:t>
    </w:r>
    <w:r w:rsidRPr="1A49EA05">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Déclaration d’existence  n°11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72A42" w14:textId="77777777" w:rsidR="001506DD" w:rsidRDefault="001506DD">
      <w:pPr>
        <w:spacing w:after="0" w:line="240" w:lineRule="auto"/>
      </w:pPr>
      <w:r>
        <w:separator/>
      </w:r>
    </w:p>
  </w:footnote>
  <w:footnote w:type="continuationSeparator" w:id="0">
    <w:p w14:paraId="52F4E19C" w14:textId="77777777" w:rsidR="001506DD" w:rsidRDefault="001506DD">
      <w:pPr>
        <w:spacing w:after="0" w:line="240" w:lineRule="auto"/>
      </w:pPr>
      <w:r>
        <w:continuationSeparator/>
      </w:r>
    </w:p>
  </w:footnote>
  <w:footnote w:type="continuationNotice" w:id="1">
    <w:p w14:paraId="24CE1CAD" w14:textId="77777777" w:rsidR="001506DD" w:rsidRDefault="001506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F9FD" w14:textId="77777777" w:rsidR="00631003" w:rsidRDefault="00631003">
    <w:pPr>
      <w:pStyle w:val="En-tte"/>
    </w:pPr>
    <w:r>
      <w:rPr>
        <w:noProof/>
      </w:rPr>
      <w:drawing>
        <wp:inline distT="0" distB="0" distL="0" distR="0" wp14:anchorId="271942B0" wp14:editId="0F20198E">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369A48D8" w:rsidR="000204EC" w:rsidRDefault="00CD7E7B">
    <w:pPr>
      <w:pStyle w:val="En-tte"/>
    </w:pPr>
    <w:r>
      <w:rPr>
        <w:noProof/>
      </w:rPr>
      <w:drawing>
        <wp:inline distT="0" distB="0" distL="0" distR="0" wp14:anchorId="307F717B" wp14:editId="1DDC75DC">
          <wp:extent cx="2062480" cy="589564"/>
          <wp:effectExtent l="0" t="0" r="0" b="1270"/>
          <wp:docPr id="5" name="Image 5"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353E5524"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4904773">
    <w:abstractNumId w:val="22"/>
  </w:num>
  <w:num w:numId="2" w16cid:durableId="739713913">
    <w:abstractNumId w:val="13"/>
  </w:num>
  <w:num w:numId="3" w16cid:durableId="1260404623">
    <w:abstractNumId w:val="0"/>
  </w:num>
  <w:num w:numId="4" w16cid:durableId="731586315">
    <w:abstractNumId w:val="21"/>
  </w:num>
  <w:num w:numId="5" w16cid:durableId="1346397193">
    <w:abstractNumId w:val="20"/>
  </w:num>
  <w:num w:numId="6" w16cid:durableId="2138987535">
    <w:abstractNumId w:val="25"/>
  </w:num>
  <w:num w:numId="7" w16cid:durableId="1671129863">
    <w:abstractNumId w:val="18"/>
  </w:num>
  <w:num w:numId="8" w16cid:durableId="2009360758">
    <w:abstractNumId w:val="10"/>
  </w:num>
  <w:num w:numId="9" w16cid:durableId="1922642860">
    <w:abstractNumId w:val="9"/>
  </w:num>
  <w:num w:numId="10" w16cid:durableId="358169297">
    <w:abstractNumId w:val="19"/>
  </w:num>
  <w:num w:numId="11" w16cid:durableId="904604261">
    <w:abstractNumId w:val="4"/>
  </w:num>
  <w:num w:numId="12" w16cid:durableId="1882208769">
    <w:abstractNumId w:val="6"/>
  </w:num>
  <w:num w:numId="13" w16cid:durableId="2080246150">
    <w:abstractNumId w:val="17"/>
  </w:num>
  <w:num w:numId="14" w16cid:durableId="342517325">
    <w:abstractNumId w:val="3"/>
  </w:num>
  <w:num w:numId="15" w16cid:durableId="247538355">
    <w:abstractNumId w:val="5"/>
  </w:num>
  <w:num w:numId="16" w16cid:durableId="425032540">
    <w:abstractNumId w:val="23"/>
  </w:num>
  <w:num w:numId="17" w16cid:durableId="1456869880">
    <w:abstractNumId w:val="24"/>
  </w:num>
  <w:num w:numId="18" w16cid:durableId="427778710">
    <w:abstractNumId w:val="1"/>
  </w:num>
  <w:num w:numId="19" w16cid:durableId="1831291177">
    <w:abstractNumId w:val="16"/>
  </w:num>
  <w:num w:numId="20" w16cid:durableId="1274481223">
    <w:abstractNumId w:val="14"/>
  </w:num>
  <w:num w:numId="21" w16cid:durableId="1692337565">
    <w:abstractNumId w:val="15"/>
  </w:num>
  <w:num w:numId="22" w16cid:durableId="1686402001">
    <w:abstractNumId w:val="26"/>
  </w:num>
  <w:num w:numId="23" w16cid:durableId="339506240">
    <w:abstractNumId w:val="8"/>
  </w:num>
  <w:num w:numId="24" w16cid:durableId="2129809398">
    <w:abstractNumId w:val="7"/>
  </w:num>
  <w:num w:numId="25" w16cid:durableId="1202592476">
    <w:abstractNumId w:val="12"/>
  </w:num>
  <w:num w:numId="26" w16cid:durableId="378554455">
    <w:abstractNumId w:val="11"/>
  </w:num>
  <w:num w:numId="27" w16cid:durableId="174078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1241"/>
    <w:rsid w:val="000104D5"/>
    <w:rsid w:val="000106E6"/>
    <w:rsid w:val="00012759"/>
    <w:rsid w:val="00012E00"/>
    <w:rsid w:val="00013B8F"/>
    <w:rsid w:val="000204EC"/>
    <w:rsid w:val="00034074"/>
    <w:rsid w:val="000358FD"/>
    <w:rsid w:val="00035E6C"/>
    <w:rsid w:val="000412B9"/>
    <w:rsid w:val="000428D1"/>
    <w:rsid w:val="00055C94"/>
    <w:rsid w:val="0005629A"/>
    <w:rsid w:val="00062F8C"/>
    <w:rsid w:val="00070F4F"/>
    <w:rsid w:val="00072DB9"/>
    <w:rsid w:val="00081543"/>
    <w:rsid w:val="00085518"/>
    <w:rsid w:val="000910D6"/>
    <w:rsid w:val="00094530"/>
    <w:rsid w:val="000A3ADF"/>
    <w:rsid w:val="000B45EC"/>
    <w:rsid w:val="000C3D57"/>
    <w:rsid w:val="000C54C7"/>
    <w:rsid w:val="000D0A23"/>
    <w:rsid w:val="000D298D"/>
    <w:rsid w:val="000F11D5"/>
    <w:rsid w:val="00102AAF"/>
    <w:rsid w:val="00130E23"/>
    <w:rsid w:val="00137C80"/>
    <w:rsid w:val="00146DF8"/>
    <w:rsid w:val="001506DD"/>
    <w:rsid w:val="00153B80"/>
    <w:rsid w:val="00156219"/>
    <w:rsid w:val="001643A3"/>
    <w:rsid w:val="00170359"/>
    <w:rsid w:val="00173162"/>
    <w:rsid w:val="00185E23"/>
    <w:rsid w:val="00186D1C"/>
    <w:rsid w:val="001B1D53"/>
    <w:rsid w:val="001C49C0"/>
    <w:rsid w:val="001D449F"/>
    <w:rsid w:val="001E02BD"/>
    <w:rsid w:val="001E439A"/>
    <w:rsid w:val="001E6DE6"/>
    <w:rsid w:val="001E6F37"/>
    <w:rsid w:val="001F3351"/>
    <w:rsid w:val="00203BF9"/>
    <w:rsid w:val="00206E2A"/>
    <w:rsid w:val="0022184D"/>
    <w:rsid w:val="00230C54"/>
    <w:rsid w:val="00246C78"/>
    <w:rsid w:val="002741AF"/>
    <w:rsid w:val="0027760E"/>
    <w:rsid w:val="00280923"/>
    <w:rsid w:val="00280ABC"/>
    <w:rsid w:val="00281115"/>
    <w:rsid w:val="002812E4"/>
    <w:rsid w:val="002B785E"/>
    <w:rsid w:val="002D1D1C"/>
    <w:rsid w:val="002F3F2C"/>
    <w:rsid w:val="002F3F79"/>
    <w:rsid w:val="002F64B2"/>
    <w:rsid w:val="003008D7"/>
    <w:rsid w:val="00314949"/>
    <w:rsid w:val="00315C8E"/>
    <w:rsid w:val="003318E2"/>
    <w:rsid w:val="00334F2F"/>
    <w:rsid w:val="003520FA"/>
    <w:rsid w:val="003740C5"/>
    <w:rsid w:val="003802EB"/>
    <w:rsid w:val="0038052C"/>
    <w:rsid w:val="003865C8"/>
    <w:rsid w:val="003935A1"/>
    <w:rsid w:val="003A38C6"/>
    <w:rsid w:val="003B2C8C"/>
    <w:rsid w:val="003C06AF"/>
    <w:rsid w:val="003D3AB8"/>
    <w:rsid w:val="003E0516"/>
    <w:rsid w:val="003E5FDC"/>
    <w:rsid w:val="00400B65"/>
    <w:rsid w:val="00401122"/>
    <w:rsid w:val="0040184C"/>
    <w:rsid w:val="00414C25"/>
    <w:rsid w:val="00423F59"/>
    <w:rsid w:val="0042426D"/>
    <w:rsid w:val="00440641"/>
    <w:rsid w:val="00441EED"/>
    <w:rsid w:val="00442B53"/>
    <w:rsid w:val="004551EF"/>
    <w:rsid w:val="004562E1"/>
    <w:rsid w:val="00463616"/>
    <w:rsid w:val="004726D5"/>
    <w:rsid w:val="00496D0E"/>
    <w:rsid w:val="004A1D5B"/>
    <w:rsid w:val="004A5B48"/>
    <w:rsid w:val="004B1202"/>
    <w:rsid w:val="004B1D33"/>
    <w:rsid w:val="004B2ECC"/>
    <w:rsid w:val="004C302F"/>
    <w:rsid w:val="004C4C5C"/>
    <w:rsid w:val="004D6D8B"/>
    <w:rsid w:val="004E15CC"/>
    <w:rsid w:val="004E3A3A"/>
    <w:rsid w:val="004E7803"/>
    <w:rsid w:val="004F74EB"/>
    <w:rsid w:val="00504865"/>
    <w:rsid w:val="00515E17"/>
    <w:rsid w:val="00516282"/>
    <w:rsid w:val="00517262"/>
    <w:rsid w:val="00522D95"/>
    <w:rsid w:val="005237C6"/>
    <w:rsid w:val="00523D83"/>
    <w:rsid w:val="00542766"/>
    <w:rsid w:val="00556365"/>
    <w:rsid w:val="00556CE3"/>
    <w:rsid w:val="00567BB4"/>
    <w:rsid w:val="005A1D3B"/>
    <w:rsid w:val="005A3C58"/>
    <w:rsid w:val="005A67C8"/>
    <w:rsid w:val="005B6CB3"/>
    <w:rsid w:val="005C5015"/>
    <w:rsid w:val="005E060B"/>
    <w:rsid w:val="005E23FA"/>
    <w:rsid w:val="005F7DA2"/>
    <w:rsid w:val="006000A1"/>
    <w:rsid w:val="00607BE0"/>
    <w:rsid w:val="00621C90"/>
    <w:rsid w:val="006235ED"/>
    <w:rsid w:val="00631003"/>
    <w:rsid w:val="00636D86"/>
    <w:rsid w:val="00642579"/>
    <w:rsid w:val="00644FE9"/>
    <w:rsid w:val="006469EC"/>
    <w:rsid w:val="006540E1"/>
    <w:rsid w:val="00661E24"/>
    <w:rsid w:val="00674418"/>
    <w:rsid w:val="0067477D"/>
    <w:rsid w:val="00677B8C"/>
    <w:rsid w:val="00697737"/>
    <w:rsid w:val="006B3DEE"/>
    <w:rsid w:val="006C1239"/>
    <w:rsid w:val="006C2BCC"/>
    <w:rsid w:val="006C50B4"/>
    <w:rsid w:val="006D5D4A"/>
    <w:rsid w:val="006F50E0"/>
    <w:rsid w:val="006F59CD"/>
    <w:rsid w:val="00704A55"/>
    <w:rsid w:val="00710855"/>
    <w:rsid w:val="007174BB"/>
    <w:rsid w:val="00722186"/>
    <w:rsid w:val="007250ED"/>
    <w:rsid w:val="0073004E"/>
    <w:rsid w:val="007336ED"/>
    <w:rsid w:val="00751C48"/>
    <w:rsid w:val="00755B62"/>
    <w:rsid w:val="00762433"/>
    <w:rsid w:val="0076245D"/>
    <w:rsid w:val="0076269A"/>
    <w:rsid w:val="00762C13"/>
    <w:rsid w:val="0077386A"/>
    <w:rsid w:val="0077397C"/>
    <w:rsid w:val="0077677A"/>
    <w:rsid w:val="00796AA3"/>
    <w:rsid w:val="007B246D"/>
    <w:rsid w:val="007C0A17"/>
    <w:rsid w:val="007D1977"/>
    <w:rsid w:val="007E4EF4"/>
    <w:rsid w:val="007F52DB"/>
    <w:rsid w:val="00804664"/>
    <w:rsid w:val="008056A1"/>
    <w:rsid w:val="00842A75"/>
    <w:rsid w:val="008430E8"/>
    <w:rsid w:val="008434C9"/>
    <w:rsid w:val="008445D5"/>
    <w:rsid w:val="00846C19"/>
    <w:rsid w:val="0084781B"/>
    <w:rsid w:val="00855A3B"/>
    <w:rsid w:val="0086724A"/>
    <w:rsid w:val="00874A03"/>
    <w:rsid w:val="00880383"/>
    <w:rsid w:val="00885A16"/>
    <w:rsid w:val="00890FF4"/>
    <w:rsid w:val="00893565"/>
    <w:rsid w:val="008A7113"/>
    <w:rsid w:val="008B5E08"/>
    <w:rsid w:val="008C7F8D"/>
    <w:rsid w:val="008D1F61"/>
    <w:rsid w:val="008D4DB8"/>
    <w:rsid w:val="008D7FC1"/>
    <w:rsid w:val="009062B3"/>
    <w:rsid w:val="00913509"/>
    <w:rsid w:val="009369D5"/>
    <w:rsid w:val="00941F5B"/>
    <w:rsid w:val="0098637F"/>
    <w:rsid w:val="009A2378"/>
    <w:rsid w:val="009A61AF"/>
    <w:rsid w:val="009A785B"/>
    <w:rsid w:val="009D0994"/>
    <w:rsid w:val="009E149D"/>
    <w:rsid w:val="009E6CB8"/>
    <w:rsid w:val="009F7202"/>
    <w:rsid w:val="00A1662C"/>
    <w:rsid w:val="00A46A72"/>
    <w:rsid w:val="00A5036C"/>
    <w:rsid w:val="00A64C7F"/>
    <w:rsid w:val="00A910B7"/>
    <w:rsid w:val="00A94175"/>
    <w:rsid w:val="00A97685"/>
    <w:rsid w:val="00AA1400"/>
    <w:rsid w:val="00AA170F"/>
    <w:rsid w:val="00AA3DC5"/>
    <w:rsid w:val="00AA42E2"/>
    <w:rsid w:val="00AA5050"/>
    <w:rsid w:val="00AA7918"/>
    <w:rsid w:val="00AB75A2"/>
    <w:rsid w:val="00AC5CD3"/>
    <w:rsid w:val="00AD304B"/>
    <w:rsid w:val="00AD6E50"/>
    <w:rsid w:val="00AE19A0"/>
    <w:rsid w:val="00AE23F8"/>
    <w:rsid w:val="00AE5219"/>
    <w:rsid w:val="00AF3B52"/>
    <w:rsid w:val="00B13BBA"/>
    <w:rsid w:val="00B13E29"/>
    <w:rsid w:val="00B21021"/>
    <w:rsid w:val="00B2178F"/>
    <w:rsid w:val="00B2561D"/>
    <w:rsid w:val="00B275C4"/>
    <w:rsid w:val="00B32154"/>
    <w:rsid w:val="00B35168"/>
    <w:rsid w:val="00B4099D"/>
    <w:rsid w:val="00B4497E"/>
    <w:rsid w:val="00B52565"/>
    <w:rsid w:val="00B52670"/>
    <w:rsid w:val="00B55839"/>
    <w:rsid w:val="00B60D15"/>
    <w:rsid w:val="00B70D83"/>
    <w:rsid w:val="00BA0DC7"/>
    <w:rsid w:val="00BA3FA4"/>
    <w:rsid w:val="00BA48A2"/>
    <w:rsid w:val="00BA79B6"/>
    <w:rsid w:val="00BB360C"/>
    <w:rsid w:val="00BB615D"/>
    <w:rsid w:val="00BC2358"/>
    <w:rsid w:val="00BD0A58"/>
    <w:rsid w:val="00BF4B18"/>
    <w:rsid w:val="00BF67F1"/>
    <w:rsid w:val="00C06ED4"/>
    <w:rsid w:val="00C06FFF"/>
    <w:rsid w:val="00C11BF5"/>
    <w:rsid w:val="00C17536"/>
    <w:rsid w:val="00C24BF6"/>
    <w:rsid w:val="00C254BE"/>
    <w:rsid w:val="00C34C34"/>
    <w:rsid w:val="00C72B22"/>
    <w:rsid w:val="00C76CBC"/>
    <w:rsid w:val="00C81B84"/>
    <w:rsid w:val="00C837FE"/>
    <w:rsid w:val="00C84BB5"/>
    <w:rsid w:val="00C85AE7"/>
    <w:rsid w:val="00C92C20"/>
    <w:rsid w:val="00C95BF6"/>
    <w:rsid w:val="00CA2DAC"/>
    <w:rsid w:val="00CB01A0"/>
    <w:rsid w:val="00CB377A"/>
    <w:rsid w:val="00CD01CE"/>
    <w:rsid w:val="00CD5F1E"/>
    <w:rsid w:val="00CD7E7B"/>
    <w:rsid w:val="00CE0FAD"/>
    <w:rsid w:val="00D01E21"/>
    <w:rsid w:val="00D122AD"/>
    <w:rsid w:val="00D2652C"/>
    <w:rsid w:val="00D3307B"/>
    <w:rsid w:val="00D45D0C"/>
    <w:rsid w:val="00D722C0"/>
    <w:rsid w:val="00D726AB"/>
    <w:rsid w:val="00D80280"/>
    <w:rsid w:val="00D80D2D"/>
    <w:rsid w:val="00D85B74"/>
    <w:rsid w:val="00D91036"/>
    <w:rsid w:val="00DA63C0"/>
    <w:rsid w:val="00DA79B1"/>
    <w:rsid w:val="00DC04B9"/>
    <w:rsid w:val="00DD0AC4"/>
    <w:rsid w:val="00DD6A5C"/>
    <w:rsid w:val="00DE12D0"/>
    <w:rsid w:val="00DF1099"/>
    <w:rsid w:val="00E01D15"/>
    <w:rsid w:val="00E0223F"/>
    <w:rsid w:val="00E125D4"/>
    <w:rsid w:val="00E143A7"/>
    <w:rsid w:val="00E14940"/>
    <w:rsid w:val="00E323F5"/>
    <w:rsid w:val="00E33549"/>
    <w:rsid w:val="00E3710C"/>
    <w:rsid w:val="00E374D3"/>
    <w:rsid w:val="00E43A67"/>
    <w:rsid w:val="00E51D29"/>
    <w:rsid w:val="00E60B83"/>
    <w:rsid w:val="00E80667"/>
    <w:rsid w:val="00E815D8"/>
    <w:rsid w:val="00E92ECB"/>
    <w:rsid w:val="00E95800"/>
    <w:rsid w:val="00E968C8"/>
    <w:rsid w:val="00E97EBB"/>
    <w:rsid w:val="00EA1EDF"/>
    <w:rsid w:val="00EA6373"/>
    <w:rsid w:val="00EB1958"/>
    <w:rsid w:val="00EB6A7A"/>
    <w:rsid w:val="00EC0705"/>
    <w:rsid w:val="00EE07E3"/>
    <w:rsid w:val="00EE266F"/>
    <w:rsid w:val="00EE3656"/>
    <w:rsid w:val="00EE4D8A"/>
    <w:rsid w:val="00EE6DDA"/>
    <w:rsid w:val="00EE73C6"/>
    <w:rsid w:val="00EF0087"/>
    <w:rsid w:val="00F0679C"/>
    <w:rsid w:val="00F161E8"/>
    <w:rsid w:val="00F2259F"/>
    <w:rsid w:val="00F32B78"/>
    <w:rsid w:val="00F336C6"/>
    <w:rsid w:val="00F52781"/>
    <w:rsid w:val="00F55402"/>
    <w:rsid w:val="00F72151"/>
    <w:rsid w:val="00F92E3E"/>
    <w:rsid w:val="00F96EE9"/>
    <w:rsid w:val="00F96F8B"/>
    <w:rsid w:val="00FA5F2F"/>
    <w:rsid w:val="00FB3044"/>
    <w:rsid w:val="00FB5A1A"/>
    <w:rsid w:val="00FB5FAE"/>
    <w:rsid w:val="00FC2877"/>
    <w:rsid w:val="00FC6D4A"/>
    <w:rsid w:val="00FD0695"/>
    <w:rsid w:val="00FD4CDE"/>
    <w:rsid w:val="00FD6E26"/>
    <w:rsid w:val="00FE0715"/>
    <w:rsid w:val="00FE103D"/>
    <w:rsid w:val="00FF4794"/>
    <w:rsid w:val="00FF6421"/>
    <w:rsid w:val="1A49EA0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8D617F6C-A122-4434-9C45-6E7C514F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D8"/>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TableGrid0">
    <w:name w:val="Table Grid0"/>
    <w:basedOn w:val="TableauNormal"/>
    <w:uiPriority w:val="39"/>
    <w:rsid w:val="00B4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81115"/>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
    <w:name w:val="Grille du tableau1"/>
    <w:rsid w:val="00E92ECB"/>
    <w:pPr>
      <w:spacing w:after="0" w:line="240" w:lineRule="auto"/>
    </w:pPr>
    <w:tblPr>
      <w:tblCellMar>
        <w:top w:w="0" w:type="dxa"/>
        <w:left w:w="0" w:type="dxa"/>
        <w:bottom w:w="0" w:type="dxa"/>
        <w:right w:w="0" w:type="dxa"/>
      </w:tblCellMar>
    </w:tblPr>
  </w:style>
  <w:style w:type="table" w:customStyle="1" w:styleId="TableauGrille6Couleur-Accentuation51">
    <w:name w:val="Tableau Grille 6 Couleur - Accentuation 51"/>
    <w:basedOn w:val="TableauNormal"/>
    <w:next w:val="TableauGrille6Couleur-Accentuation5"/>
    <w:uiPriority w:val="51"/>
    <w:rsid w:val="008D1F61"/>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8D1F6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233858484">
      <w:bodyDiv w:val="1"/>
      <w:marLeft w:val="0"/>
      <w:marRight w:val="0"/>
      <w:marTop w:val="0"/>
      <w:marBottom w:val="0"/>
      <w:divBdr>
        <w:top w:val="none" w:sz="0" w:space="0" w:color="auto"/>
        <w:left w:val="none" w:sz="0" w:space="0" w:color="auto"/>
        <w:bottom w:val="none" w:sz="0" w:space="0" w:color="auto"/>
        <w:right w:val="none" w:sz="0" w:space="0" w:color="auto"/>
      </w:divBdr>
    </w:div>
    <w:div w:id="330257800">
      <w:bodyDiv w:val="1"/>
      <w:marLeft w:val="0"/>
      <w:marRight w:val="0"/>
      <w:marTop w:val="0"/>
      <w:marBottom w:val="0"/>
      <w:divBdr>
        <w:top w:val="none" w:sz="0" w:space="0" w:color="auto"/>
        <w:left w:val="none" w:sz="0" w:space="0" w:color="auto"/>
        <w:bottom w:val="none" w:sz="0" w:space="0" w:color="auto"/>
        <w:right w:val="none" w:sz="0" w:space="0" w:color="auto"/>
      </w:divBdr>
    </w:div>
    <w:div w:id="335504354">
      <w:bodyDiv w:val="1"/>
      <w:marLeft w:val="0"/>
      <w:marRight w:val="0"/>
      <w:marTop w:val="0"/>
      <w:marBottom w:val="0"/>
      <w:divBdr>
        <w:top w:val="none" w:sz="0" w:space="0" w:color="auto"/>
        <w:left w:val="none" w:sz="0" w:space="0" w:color="auto"/>
        <w:bottom w:val="none" w:sz="0" w:space="0" w:color="auto"/>
        <w:right w:val="none" w:sz="0" w:space="0" w:color="auto"/>
      </w:divBdr>
    </w:div>
    <w:div w:id="651982197">
      <w:bodyDiv w:val="1"/>
      <w:marLeft w:val="0"/>
      <w:marRight w:val="0"/>
      <w:marTop w:val="0"/>
      <w:marBottom w:val="0"/>
      <w:divBdr>
        <w:top w:val="none" w:sz="0" w:space="0" w:color="auto"/>
        <w:left w:val="none" w:sz="0" w:space="0" w:color="auto"/>
        <w:bottom w:val="none" w:sz="0" w:space="0" w:color="auto"/>
        <w:right w:val="none" w:sz="0" w:space="0" w:color="auto"/>
      </w:divBdr>
    </w:div>
    <w:div w:id="1013917215">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364132209">
      <w:bodyDiv w:val="1"/>
      <w:marLeft w:val="0"/>
      <w:marRight w:val="0"/>
      <w:marTop w:val="0"/>
      <w:marBottom w:val="0"/>
      <w:divBdr>
        <w:top w:val="none" w:sz="0" w:space="0" w:color="auto"/>
        <w:left w:val="none" w:sz="0" w:space="0" w:color="auto"/>
        <w:bottom w:val="none" w:sz="0" w:space="0" w:color="auto"/>
        <w:right w:val="none" w:sz="0" w:space="0" w:color="auto"/>
      </w:divBdr>
    </w:div>
    <w:div w:id="138097916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4406</Words>
  <Characters>24238</Characters>
  <Application>Microsoft Office Word</Application>
  <DocSecurity>0</DocSecurity>
  <Lines>201</Lines>
  <Paragraphs>57</Paragraphs>
  <ScaleCrop>false</ScaleCrop>
  <Company/>
  <LinksUpToDate>false</LinksUpToDate>
  <CharactersWithSpaces>28587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2019-09-18T04:53:00Z</cp:lastPrinted>
  <dcterms:created xsi:type="dcterms:W3CDTF">2026-03-31T16:28:00Z</dcterms:created>
  <dcterms:modified xsi:type="dcterms:W3CDTF">2026-03-31T16:28:00Z</dcterms:modified>
</cp:coreProperties>
</file>