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80" w:lineRule="exact"/>
      </w:pPr>
      <w:r>
        <w:rPr>
          <w:rFonts w:hint="eastAsia"/>
        </w:rPr>
        <w:drawing>
          <wp:anchor distT="0" distB="0" distL="114935" distR="114935" simplePos="0" relativeHeight="2516602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004570"/>
            <wp:effectExtent l="0" t="0" r="3175" b="5080"/>
            <wp:wrapNone/>
            <wp:docPr id="4" name="图片 4" descr="Rectang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ctangl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942975"/>
            <wp:effectExtent l="0" t="0" r="3175" b="9525"/>
            <wp:wrapNone/>
            <wp:docPr id="3" name="图片 3" descr="2_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_object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6"/>
        <w:tblW w:w="102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283" w:type="dxa"/>
          <w:bottom w:w="0" w:type="dxa"/>
          <w:right w:w="0" w:type="dxa"/>
        </w:tblCellMar>
      </w:tblPr>
      <w:tblGrid>
        <w:gridCol w:w="10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3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091" w:type="dxa"/>
            <w:tcBorders>
              <w:top w:val="nil"/>
              <w:left w:val="single" w:color="1C9CA4" w:sz="12" w:space="0"/>
              <w:bottom w:val="nil"/>
              <w:right w:val="nil"/>
            </w:tcBorders>
            <w:tcMar>
              <w:top w:w="0" w:type="dxa"/>
              <w:left w:w="397" w:type="dxa"/>
              <w:bottom w:w="0" w:type="dxa"/>
              <w:right w:w="0" w:type="dxa"/>
            </w:tcMar>
          </w:tcPr>
          <w:p>
            <w:pPr>
              <w:spacing w:before="1117" w:line="540" w:lineRule="exact"/>
              <w:ind w:left="170"/>
              <w:textAlignment w:val="center"/>
            </w:pPr>
            <w: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4977765</wp:posOffset>
                  </wp:positionH>
                  <wp:positionV relativeFrom="paragraph">
                    <wp:posOffset>821055</wp:posOffset>
                  </wp:positionV>
                  <wp:extent cx="899160" cy="1258570"/>
                  <wp:effectExtent l="0" t="0" r="0" b="6350"/>
                  <wp:wrapSquare wrapText="bothSides"/>
                  <wp:docPr id="14" name="图片 14" descr="1665362693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16653626936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-810895</wp:posOffset>
                  </wp:positionH>
                  <wp:positionV relativeFrom="paragraph">
                    <wp:posOffset>0</wp:posOffset>
                  </wp:positionV>
                  <wp:extent cx="7559040" cy="92075"/>
                  <wp:effectExtent l="0" t="0" r="0" b="0"/>
                  <wp:wrapNone/>
                  <wp:docPr id="1" name="Drawing 0" descr="base_info_bottom_spl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 0" descr="base_info_bottom_split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055" cy="9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sz w:val="40"/>
                <w:lang w:val="en-US" w:eastAsia="zh-CN"/>
              </w:rPr>
              <w:t>陈志轩</w:t>
            </w:r>
          </w:p>
          <w:p>
            <w:pPr>
              <w:spacing w:line="260" w:lineRule="exact"/>
              <w:ind w:left="170"/>
              <w:rPr>
                <w:rFonts w:hint="eastAsia" w:eastAsiaTheme="minorEastAsia"/>
                <w:lang w:eastAsia="zh-CN"/>
              </w:rPr>
            </w:pPr>
          </w:p>
          <w:tbl>
            <w:tblPr>
              <w:tblStyle w:val="6"/>
              <w:tblW w:w="6973" w:type="dxa"/>
              <w:tblInd w:w="17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486"/>
              <w:gridCol w:w="348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0" w:hRule="atLeast"/>
              </w:trPr>
              <w:tc>
                <w:tcPr>
                  <w:tcW w:w="3345" w:type="dxa"/>
                  <w:tcBorders>
                    <w:tl2br w:val="nil"/>
                    <w:tr2bl w:val="nil"/>
                  </w:tcBorders>
                </w:tcPr>
                <w:p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hAnsi="微软雅黑" w:eastAsia="微软雅黑" w:cs="微软雅黑"/>
                      <w:color w:val="333333"/>
                      <w:sz w:val="20"/>
                    </w:rPr>
                    <w:t>性别：男</w:t>
                  </w:r>
                </w:p>
              </w:tc>
              <w:tc>
                <w:tcPr>
                  <w:tcW w:w="3345" w:type="dxa"/>
                  <w:tcBorders>
                    <w:tl2br w:val="nil"/>
                    <w:tr2bl w:val="nil"/>
                  </w:tcBorders>
                </w:tcPr>
                <w:p>
                  <w:pPr>
                    <w:spacing w:line="460" w:lineRule="exact"/>
                    <w:ind w:left="72" w:right="72"/>
                    <w:textAlignment w:val="center"/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 w:cs="微软雅黑"/>
                      <w:color w:val="333333"/>
                      <w:sz w:val="20"/>
                    </w:rPr>
                    <w:t>年龄：2</w:t>
                  </w:r>
                  <w:r>
                    <w:rPr>
                      <w:rFonts w:hint="eastAsia" w:ascii="微软雅黑" w:hAnsi="微软雅黑" w:eastAsia="微软雅黑" w:cs="微软雅黑"/>
                      <w:color w:val="333333"/>
                      <w:sz w:val="20"/>
                      <w:lang w:val="en-US" w:eastAsia="zh-CN"/>
                    </w:rPr>
                    <w:t>4</w:t>
                  </w:r>
                  <w:bookmarkStart w:id="0" w:name="_GoBack"/>
                  <w:bookmarkEnd w:id="0"/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0" w:hRule="atLeast"/>
              </w:trPr>
              <w:tc>
                <w:tcPr>
                  <w:tcW w:w="3345" w:type="dxa"/>
                  <w:tcBorders>
                    <w:tl2br w:val="nil"/>
                    <w:tr2bl w:val="nil"/>
                  </w:tcBorders>
                </w:tcPr>
                <w:p>
                  <w:pPr>
                    <w:spacing w:line="460" w:lineRule="exact"/>
                    <w:ind w:left="72" w:right="72"/>
                    <w:textAlignment w:val="center"/>
                    <w:rPr>
                      <w:rFonts w:hint="default" w:ascii="微软雅黑" w:hAnsi="微软雅黑" w:eastAsia="微软雅黑" w:cs="微软雅黑"/>
                      <w:color w:val="333333"/>
                      <w:sz w:val="20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 w:cs="微软雅黑"/>
                      <w:color w:val="333333"/>
                      <w:sz w:val="20"/>
                    </w:rPr>
                    <w:t>籍贯：</w:t>
                  </w:r>
                  <w:r>
                    <w:rPr>
                      <w:rFonts w:hint="eastAsia" w:ascii="微软雅黑" w:hAnsi="微软雅黑" w:eastAsia="微软雅黑" w:cs="微软雅黑"/>
                      <w:color w:val="333333"/>
                      <w:sz w:val="20"/>
                      <w:lang w:val="en-US" w:eastAsia="zh-CN"/>
                    </w:rPr>
                    <w:t>湖南耒阳</w:t>
                  </w:r>
                </w:p>
              </w:tc>
              <w:tc>
                <w:tcPr>
                  <w:tcW w:w="3345" w:type="dxa"/>
                  <w:tcBorders>
                    <w:tl2br w:val="nil"/>
                    <w:tr2bl w:val="nil"/>
                  </w:tcBorders>
                </w:tcPr>
                <w:p>
                  <w:pPr>
                    <w:spacing w:line="460" w:lineRule="exact"/>
                    <w:ind w:left="72" w:right="72"/>
                    <w:textAlignment w:val="center"/>
                    <w:rPr>
                      <w:rFonts w:hint="eastAsia" w:ascii="微软雅黑" w:hAnsi="微软雅黑" w:eastAsia="微软雅黑" w:cs="微软雅黑"/>
                      <w:color w:val="333333"/>
                      <w:sz w:val="20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 w:cs="微软雅黑"/>
                      <w:color w:val="333333"/>
                      <w:sz w:val="20"/>
                    </w:rPr>
                    <w:t>现居住地：</w:t>
                  </w:r>
                  <w:r>
                    <w:rPr>
                      <w:rFonts w:hint="eastAsia" w:ascii="微软雅黑" w:hAnsi="微软雅黑" w:eastAsia="微软雅黑" w:cs="微软雅黑"/>
                      <w:color w:val="333333"/>
                      <w:sz w:val="20"/>
                      <w:lang w:val="en-US" w:eastAsia="zh-CN"/>
                    </w:rPr>
                    <w:t>东莞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0" w:hRule="atLeast"/>
              </w:trPr>
              <w:tc>
                <w:tcPr>
                  <w:tcW w:w="3345" w:type="dxa"/>
                  <w:tcBorders>
                    <w:tl2br w:val="nil"/>
                    <w:tr2bl w:val="nil"/>
                  </w:tcBorders>
                </w:tcPr>
                <w:p>
                  <w:pPr>
                    <w:spacing w:line="460" w:lineRule="exact"/>
                    <w:ind w:left="72" w:right="72"/>
                    <w:textAlignment w:val="center"/>
                    <w:rPr>
                      <w:rFonts w:hint="default" w:eastAsia="微软雅黑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 w:cs="微软雅黑"/>
                      <w:color w:val="333333"/>
                      <w:sz w:val="20"/>
                    </w:rPr>
                    <w:t>电话：</w:t>
                  </w:r>
                  <w:r>
                    <w:rPr>
                      <w:rFonts w:hint="eastAsia" w:ascii="微软雅黑" w:hAnsi="微软雅黑" w:eastAsia="微软雅黑" w:cs="微软雅黑"/>
                      <w:color w:val="333333"/>
                      <w:sz w:val="20"/>
                      <w:lang w:val="en-US" w:eastAsia="zh-CN"/>
                    </w:rPr>
                    <w:t>15684950231</w:t>
                  </w:r>
                </w:p>
              </w:tc>
              <w:tc>
                <w:tcPr>
                  <w:tcW w:w="3345" w:type="dxa"/>
                  <w:tcBorders>
                    <w:tl2br w:val="nil"/>
                    <w:tr2bl w:val="nil"/>
                  </w:tcBorders>
                </w:tcPr>
                <w:p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hAnsi="微软雅黑" w:eastAsia="微软雅黑" w:cs="微软雅黑"/>
                      <w:color w:val="333333"/>
                      <w:sz w:val="20"/>
                    </w:rPr>
                    <w:t>邮箱：</w:t>
                  </w:r>
                  <w:r>
                    <w:rPr>
                      <w:rFonts w:hint="eastAsia" w:ascii="微软雅黑" w:hAnsi="微软雅黑" w:eastAsia="微软雅黑" w:cs="微软雅黑"/>
                      <w:color w:val="333333"/>
                      <w:sz w:val="20"/>
                      <w:lang w:val="en-US" w:eastAsia="zh-CN"/>
                    </w:rPr>
                    <w:t>root__404</w:t>
                  </w:r>
                  <w:r>
                    <w:rPr>
                      <w:rFonts w:ascii="微软雅黑" w:hAnsi="微软雅黑" w:eastAsia="微软雅黑" w:cs="微软雅黑"/>
                      <w:color w:val="333333"/>
                      <w:sz w:val="20"/>
                    </w:rPr>
                    <w:t>@163.com</w:t>
                  </w:r>
                </w:p>
              </w:tc>
            </w:tr>
          </w:tbl>
          <w:p>
            <w:pPr>
              <w:spacing w:line="560" w:lineRule="exact"/>
              <w:ind w:left="72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求职意向</w:t>
            </w: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174625</wp:posOffset>
                  </wp:positionV>
                  <wp:extent cx="5401945" cy="9525"/>
                  <wp:effectExtent l="0" t="0" r="0" b="0"/>
                  <wp:wrapNone/>
                  <wp:docPr id="2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59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-423545</wp:posOffset>
                  </wp:positionH>
                  <wp:positionV relativeFrom="paragraph">
                    <wp:posOffset>0</wp:posOffset>
                  </wp:positionV>
                  <wp:extent cx="350520" cy="350520"/>
                  <wp:effectExtent l="0" t="0" r="0" b="0"/>
                  <wp:wrapNone/>
                  <wp:docPr id="5" name="Drawing 0" descr="求职意向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awing 0" descr="求职意向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97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-257810</wp:posOffset>
                  </wp:positionH>
                  <wp:positionV relativeFrom="paragraph">
                    <wp:posOffset>349885</wp:posOffset>
                  </wp:positionV>
                  <wp:extent cx="36830" cy="156845"/>
                  <wp:effectExtent l="0" t="0" r="0" b="0"/>
                  <wp:wrapNone/>
                  <wp:docPr id="6" name="Drawing 0" descr="module_title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rawing 0" descr="module_title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15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6"/>
              <w:tblW w:w="7937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968"/>
              <w:gridCol w:w="396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0" w:hRule="atLeast"/>
              </w:trPr>
              <w:tc>
                <w:tcPr>
                  <w:tcW w:w="5239" w:type="dxa"/>
                  <w:tcBorders>
                    <w:tl2br w:val="nil"/>
                    <w:tr2bl w:val="nil"/>
                  </w:tcBorders>
                </w:tcPr>
                <w:p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hAnsi="微软雅黑" w:eastAsia="微软雅黑" w:cs="微软雅黑"/>
                      <w:color w:val="666666"/>
                      <w:sz w:val="20"/>
                    </w:rPr>
                    <w:t>意向岗位：Java开发工程师</w:t>
                  </w:r>
                </w:p>
              </w:tc>
              <w:tc>
                <w:tcPr>
                  <w:tcW w:w="5239" w:type="dxa"/>
                  <w:tcBorders>
                    <w:tl2br w:val="nil"/>
                    <w:tr2bl w:val="nil"/>
                  </w:tcBorders>
                </w:tcPr>
                <w:p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hAnsi="微软雅黑" w:eastAsia="微软雅黑" w:cs="微软雅黑"/>
                      <w:color w:val="666666"/>
                      <w:sz w:val="20"/>
                    </w:rPr>
                    <w:t>期望薪资：面议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0" w:hRule="atLeast"/>
              </w:trPr>
              <w:tc>
                <w:tcPr>
                  <w:tcW w:w="5239" w:type="dxa"/>
                  <w:tcBorders>
                    <w:tl2br w:val="nil"/>
                    <w:tr2bl w:val="nil"/>
                  </w:tcBorders>
                </w:tcPr>
                <w:p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hAnsi="微软雅黑" w:eastAsia="微软雅黑" w:cs="微软雅黑"/>
                      <w:color w:val="666666"/>
                      <w:sz w:val="20"/>
                    </w:rPr>
                    <w:t>工作性质：全职</w:t>
                  </w:r>
                </w:p>
              </w:tc>
              <w:tc>
                <w:tcPr>
                  <w:tcW w:w="5239" w:type="dxa"/>
                  <w:tcBorders>
                    <w:tl2br w:val="nil"/>
                    <w:tr2bl w:val="nil"/>
                  </w:tcBorders>
                </w:tcPr>
                <w:p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hAnsi="微软雅黑" w:eastAsia="微软雅黑" w:cs="微软雅黑"/>
                      <w:color w:val="666666"/>
                      <w:sz w:val="20"/>
                    </w:rPr>
                    <w:t>当前状态：</w:t>
                  </w:r>
                  <w:r>
                    <w:rPr>
                      <w:rFonts w:hint="eastAsia" w:ascii="微软雅黑" w:hAnsi="微软雅黑" w:eastAsia="微软雅黑" w:cs="微软雅黑"/>
                      <w:color w:val="666666"/>
                      <w:sz w:val="20"/>
                      <w:lang w:val="en-US" w:eastAsia="zh-CN"/>
                    </w:rPr>
                    <w:t>三天内</w:t>
                  </w:r>
                  <w:r>
                    <w:rPr>
                      <w:rFonts w:ascii="微软雅黑" w:hAnsi="微软雅黑" w:eastAsia="微软雅黑" w:cs="微软雅黑"/>
                      <w:color w:val="666666"/>
                      <w:sz w:val="20"/>
                    </w:rPr>
                    <w:t>到岗</w:t>
                  </w:r>
                </w:p>
              </w:tc>
            </w:tr>
          </w:tbl>
          <w:p>
            <w:pPr>
              <w:spacing w:line="400" w:lineRule="exact"/>
            </w:pPr>
          </w:p>
          <w:p>
            <w:pPr>
              <w:spacing w:line="560" w:lineRule="exact"/>
              <w:ind w:left="72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教育经历</w:t>
            </w: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174625</wp:posOffset>
                  </wp:positionV>
                  <wp:extent cx="5401945" cy="9525"/>
                  <wp:effectExtent l="0" t="0" r="0" b="0"/>
                  <wp:wrapNone/>
                  <wp:docPr id="7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59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-423545</wp:posOffset>
                  </wp:positionH>
                  <wp:positionV relativeFrom="paragraph">
                    <wp:posOffset>0</wp:posOffset>
                  </wp:positionV>
                  <wp:extent cx="350520" cy="350520"/>
                  <wp:effectExtent l="0" t="0" r="0" b="0"/>
                  <wp:wrapNone/>
                  <wp:docPr id="8" name="Drawing 0" descr="教育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rawing 0" descr="教育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97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-257810</wp:posOffset>
                  </wp:positionH>
                  <wp:positionV relativeFrom="paragraph">
                    <wp:posOffset>349885</wp:posOffset>
                  </wp:positionV>
                  <wp:extent cx="36830" cy="156845"/>
                  <wp:effectExtent l="0" t="0" r="0" b="0"/>
                  <wp:wrapNone/>
                  <wp:docPr id="9" name="Drawing 0" descr="module_title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rawing 0" descr="module_title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15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jc w:val="left"/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-257810</wp:posOffset>
                  </wp:positionH>
                  <wp:positionV relativeFrom="paragraph">
                    <wp:posOffset>0</wp:posOffset>
                  </wp:positionV>
                  <wp:extent cx="36830" cy="257810"/>
                  <wp:effectExtent l="0" t="0" r="0" b="0"/>
                  <wp:wrapNone/>
                  <wp:docPr id="10" name="Drawing 0" descr="module_title_top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rawing 0" descr="module_title_top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25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江苏大学京江学院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lang w:val="en-US" w:eastAsia="zh-CN"/>
              </w:rPr>
              <w:t>软件工程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lang w:val="en-US" w:eastAsia="zh-CN"/>
              </w:rPr>
              <w:t>本</w:t>
            </w:r>
            <w:r>
              <w:rPr>
                <w:rFonts w:hint="eastAsia"/>
              </w:rPr>
              <w:t>科</w:t>
            </w:r>
          </w:p>
          <w:p>
            <w:pPr>
              <w:spacing w:line="560" w:lineRule="exact"/>
              <w:ind w:left="72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相关技能</w:t>
            </w: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174625</wp:posOffset>
                  </wp:positionV>
                  <wp:extent cx="5401945" cy="9525"/>
                  <wp:effectExtent l="0" t="0" r="0" b="0"/>
                  <wp:wrapNone/>
                  <wp:docPr id="11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59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-423545</wp:posOffset>
                  </wp:positionH>
                  <wp:positionV relativeFrom="paragraph">
                    <wp:posOffset>0</wp:posOffset>
                  </wp:positionV>
                  <wp:extent cx="350520" cy="350520"/>
                  <wp:effectExtent l="0" t="0" r="0" b="0"/>
                  <wp:wrapNone/>
                  <wp:docPr id="12" name="Drawing 0" descr="相关技能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rawing 0" descr="相关技能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97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-257810</wp:posOffset>
                  </wp:positionH>
                  <wp:positionV relativeFrom="paragraph">
                    <wp:posOffset>349885</wp:posOffset>
                  </wp:positionV>
                  <wp:extent cx="36830" cy="156845"/>
                  <wp:effectExtent l="0" t="0" r="0" b="0"/>
                  <wp:wrapNone/>
                  <wp:docPr id="13" name="Drawing 0" descr="module_title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rawing 0" descr="module_title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15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60" w:lineRule="exact"/>
              <w:ind w:left="72" w:right="72"/>
              <w:textAlignment w:val="center"/>
              <w:rPr>
                <w:rFonts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1、熟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练掌握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Java特性，具有扎实的Java基础和OOP编程思想，理解多线程、集合等基础概念。</w:t>
            </w:r>
          </w:p>
          <w:p>
            <w:pPr>
              <w:spacing w:line="460" w:lineRule="exact"/>
              <w:ind w:left="72" w:right="72"/>
              <w:textAlignment w:val="center"/>
              <w:rPr>
                <w:rFonts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2、对JVM原理有初步的理解，包括内存模型、垃圾回收机制。</w:t>
            </w:r>
          </w:p>
          <w:p>
            <w:pPr>
              <w:spacing w:line="460" w:lineRule="exact"/>
              <w:ind w:left="72" w:right="72"/>
              <w:textAlignment w:val="center"/>
              <w:rPr>
                <w:rFonts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3、熟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练掌握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Springmvc、Spring、Mybatis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Mybatis plus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等开源框架，了解spring的Ioc和Aop思想。</w:t>
            </w:r>
          </w:p>
          <w:p>
            <w:pPr>
              <w:spacing w:line="460" w:lineRule="exact"/>
              <w:ind w:left="72" w:right="72"/>
              <w:textAlignment w:val="center"/>
              <w:rPr>
                <w:rFonts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4、熟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练掌握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SpringBoot、SpringCloud微服务框架，了解Springboot的自动装配原理。</w:t>
            </w:r>
          </w:p>
          <w:p>
            <w:pPr>
              <w:spacing w:line="460" w:lineRule="exact"/>
              <w:ind w:left="72" w:right="72"/>
              <w:textAlignment w:val="center"/>
              <w:rPr>
                <w:rFonts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5、熟练使用MySQL数据库，了解mysql事务、索引、以及sql优化。</w:t>
            </w:r>
          </w:p>
          <w:p>
            <w:pPr>
              <w:spacing w:line="460" w:lineRule="exact"/>
              <w:ind w:left="72" w:right="72"/>
              <w:textAlignment w:val="center"/>
              <w:rPr>
                <w:rFonts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6、熟练使用Idea、Maven、Git等版本控制或构建工具。</w:t>
            </w:r>
          </w:p>
          <w:p>
            <w:pPr>
              <w:spacing w:line="460" w:lineRule="exact"/>
              <w:ind w:left="72" w:right="72"/>
              <w:textAlignment w:val="center"/>
              <w:rPr>
                <w:rFonts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7、熟悉redis等缓存技术进行业务开发，了解高并发下缓存穿透、缓存雪崩解决方案。</w:t>
            </w:r>
          </w:p>
          <w:p>
            <w:pPr>
              <w:spacing w:line="460" w:lineRule="exact"/>
              <w:ind w:left="72" w:right="72"/>
              <w:textAlignment w:val="center"/>
              <w:rPr>
                <w:rFonts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8、熟悉RabbitMQ消息中间件等常用得通讯模型，了解如何保证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eastAsia="zh-CN"/>
              </w:rPr>
              <w:t>R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abbitMQ的消息可靠性。</w:t>
            </w:r>
          </w:p>
          <w:p>
            <w:pPr>
              <w:spacing w:line="460" w:lineRule="exact"/>
              <w:ind w:left="72" w:right="72"/>
              <w:textAlignment w:val="center"/>
              <w:rPr>
                <w:rFonts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9、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熟练使用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ElasticSearch全文检索技术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+模板引擎Freemarker+分布式文件储存MinIO</w:t>
            </w:r>
          </w:p>
          <w:p>
            <w:pPr>
              <w:spacing w:line="460" w:lineRule="exact"/>
              <w:ind w:left="72" w:right="72"/>
              <w:textAlignment w:val="center"/>
              <w:rPr>
                <w:rFonts w:hint="default" w:ascii="微软雅黑" w:hAnsi="微软雅黑" w:eastAsia="微软雅黑" w:cs="微软雅黑"/>
                <w:color w:val="666666"/>
                <w:sz w:val="20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10、熟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练掌握docker相关命令，熟悉nacos配置中心和注册中心以及nginx负载均衡</w:t>
            </w:r>
          </w:p>
          <w:p>
            <w:pPr>
              <w:spacing w:line="460" w:lineRule="exact"/>
              <w:ind w:left="72" w:right="72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11、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了解Vue.js、JavaScript、Ajax、css、jQuery、elementUI等前端框架和技术</w:t>
            </w:r>
          </w:p>
          <w:p>
            <w:pPr>
              <w:spacing w:line="460" w:lineRule="exact"/>
              <w:ind w:left="72" w:right="72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</w:p>
          <w:p>
            <w:pPr>
              <w:spacing w:line="560" w:lineRule="exact"/>
              <w:ind w:left="72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工作经历</w:t>
            </w: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174625</wp:posOffset>
                  </wp:positionV>
                  <wp:extent cx="5401945" cy="9525"/>
                  <wp:effectExtent l="0" t="0" r="0" b="0"/>
                  <wp:wrapNone/>
                  <wp:docPr id="15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59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-423545</wp:posOffset>
                  </wp:positionH>
                  <wp:positionV relativeFrom="paragraph">
                    <wp:posOffset>0</wp:posOffset>
                  </wp:positionV>
                  <wp:extent cx="350520" cy="350520"/>
                  <wp:effectExtent l="0" t="0" r="0" b="0"/>
                  <wp:wrapNone/>
                  <wp:docPr id="16" name="Drawing 0" descr="工作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rawing 0" descr="工作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97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-257810</wp:posOffset>
                  </wp:positionH>
                  <wp:positionV relativeFrom="paragraph">
                    <wp:posOffset>349885</wp:posOffset>
                  </wp:positionV>
                  <wp:extent cx="36830" cy="156845"/>
                  <wp:effectExtent l="0" t="0" r="0" b="0"/>
                  <wp:wrapNone/>
                  <wp:docPr id="17" name="Drawing 0" descr="module_title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rawing 0" descr="module_title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15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tabs>
                <w:tab w:val="right" w:pos="9680"/>
              </w:tabs>
              <w:spacing w:line="38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2019.7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-</w:t>
            </w: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20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.2                  JAVA开发工程师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广州好新优科技有限公司</w:t>
            </w:r>
          </w:p>
          <w:p>
            <w:pPr>
              <w:tabs>
                <w:tab w:val="right" w:pos="9680"/>
              </w:tabs>
              <w:spacing w:line="380" w:lineRule="exact"/>
              <w:jc w:val="left"/>
              <w:textAlignment w:val="center"/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20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 xml:space="preserve">.2 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-</w:t>
            </w: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2022.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 xml:space="preserve">                 JAVA开发工程师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深圳市爱壹信息技术有限公司</w:t>
            </w:r>
          </w:p>
          <w:p>
            <w:pPr>
              <w:pStyle w:val="4"/>
              <w:spacing w:before="0" w:beforeAutospacing="0" w:after="0" w:afterAutospacing="0"/>
              <w:textAlignment w:val="baseline"/>
              <w:rPr>
                <w:rFonts w:ascii="微软雅黑" w:hAnsi="微软雅黑" w:eastAsia="微软雅黑" w:cs="微软雅黑"/>
                <w:color w:val="666666"/>
                <w:kern w:val="2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kern w:val="2"/>
                <w:sz w:val="20"/>
              </w:rPr>
              <w:t>1、参与模块分析、实施方案研讨会</w:t>
            </w:r>
          </w:p>
          <w:p>
            <w:pPr>
              <w:pStyle w:val="4"/>
              <w:spacing w:before="0" w:beforeAutospacing="0" w:after="0" w:afterAutospacing="0"/>
              <w:textAlignment w:val="baseline"/>
              <w:rPr>
                <w:rFonts w:hint="eastAsia" w:ascii="微软雅黑" w:hAnsi="微软雅黑" w:eastAsia="微软雅黑" w:cs="微软雅黑"/>
                <w:color w:val="666666"/>
                <w:kern w:val="2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kern w:val="2"/>
                <w:sz w:val="20"/>
              </w:rPr>
              <w:t>2、根据需求和团队协商，编写接口文档</w:t>
            </w:r>
          </w:p>
          <w:p>
            <w:pPr>
              <w:pStyle w:val="4"/>
              <w:spacing w:before="0" w:beforeAutospacing="0" w:after="0" w:afterAutospacing="0"/>
              <w:textAlignment w:val="baseline"/>
              <w:rPr>
                <w:rFonts w:hint="eastAsia" w:ascii="微软雅黑" w:hAnsi="微软雅黑" w:eastAsia="微软雅黑" w:cs="微软雅黑"/>
                <w:color w:val="666666"/>
                <w:kern w:val="2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kern w:val="2"/>
                <w:sz w:val="20"/>
              </w:rPr>
              <w:t>3、根据需要说明和接口文档，实现对应的业务逻辑</w:t>
            </w:r>
          </w:p>
          <w:p>
            <w:pPr>
              <w:pStyle w:val="4"/>
              <w:spacing w:before="0" w:beforeAutospacing="0" w:after="0" w:afterAutospacing="0"/>
              <w:textAlignment w:val="baseline"/>
              <w:rPr>
                <w:rFonts w:hint="eastAsia" w:ascii="微软雅黑" w:hAnsi="微软雅黑" w:eastAsia="微软雅黑" w:cs="微软雅黑"/>
                <w:color w:val="666666"/>
                <w:kern w:val="2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kern w:val="2"/>
                <w:sz w:val="20"/>
              </w:rPr>
              <w:t>4、参与系统bug修复及性能调优工作</w:t>
            </w:r>
          </w:p>
          <w:p>
            <w:pPr>
              <w:pStyle w:val="4"/>
              <w:spacing w:before="0" w:beforeAutospacing="0" w:after="0" w:afterAutospacing="0"/>
              <w:textAlignment w:val="baseline"/>
              <w:rPr>
                <w:rFonts w:hint="eastAsia" w:ascii="微软雅黑" w:hAnsi="微软雅黑" w:eastAsia="微软雅黑" w:cs="微软雅黑"/>
                <w:color w:val="666666"/>
                <w:kern w:val="2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kern w:val="2"/>
                <w:sz w:val="20"/>
              </w:rPr>
              <w:t>5、对现有代码进行单元测试，确保功能稳定</w:t>
            </w:r>
          </w:p>
          <w:p>
            <w:pPr>
              <w:spacing w:line="400" w:lineRule="exact"/>
              <w:jc w:val="left"/>
            </w:pPr>
            <w: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-257810</wp:posOffset>
                  </wp:positionH>
                  <wp:positionV relativeFrom="paragraph">
                    <wp:posOffset>0</wp:posOffset>
                  </wp:positionV>
                  <wp:extent cx="36830" cy="257810"/>
                  <wp:effectExtent l="0" t="0" r="0" b="0"/>
                  <wp:wrapNone/>
                  <wp:docPr id="18" name="Drawing 0" descr="module_title_top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rawing 0" descr="module_title_top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25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560" w:lineRule="exact"/>
              <w:ind w:left="72"/>
              <w:textAlignment w:val="center"/>
              <w:rPr>
                <w:rFonts w:hint="eastAsia"/>
              </w:rPr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项目经历</w:t>
            </w: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174625</wp:posOffset>
                  </wp:positionV>
                  <wp:extent cx="5401945" cy="9525"/>
                  <wp:effectExtent l="0" t="0" r="0" b="0"/>
                  <wp:wrapNone/>
                  <wp:docPr id="19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59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-423545</wp:posOffset>
                  </wp:positionH>
                  <wp:positionV relativeFrom="paragraph">
                    <wp:posOffset>0</wp:posOffset>
                  </wp:positionV>
                  <wp:extent cx="350520" cy="350520"/>
                  <wp:effectExtent l="0" t="0" r="0" b="0"/>
                  <wp:wrapNone/>
                  <wp:docPr id="20" name="Drawing 0" descr="项目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Drawing 0" descr="项目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97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-257810</wp:posOffset>
                  </wp:positionH>
                  <wp:positionV relativeFrom="paragraph">
                    <wp:posOffset>349885</wp:posOffset>
                  </wp:positionV>
                  <wp:extent cx="36830" cy="156845"/>
                  <wp:effectExtent l="0" t="0" r="0" b="0"/>
                  <wp:wrapNone/>
                  <wp:docPr id="21" name="Drawing 0" descr="module_title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rawing 0" descr="module_title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15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tabs>
                <w:tab w:val="right" w:pos="9680"/>
              </w:tabs>
              <w:spacing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项目名称：</w:t>
            </w: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东莞医院体检商城系统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</w:p>
          <w:p>
            <w:p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技术栈：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 xml:space="preserve">Spring + SpringBoot + Mybatis-Plus + SpringCloud + Redis + MySql 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ElasticSearch + Maven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 xml:space="preserve"> RabbitMQ </w:t>
            </w:r>
          </w:p>
          <w:p>
            <w:p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项目描述：</w:t>
            </w:r>
          </w:p>
          <w:p>
            <w:p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需求背景：以往体检项的销售主要靠线下销售，取决于销售人员以及用户自己来院购买，用户不能自主下单，并且在来院体检时需要排队，有时会出现体检名额约满，需要下次来体检的情况，没有对患者提供一个良好的服务，降低患者满意度。现在院方为了解决上述问题，特找我司采用互联网模式促进体检项目成单率，方便患者随时预约体检，提升患者满意度，提供体检在线商城服务帮助患者购买体检套餐，预约体检，报告单查验等功能；帮助医院方管理体检套餐，制定套餐优惠折扣等功能。</w:t>
            </w:r>
          </w:p>
          <w:p>
            <w:p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项目系统：主要分为2个端。用户端：公众号和PC网站。公众号：可微信搜索“东莞康华医院服务号”，点击菜单“智慧医院”-&gt;“健康商城”即可查阅。PC网站：管理端：运营后台。供东莞康华医院-运营部门使用。</w:t>
            </w:r>
          </w:p>
          <w:p>
            <w:p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系统模块：</w:t>
            </w:r>
          </w:p>
          <w:p>
            <w:p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一：用户端：</w:t>
            </w:r>
          </w:p>
          <w:p>
            <w:p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1.用户登录/注册。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短信验证码。3.套餐分类筛选。4.套餐详情，领取优惠券。5.加入购物车，结算。6.用户下单，立即购买。7.我的套餐购买记录。8.在线预约。9.获取体检报告。</w:t>
            </w:r>
          </w:p>
          <w:p>
            <w:p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二：管理端模块功能:</w:t>
            </w:r>
          </w:p>
          <w:p>
            <w:p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1.医院基本信息管理2.首页轮播图管理3.商城管理3.1体检套餐管理3.2查询优惠劵使用情况，以及优惠券管理4.业务管理4.1订单管理4.2预约管理4.3体检排班管理4.4体检快递配送5.系统设置</w:t>
            </w:r>
          </w:p>
          <w:p>
            <w:pPr>
              <w:spacing w:line="460" w:lineRule="exact"/>
              <w:textAlignment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项目职责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lang w:eastAsia="zh-CN"/>
              </w:rPr>
              <w:t>与技术</w:t>
            </w: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：</w:t>
            </w:r>
          </w:p>
          <w:p>
            <w:pPr>
              <w:tabs>
                <w:tab w:val="right" w:pos="9680"/>
              </w:tabs>
              <w:spacing w:line="38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在本项目中本人是高效的执行者角色。本人独立完成了如下功能模块。并参与开发与测试等环节中。</w:t>
            </w:r>
          </w:p>
          <w:p>
            <w:pPr>
              <w:tabs>
                <w:tab w:val="right" w:pos="9680"/>
              </w:tabs>
              <w:spacing w:line="38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用户端：4.套餐详情，领取优惠券。5.加入购物车，结算。6.用户下单，立即购买</w:t>
            </w:r>
          </w:p>
          <w:p>
            <w:pPr>
              <w:tabs>
                <w:tab w:val="right" w:pos="9680"/>
              </w:tabs>
              <w:spacing w:line="38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管理端：</w:t>
            </w:r>
          </w:p>
          <w:p>
            <w:pPr>
              <w:tabs>
                <w:tab w:val="right" w:pos="9680"/>
              </w:tabs>
              <w:spacing w:line="38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3.商城管理3.1体检套餐管理3.2查询优惠劵使用情况，以及优惠券管理</w:t>
            </w:r>
          </w:p>
          <w:p>
            <w:pPr>
              <w:tabs>
                <w:tab w:val="right" w:pos="9680"/>
              </w:tabs>
              <w:spacing w:line="38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4.业务管理4.1订单管理4.2预约管理4.3体检排班管理4.4体检快递配送</w:t>
            </w:r>
          </w:p>
          <w:p>
            <w:pPr>
              <w:tabs>
                <w:tab w:val="right" w:pos="9680"/>
              </w:tabs>
              <w:spacing w:line="38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5.系统设置</w:t>
            </w:r>
          </w:p>
          <w:p>
            <w:pPr>
              <w:tabs>
                <w:tab w:val="right" w:pos="9680"/>
              </w:tabs>
              <w:spacing w:line="38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技术：</w:t>
            </w:r>
          </w:p>
          <w:p>
            <w:pPr>
              <w:tabs>
                <w:tab w:val="right" w:pos="9680"/>
              </w:tabs>
              <w:spacing w:line="38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在项目中前台主要采用了Html,CSS,JQuery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Ajax等技术，后台使用SpringBoot，MybatisPlus的架构，主要应用为MybatisPlus的ORM，Spring的拦截器、AOP。还使用了Redis进行缓存数据，ElasticSearch用于首页的分词搜索。使用github开源weixin-java-tools依赖进行简化微信公众号和微信支付的代码。使用Maven进行管理依赖与构建。</w:t>
            </w:r>
          </w:p>
          <w:p>
            <w:pPr>
              <w:tabs>
                <w:tab w:val="right" w:pos="9680"/>
              </w:tabs>
              <w:spacing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项目名称：</w:t>
            </w: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有害物质百科-二期（微信小程序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lang w:eastAsia="zh-CN"/>
              </w:rPr>
              <w:t>）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</w:p>
          <w:p>
            <w:pPr>
              <w:spacing w:line="460" w:lineRule="exact"/>
              <w:textAlignment w:val="center"/>
              <w:rPr>
                <w:rFonts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技术栈：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 xml:space="preserve">Spring + SpringBoot + Mybatis-Plus + SpringCloud + Feign + Redis + RabbitMQ + MySql </w:t>
            </w:r>
          </w:p>
          <w:p>
            <w:p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项目描述：</w:t>
            </w:r>
          </w:p>
          <w:p>
            <w:p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背景描述：因之前开发的“有害物质百科”app和PC端，反响很不错，但也有不少用户希望深圳市宝安区疾控中心能尽快提供出“微信小程序”版本，所以马上联系了我司进行开发。当然也新增了一些额外需求。主要分为2个系统。一.小程序：1.毒物检索2.职业病百科3.视频课堂4.在线学习5.模拟考试6.在线评估7.成绩查询</w:t>
            </w:r>
          </w:p>
          <w:p>
            <w:p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二：运营后台</w:t>
            </w:r>
          </w:p>
          <w:p>
            <w:p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1.题库分类管理2.题库管理3.题目管理4.试卷管理4.1可勾选添加“题目管理”中的数据4.2也可通过设置“题库的题目比例”来生成新的试卷。5.职业病管理5.1通过定时任务和爬虫技术从https://www.wiki8.com/网站抓取数据并塞到ElasticSearch中，供上层应用获取数据。6.视频课堂管理</w:t>
            </w:r>
          </w:p>
          <w:p>
            <w:pPr>
              <w:numPr>
                <w:ilvl w:val="0"/>
                <w:numId w:val="1"/>
              </w:num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书籍管理7.1.书籍章节管理8.系统运维模块9.系统管理</w:t>
            </w:r>
          </w:p>
          <w:p>
            <w:pPr>
              <w:numPr>
                <w:ilvl w:val="0"/>
                <w:numId w:val="0"/>
              </w:numPr>
              <w:spacing w:line="460" w:lineRule="exact"/>
              <w:textAlignment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项目职责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lang w:val="en-US" w:eastAsia="zh-CN"/>
              </w:rPr>
              <w:t>与技术</w:t>
            </w: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：</w:t>
            </w:r>
          </w:p>
          <w:p>
            <w:p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本项目年前已开发完毕，但因疫情影响，导致深圳市宝安疾控中心那边还没准备好需要录入的数据，所以暂时先不上线。我负责如下模块：</w:t>
            </w:r>
          </w:p>
          <w:p>
            <w:pPr>
              <w:numPr>
                <w:ilvl w:val="0"/>
                <w:numId w:val="2"/>
              </w:num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题库分类管理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题库管理</w:t>
            </w:r>
          </w:p>
          <w:p>
            <w:pPr>
              <w:numPr>
                <w:ilvl w:val="0"/>
                <w:numId w:val="2"/>
              </w:num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题目管理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试卷管理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4.1可勾选添加“题目管理”中的数据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4.2也可通过设置“题库的题目比例”来生成新的试卷。</w:t>
            </w:r>
          </w:p>
          <w:p>
            <w:pPr>
              <w:numPr>
                <w:numId w:val="0"/>
              </w:num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本人参与了系统设计、数据库部分设计，在项目中前台主要采用了微信小程序和JavaScript技术，后台使用SpringBoot，MybatisPlus的架构，主要应用为MybatisPlus的ORM(对象关系映射)，Spring的拦截器、AOP。还使用了Redis进行缓存数据。使用Maven进行管理依赖与构建。</w:t>
            </w:r>
          </w:p>
          <w:p>
            <w:pPr>
              <w:spacing w:line="460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项目名称：</w:t>
            </w: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营养食堂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 xml:space="preserve">                                     </w:t>
            </w:r>
          </w:p>
          <w:p>
            <w:pPr>
              <w:spacing w:line="400" w:lineRule="exact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项目架构：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Spring + SpringBoot + Mybatis-Plus + RabbitMQ + SpringTask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项目描述：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需求背景:鉴于深圳市龙岗区耳鼻咽喉医院的住院患者，因行动不便不能去食堂吃饭。所以医院想定制研发一套“营养食堂”软件，又因其医院的技术人员不够，所以该院特地委托我司替其进行开发。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项目系统: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分为如下2个端。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用户端:采用公众号的方式，为用户提供点餐功能。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管理端:用于提供给医院食堂工作人员的一个管理系统。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系统模块：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一：用户端：1.选择所在科室2.填写用户信息和床位信息。3.菜品分类筛选4.菜品列表5.菜品详情6.下单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7.支付8.支付成功通知9.菜品确认收货。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二：管理端模块功能:1.全局下单通知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2.基本资料管理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3.下单规则管理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4.菜品管理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5.订单管理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6.统计分析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7.对账管理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8.系统运维模块9.系统管理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 xml:space="preserve"> 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项目职责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lang w:val="en-US" w:eastAsia="zh-CN"/>
              </w:rPr>
              <w:t>与技术</w:t>
            </w: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：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因工作量大概只有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个人/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月的样子，所以领导安排我个人进行独立开发。在项目中前台主要采用了Html,CSS,JQuery，Ajax，Layer等技术，后台使用SpringBoot，MybatisPlus的架构，主要应用为MybatisPlus的ORM，Spring的拦截器、AOP。还使用了Redis进行缓存数据。使用github开源weixin-java-tools依赖进行简化微信公众号和微信支付的代码。使用Maven进行管理依赖与构建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</w:p>
          <w:p>
            <w:pPr>
              <w:spacing w:line="460" w:lineRule="exact"/>
              <w:jc w:val="left"/>
              <w:textAlignment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项目名称：</w:t>
            </w: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好新优微商城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项目架构：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Spring + SpringBoot + Mybatis-Plus + SpringCloud + Mysql + MongoDB + redis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项目描述：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该项目是一个面向B端和C端用户开发的新零售新社交电商创业平台系统，面向B端提供了一个管理平台，用于查询、统计各项数据等，它包括首页、用户管理、商品管理、客服管理、运营管理、系统管理、供应商管理、订单管理、品牌管理、财务结算管理、售后管理等功能模块。是基于其他团队开发的基础上进行的二次开发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  <w:lang w:val="en-US" w:eastAsia="zh-CN"/>
              </w:rPr>
              <w:t>的项目</w:t>
            </w: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。面向C端用户提供了一个卖货、买货、发展其他业务的平台，包含首页、分类、购物车、个人信息等模块菜单，首页有好货推荐、限时抢购专区、礼包专区、秒杀等，分类有大礼包、服装饰品、美妆、母婴、百货、食品等，个人信息有收益、红包、我的订单、拉新、开通团长等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项目职责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lang w:val="en-US" w:eastAsia="zh-CN"/>
              </w:rPr>
              <w:t>及技术</w:t>
            </w: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：</w:t>
            </w:r>
          </w:p>
          <w:p>
            <w:pPr>
              <w:tabs>
                <w:tab w:val="right" w:pos="9680"/>
              </w:tabs>
              <w:spacing w:line="380" w:lineRule="exact"/>
              <w:jc w:val="left"/>
              <w:textAlignment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20"/>
              </w:rPr>
              <w:t>主要负责项目的品牌管理、用户管理、财务结算、售后管理等功能模块开发，维护，财务结算，审核，审核超时自动处理，售后申请退货退款，换货，超时自动处理，评论管理和商品发布中的敏感词过滤等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color w:val="666666"/>
                <w:sz w:val="20"/>
              </w:rPr>
            </w:pPr>
          </w:p>
          <w:p>
            <w:pPr>
              <w:spacing w:line="400" w:lineRule="exact"/>
              <w:ind w:firstLine="1050" w:firstLineChars="500"/>
              <w:jc w:val="left"/>
              <w:rPr>
                <w:rFonts w:ascii="微软雅黑" w:hAnsi="微软雅黑" w:eastAsia="微软雅黑" w:cs="微软雅黑"/>
                <w:color w:val="666666"/>
                <w:sz w:val="20"/>
              </w:rPr>
            </w:pPr>
            <w: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-257810</wp:posOffset>
                  </wp:positionH>
                  <wp:positionV relativeFrom="paragraph">
                    <wp:posOffset>0</wp:posOffset>
                  </wp:positionV>
                  <wp:extent cx="36830" cy="257810"/>
                  <wp:effectExtent l="0" t="0" r="0" b="0"/>
                  <wp:wrapNone/>
                  <wp:docPr id="22" name="Drawing 0" descr="module_title_top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Drawing 0" descr="module_title_top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25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560" w:lineRule="exact"/>
              <w:ind w:left="72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t>自我评价</w:t>
            </w:r>
            <w:r>
              <w:rPr>
                <w:rFonts w:ascii="微软雅黑" w:hAnsi="微软雅黑" w:eastAsia="微软雅黑" w:cs="微软雅黑"/>
                <w:b/>
                <w:color w:val="2C3447"/>
                <w:sz w:val="26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174625</wp:posOffset>
                  </wp:positionV>
                  <wp:extent cx="5401945" cy="9525"/>
                  <wp:effectExtent l="0" t="0" r="0" b="0"/>
                  <wp:wrapNone/>
                  <wp:docPr id="23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59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-423545</wp:posOffset>
                  </wp:positionH>
                  <wp:positionV relativeFrom="paragraph">
                    <wp:posOffset>0</wp:posOffset>
                  </wp:positionV>
                  <wp:extent cx="350520" cy="350520"/>
                  <wp:effectExtent l="0" t="0" r="0" b="0"/>
                  <wp:wrapNone/>
                  <wp:docPr id="24" name="Drawing 0" descr="自我评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Drawing 0" descr="自我评价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97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-257810</wp:posOffset>
                  </wp:positionH>
                  <wp:positionV relativeFrom="paragraph">
                    <wp:posOffset>349885</wp:posOffset>
                  </wp:positionV>
                  <wp:extent cx="36830" cy="156845"/>
                  <wp:effectExtent l="0" t="0" r="0" b="0"/>
                  <wp:wrapNone/>
                  <wp:docPr id="25" name="Drawing 0" descr="module_title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Drawing 0" descr="module_title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15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60" w:lineRule="exact"/>
            </w:pPr>
          </w:p>
          <w:p>
            <w:pPr>
              <w:spacing w:line="460" w:lineRule="exac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1对学习保持着持续的热情，善于分析总结，喜欢浏览技术博客对知识进行查漏补缺,</w:t>
            </w:r>
          </w:p>
          <w:p>
            <w:pPr>
              <w:spacing w:line="460" w:lineRule="exac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2有良好的职业道德和素养，能承受较强的工作压力，对业务有精益求精的不懈追求，</w:t>
            </w:r>
          </w:p>
          <w:p>
            <w:pPr>
              <w:spacing w:line="460" w:lineRule="exac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逻辑思维能力强，思路清楚，学习能力强，对新技术有着强烈的好奇心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spacing w:line="460" w:lineRule="exac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4具有很强的团队精神，有良好的组织和协调能力，有强烈的集体荣誉感。</w:t>
            </w:r>
          </w:p>
          <w:p>
            <w:pPr>
              <w:spacing w:line="460" w:lineRule="exact"/>
              <w:textAlignment w:val="center"/>
            </w:pPr>
          </w:p>
        </w:tc>
      </w:tr>
    </w:tbl>
    <w:p>
      <w:pPr>
        <w:spacing w:line="1474" w:lineRule="exact"/>
      </w:pPr>
    </w:p>
    <w:sectPr>
      <w:pgSz w:w="11906" w:h="16838"/>
      <w:pgMar w:top="907" w:right="737" w:bottom="907" w:left="90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82F954"/>
    <w:multiLevelType w:val="singleLevel"/>
    <w:tmpl w:val="1582F954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3C4998"/>
    <w:multiLevelType w:val="singleLevel"/>
    <w:tmpl w:val="4E3C49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2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9B5"/>
    <w:rsid w:val="00032708"/>
    <w:rsid w:val="00315C47"/>
    <w:rsid w:val="00664B9E"/>
    <w:rsid w:val="006A37B0"/>
    <w:rsid w:val="006C2C40"/>
    <w:rsid w:val="00734F3A"/>
    <w:rsid w:val="007C6EB7"/>
    <w:rsid w:val="00882BA4"/>
    <w:rsid w:val="0089195E"/>
    <w:rsid w:val="009D1BCD"/>
    <w:rsid w:val="009D3015"/>
    <w:rsid w:val="00AE0CCC"/>
    <w:rsid w:val="00B12E44"/>
    <w:rsid w:val="00BB30D9"/>
    <w:rsid w:val="00C81920"/>
    <w:rsid w:val="00D139B5"/>
    <w:rsid w:val="00ED61BB"/>
    <w:rsid w:val="00FA4093"/>
    <w:rsid w:val="075123B6"/>
    <w:rsid w:val="0AAF1655"/>
    <w:rsid w:val="0E653FEA"/>
    <w:rsid w:val="0FD55BC2"/>
    <w:rsid w:val="12E80977"/>
    <w:rsid w:val="147A2136"/>
    <w:rsid w:val="148C72E1"/>
    <w:rsid w:val="16594AA8"/>
    <w:rsid w:val="17E119B8"/>
    <w:rsid w:val="1E24254E"/>
    <w:rsid w:val="1EBF5818"/>
    <w:rsid w:val="20E473DC"/>
    <w:rsid w:val="24C63570"/>
    <w:rsid w:val="25406605"/>
    <w:rsid w:val="28774597"/>
    <w:rsid w:val="2A2D36BB"/>
    <w:rsid w:val="2ABE39E7"/>
    <w:rsid w:val="311D0CF2"/>
    <w:rsid w:val="36333EC6"/>
    <w:rsid w:val="3A1E14F8"/>
    <w:rsid w:val="3B5C1FD3"/>
    <w:rsid w:val="3E4051E8"/>
    <w:rsid w:val="3E415833"/>
    <w:rsid w:val="42B91109"/>
    <w:rsid w:val="497E2A0D"/>
    <w:rsid w:val="498464E0"/>
    <w:rsid w:val="4A232255"/>
    <w:rsid w:val="4A5A5852"/>
    <w:rsid w:val="4E3B7697"/>
    <w:rsid w:val="4E6B787A"/>
    <w:rsid w:val="4F42252D"/>
    <w:rsid w:val="53504E6A"/>
    <w:rsid w:val="55B251B7"/>
    <w:rsid w:val="5972612A"/>
    <w:rsid w:val="5D485F3B"/>
    <w:rsid w:val="5D7D6747"/>
    <w:rsid w:val="5DF550CF"/>
    <w:rsid w:val="5E532DB9"/>
    <w:rsid w:val="5F1F035B"/>
    <w:rsid w:val="5F5D367A"/>
    <w:rsid w:val="605157B2"/>
    <w:rsid w:val="63812C84"/>
    <w:rsid w:val="65501C10"/>
    <w:rsid w:val="66AF24B3"/>
    <w:rsid w:val="677700BB"/>
    <w:rsid w:val="686D1172"/>
    <w:rsid w:val="69CD06C8"/>
    <w:rsid w:val="6C5E2B90"/>
    <w:rsid w:val="6CFF56D4"/>
    <w:rsid w:val="6EA12463"/>
    <w:rsid w:val="6EBB05F6"/>
    <w:rsid w:val="72997F09"/>
    <w:rsid w:val="746723C9"/>
    <w:rsid w:val="755F2585"/>
    <w:rsid w:val="77A741A7"/>
    <w:rsid w:val="786101DD"/>
    <w:rsid w:val="7A9F7EE5"/>
    <w:rsid w:val="7AED6E19"/>
    <w:rsid w:val="7C5316FE"/>
    <w:rsid w:val="7CF0489E"/>
    <w:rsid w:val="7D4F0A19"/>
    <w:rsid w:val="7D63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396</Words>
  <Characters>2258</Characters>
  <Lines>18</Lines>
  <Paragraphs>5</Paragraphs>
  <TotalTime>149</TotalTime>
  <ScaleCrop>false</ScaleCrop>
  <LinksUpToDate>false</LinksUpToDate>
  <CharactersWithSpaces>2649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2022-02-12T14:48:00Z</dcterms:created>
  <dc:creator>FKYPLX2</dc:creator>
  <cp:lastModifiedBy>夏沫*^_^*烟火</cp:lastModifiedBy>
  <dcterms:modified xsi:type="dcterms:W3CDTF">2022-10-10T13:41:41Z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21E01FF8E3584C889DF44D0E708892E2</vt:lpwstr>
  </property>
</Properties>
</file>