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173C67">
        <w:t>5.2</w:t>
      </w:r>
      <w:r w:rsidR="0013107B">
        <w:t>7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351DC4">
        <w:t>5</w:t>
      </w:r>
      <w:r>
        <w:rPr>
          <w:rFonts w:hint="eastAsia"/>
        </w:rPr>
        <w:t>.</w:t>
      </w:r>
      <w:r w:rsidR="0013107B">
        <w:t>31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206F94" w:rsidP="00F95E23">
            <w:pPr>
              <w:rPr>
                <w:rFonts w:hint="eastAsia"/>
              </w:rPr>
            </w:pPr>
            <w:r w:rsidRPr="00206F94">
              <w:rPr>
                <w:rFonts w:hint="eastAsia"/>
              </w:rPr>
              <w:t>论文初稿撰写</w:t>
            </w:r>
            <w:r>
              <w:rPr>
                <w:rFonts w:hint="eastAsia"/>
              </w:rPr>
              <w:t>-</w:t>
            </w:r>
            <w:r>
              <w:t>实验部分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206F94" w:rsidP="001A4EA4">
            <w:r w:rsidRPr="00206F94">
              <w:rPr>
                <w:rFonts w:hint="eastAsia"/>
              </w:rPr>
              <w:t>论文初稿撰写</w:t>
            </w:r>
            <w:r>
              <w:rPr>
                <w:rFonts w:hint="eastAsia"/>
              </w:rPr>
              <w:t>-篇章重新梳理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206F94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206F94">
              <w:rPr>
                <w:rFonts w:hint="eastAsia"/>
                <w:b w:val="0"/>
                <w:color w:val="auto"/>
                <w:sz w:val="24"/>
              </w:rPr>
              <w:t>论文初稿撰写</w:t>
            </w:r>
            <w:r>
              <w:rPr>
                <w:rFonts w:hint="eastAsia"/>
                <w:b w:val="0"/>
                <w:color w:val="auto"/>
                <w:sz w:val="24"/>
              </w:rPr>
              <w:t>-结论，摘要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F95E23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173C67">
              <w:rPr>
                <w:b w:val="0"/>
                <w:color w:val="auto"/>
                <w:sz w:val="24"/>
              </w:rPr>
              <w:t>论文初稿</w:t>
            </w:r>
            <w:r w:rsidRPr="00F95E23">
              <w:rPr>
                <w:rFonts w:hint="eastAsia"/>
                <w:b w:val="0"/>
                <w:color w:val="auto"/>
                <w:sz w:val="24"/>
              </w:rPr>
              <w:t>撰写</w:t>
            </w:r>
            <w:r w:rsidR="00206F94">
              <w:rPr>
                <w:rFonts w:hint="eastAsia"/>
                <w:b w:val="0"/>
                <w:color w:val="auto"/>
                <w:sz w:val="24"/>
              </w:rPr>
              <w:t>-讨论部分（</w:t>
            </w:r>
            <w:r w:rsidR="00CC78DD">
              <w:rPr>
                <w:rFonts w:hint="eastAsia"/>
                <w:b w:val="0"/>
                <w:color w:val="auto"/>
                <w:sz w:val="24"/>
              </w:rPr>
              <w:t>还有一</w:t>
            </w:r>
            <w:bookmarkStart w:id="0" w:name="_GoBack"/>
            <w:r w:rsidR="00CC78DD" w:rsidRPr="00CC78DD">
              <w:rPr>
                <w:b w:val="0"/>
                <w:color w:val="auto"/>
                <w:sz w:val="24"/>
              </w:rPr>
              <w:t>组</w:t>
            </w:r>
            <w:bookmarkEnd w:id="0"/>
            <w:r w:rsidR="00206F94">
              <w:rPr>
                <w:rFonts w:hint="eastAsia"/>
                <w:b w:val="0"/>
                <w:color w:val="auto"/>
                <w:sz w:val="24"/>
              </w:rPr>
              <w:t>统计值数据没有跑完）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1" w:name="_Hlk4769597"/>
      <w:r>
        <w:rPr>
          <w:rFonts w:hint="eastAsia"/>
        </w:rPr>
        <w:t>研究进展、结果</w:t>
      </w:r>
    </w:p>
    <w:p w:rsidR="00113FC3" w:rsidRDefault="00173C67" w:rsidP="00113FC3">
      <w:pPr>
        <w:pStyle w:val="21"/>
      </w:pPr>
      <w:r>
        <w:rPr>
          <w:rFonts w:hint="eastAsia"/>
        </w:rPr>
        <w:t>撰写论文初稿</w:t>
      </w:r>
    </w:p>
    <w:p w:rsidR="00351DC4" w:rsidRDefault="00206F94" w:rsidP="00351DC4">
      <w:pPr>
        <w:jc w:val="center"/>
      </w:pPr>
      <w:r w:rsidRPr="00206F94">
        <w:rPr>
          <w:noProof/>
        </w:rPr>
        <w:drawing>
          <wp:inline distT="0" distB="0" distL="0" distR="0">
            <wp:extent cx="3194050" cy="5334000"/>
            <wp:effectExtent l="0" t="0" r="6350" b="0"/>
            <wp:docPr id="2" name="图片 2" descr="C:\Users\sn\AppData\Local\Temp\1559828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\AppData\Local\Temp\15598287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A6" w:rsidRDefault="007B76A6" w:rsidP="007B76A6">
      <w:r>
        <w:t>红色圈出部分</w:t>
      </w:r>
      <w:r w:rsidR="00206F94">
        <w:t>还有一组统计值数据没有跑完</w:t>
      </w:r>
      <w:r>
        <w:rPr>
          <w:rFonts w:hint="eastAsia"/>
        </w:rPr>
        <w:t>。</w:t>
      </w:r>
    </w:p>
    <w:p w:rsidR="009E6DF4" w:rsidRDefault="009E6DF4" w:rsidP="00351DC4">
      <w:pPr>
        <w:rPr>
          <w:b/>
        </w:rPr>
      </w:pPr>
    </w:p>
    <w:p w:rsidR="00D0475D" w:rsidRDefault="00D244EA" w:rsidP="00A81D39">
      <w:pPr>
        <w:pStyle w:val="1"/>
        <w:spacing w:line="192" w:lineRule="auto"/>
      </w:pPr>
      <w:r>
        <w:rPr>
          <w:rFonts w:hint="eastAsia"/>
        </w:rPr>
        <w:t>问题讨论</w:t>
      </w:r>
    </w:p>
    <w:p w:rsidR="00157885" w:rsidRPr="003F7FFA" w:rsidRDefault="007B76A6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论文的创新点需要重新梳理</w:t>
      </w:r>
    </w:p>
    <w:bookmarkEnd w:id="1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846B6B" w:rsidRDefault="00201665" w:rsidP="00512C75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627" w:rsidRDefault="00755627" w:rsidP="006A0B6E">
      <w:r>
        <w:separator/>
      </w:r>
    </w:p>
  </w:endnote>
  <w:endnote w:type="continuationSeparator" w:id="0">
    <w:p w:rsidR="00755627" w:rsidRDefault="00755627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627" w:rsidRDefault="00755627" w:rsidP="006A0B6E">
      <w:r>
        <w:separator/>
      </w:r>
    </w:p>
  </w:footnote>
  <w:footnote w:type="continuationSeparator" w:id="0">
    <w:p w:rsidR="00755627" w:rsidRDefault="00755627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175CC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3107B"/>
    <w:rsid w:val="00157885"/>
    <w:rsid w:val="00163FD6"/>
    <w:rsid w:val="00165527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B0867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65A30"/>
    <w:rsid w:val="00572B5D"/>
    <w:rsid w:val="005879A5"/>
    <w:rsid w:val="00590599"/>
    <w:rsid w:val="0059622C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2A09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638E"/>
    <w:rsid w:val="00887863"/>
    <w:rsid w:val="0088787F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9D69F8"/>
    <w:rsid w:val="009E6DF4"/>
    <w:rsid w:val="00A002AC"/>
    <w:rsid w:val="00A22EA4"/>
    <w:rsid w:val="00A2392F"/>
    <w:rsid w:val="00A3170E"/>
    <w:rsid w:val="00A40C2B"/>
    <w:rsid w:val="00A41E6D"/>
    <w:rsid w:val="00A44734"/>
    <w:rsid w:val="00A56983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B009F"/>
    <w:rsid w:val="00AB2B44"/>
    <w:rsid w:val="00AC2DCE"/>
    <w:rsid w:val="00AD3B3D"/>
    <w:rsid w:val="00AE0C26"/>
    <w:rsid w:val="00AF0D9C"/>
    <w:rsid w:val="00AF327D"/>
    <w:rsid w:val="00B02386"/>
    <w:rsid w:val="00B02DB5"/>
    <w:rsid w:val="00B037F9"/>
    <w:rsid w:val="00B05AC3"/>
    <w:rsid w:val="00B13B55"/>
    <w:rsid w:val="00B14EFB"/>
    <w:rsid w:val="00B21B56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7025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78DD"/>
    <w:rsid w:val="00CD5704"/>
    <w:rsid w:val="00CF73E5"/>
    <w:rsid w:val="00D0475D"/>
    <w:rsid w:val="00D052B5"/>
    <w:rsid w:val="00D244EA"/>
    <w:rsid w:val="00D334A4"/>
    <w:rsid w:val="00D37B67"/>
    <w:rsid w:val="00D41085"/>
    <w:rsid w:val="00D50661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3633EE"/>
    <w:rsid w:val="00376B33"/>
    <w:rsid w:val="003C1104"/>
    <w:rsid w:val="00460CB7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D2FBC"/>
    <w:rsid w:val="00BF1E94"/>
    <w:rsid w:val="00C051EC"/>
    <w:rsid w:val="00C37E95"/>
    <w:rsid w:val="00C55196"/>
    <w:rsid w:val="00CF07EB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305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299</cp:revision>
  <dcterms:created xsi:type="dcterms:W3CDTF">2018-11-30T08:01:00Z</dcterms:created>
  <dcterms:modified xsi:type="dcterms:W3CDTF">2019-06-06T13:48:00Z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