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D2073">
        <w:t>8</w:t>
      </w:r>
      <w:r w:rsidR="00173C67">
        <w:t>.</w:t>
      </w:r>
      <w:r w:rsidR="00FC4116">
        <w:t>20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D953F9">
        <w:t>8</w:t>
      </w:r>
      <w:r>
        <w:rPr>
          <w:rFonts w:hint="eastAsia"/>
        </w:rPr>
        <w:t>.</w:t>
      </w:r>
      <w:r w:rsidR="00AE65F3">
        <w:t xml:space="preserve"> </w:t>
      </w:r>
      <w:r w:rsidR="00FC4116">
        <w:t>23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FC4116" w:rsidP="001A4EA4">
            <w:r>
              <w:rPr>
                <w:rFonts w:hint="eastAsia"/>
              </w:rPr>
              <w:t>基于GNSS的室内定位资料整理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8A35BD" w:rsidP="0066492E">
            <w:pPr>
              <w:rPr>
                <w:b/>
              </w:rPr>
            </w:pPr>
            <w:r>
              <w:rPr>
                <w:rFonts w:hint="eastAsia"/>
              </w:rPr>
              <w:t>基于GNSS的室内定位资料整理</w:t>
            </w:r>
            <w:r>
              <w:rPr>
                <w:rFonts w:hint="eastAsia"/>
              </w:rPr>
              <w:t>，论文投递，以及星历实验数据整理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8A35BD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IGS数据中心产品分析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8A35BD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IGS轨道数据生成流程，以及精密星历插值方式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DF4EC2" w:rsidRDefault="008B50BF" w:rsidP="00D91957">
      <w:pPr>
        <w:rPr>
          <w:rFonts w:cs="Arial" w:hint="eastAsia"/>
          <w:b/>
          <w:bCs/>
          <w:i/>
          <w:color w:val="3C6D2A" w:themeColor="accent3" w:themeShade="80"/>
          <w:sz w:val="26"/>
          <w:szCs w:val="26"/>
        </w:rPr>
      </w:pPr>
      <w:r>
        <w:rPr>
          <w:rFonts w:cs="Arial"/>
          <w:b/>
          <w:bCs/>
          <w:i/>
          <w:color w:val="3C6D2A" w:themeColor="accent3" w:themeShade="80"/>
          <w:sz w:val="26"/>
          <w:szCs w:val="26"/>
        </w:rPr>
        <w:t>研究思路</w:t>
      </w:r>
    </w:p>
    <w:p w:rsidR="004D3528" w:rsidRPr="00BA6670" w:rsidRDefault="00BA6670" w:rsidP="00D91957">
      <w:pPr>
        <w:rPr>
          <w:rFonts w:cs="Arial"/>
          <w:color w:val="262626" w:themeColor="text1" w:themeTint="D9"/>
          <w:sz w:val="22"/>
        </w:rPr>
      </w:pPr>
      <w:r w:rsidRPr="00BA6670">
        <w:rPr>
          <w:rFonts w:cs="Arial"/>
          <w:color w:val="262626" w:themeColor="text1" w:themeTint="D9"/>
          <w:sz w:val="22"/>
        </w:rPr>
        <w:t>GNSS定位中存在不同时期不同精度产品</w:t>
      </w:r>
      <w:r w:rsidRPr="00BA6670">
        <w:rPr>
          <w:rFonts w:cs="Arial" w:hint="eastAsia"/>
          <w:color w:val="262626" w:themeColor="text1" w:themeTint="D9"/>
          <w:sz w:val="22"/>
        </w:rPr>
        <w:t>，</w:t>
      </w:r>
      <w:r>
        <w:rPr>
          <w:rFonts w:cs="Arial" w:hint="eastAsia"/>
          <w:color w:val="262626" w:themeColor="text1" w:themeTint="D9"/>
          <w:sz w:val="22"/>
        </w:rPr>
        <w:t>所以构思</w:t>
      </w:r>
      <w:r w:rsidRPr="00BA6670">
        <w:rPr>
          <w:rFonts w:cs="Arial"/>
          <w:color w:val="262626" w:themeColor="text1" w:themeTint="D9"/>
          <w:sz w:val="22"/>
        </w:rPr>
        <w:t>利用高精度产品</w:t>
      </w:r>
      <w:r>
        <w:rPr>
          <w:rFonts w:cs="Arial" w:hint="eastAsia"/>
          <w:color w:val="262626" w:themeColor="text1" w:themeTint="D9"/>
          <w:sz w:val="22"/>
        </w:rPr>
        <w:t>+</w:t>
      </w:r>
      <w:r>
        <w:rPr>
          <w:rFonts w:cs="Arial"/>
          <w:color w:val="262626" w:themeColor="text1" w:themeTint="D9"/>
          <w:sz w:val="22"/>
        </w:rPr>
        <w:t>低精度产品联合训练提高低精度产品</w:t>
      </w:r>
      <w:r w:rsidRPr="00BA6670">
        <w:rPr>
          <w:rFonts w:cs="Arial"/>
          <w:color w:val="262626" w:themeColor="text1" w:themeTint="D9"/>
          <w:sz w:val="22"/>
        </w:rPr>
        <w:t>的思路</w:t>
      </w:r>
      <w:r w:rsidRPr="00BA6670">
        <w:rPr>
          <w:rFonts w:cs="Arial" w:hint="eastAsia"/>
          <w:color w:val="262626" w:themeColor="text1" w:themeTint="D9"/>
          <w:sz w:val="22"/>
        </w:rPr>
        <w:t>。</w:t>
      </w:r>
    </w:p>
    <w:p w:rsidR="00327005" w:rsidRDefault="00327005" w:rsidP="00D91957">
      <w:pPr>
        <w:rPr>
          <w:rFonts w:cs="Arial"/>
          <w:b/>
          <w:bCs/>
          <w:i/>
          <w:color w:val="3C6D2A" w:themeColor="accent3" w:themeShade="80"/>
          <w:sz w:val="26"/>
          <w:szCs w:val="26"/>
        </w:rPr>
      </w:pPr>
      <w:r>
        <w:rPr>
          <w:rFonts w:cs="Arial"/>
          <w:b/>
          <w:bCs/>
          <w:i/>
          <w:color w:val="3C6D2A" w:themeColor="accent3" w:themeShade="80"/>
          <w:sz w:val="26"/>
          <w:szCs w:val="26"/>
        </w:rPr>
        <w:t>星历验证</w:t>
      </w:r>
      <w:r w:rsidR="00FA0E9F">
        <w:rPr>
          <w:rFonts w:cs="Arial"/>
          <w:b/>
          <w:bCs/>
          <w:i/>
          <w:color w:val="3C6D2A" w:themeColor="accent3" w:themeShade="80"/>
          <w:sz w:val="26"/>
          <w:szCs w:val="26"/>
        </w:rPr>
        <w:t>思路</w:t>
      </w:r>
    </w:p>
    <w:p w:rsidR="00FA0E9F" w:rsidRPr="00FA0E9F" w:rsidRDefault="00FA0E9F" w:rsidP="00D91957">
      <w:pPr>
        <w:rPr>
          <w:rFonts w:cs="Arial"/>
          <w:color w:val="262626" w:themeColor="text1" w:themeTint="D9"/>
          <w:sz w:val="22"/>
        </w:rPr>
      </w:pPr>
      <w:r w:rsidRPr="00FA0E9F">
        <w:rPr>
          <w:rFonts w:cs="Arial"/>
          <w:color w:val="262626" w:themeColor="text1" w:themeTint="D9"/>
          <w:sz w:val="22"/>
        </w:rPr>
        <w:t>主要分为两条思路</w:t>
      </w:r>
      <w:r>
        <w:rPr>
          <w:rFonts w:cs="Arial" w:hint="eastAsia"/>
          <w:color w:val="262626" w:themeColor="text1" w:themeTint="D9"/>
          <w:sz w:val="22"/>
        </w:rPr>
        <w:t>（</w:t>
      </w:r>
      <w:r w:rsidR="00CE4D3A">
        <w:rPr>
          <w:rFonts w:cs="Arial" w:hint="eastAsia"/>
          <w:color w:val="262626" w:themeColor="text1" w:themeTint="D9"/>
          <w:sz w:val="22"/>
        </w:rPr>
        <w:t>数据驱动</w:t>
      </w:r>
      <w:r>
        <w:rPr>
          <w:rFonts w:cs="Arial" w:hint="eastAsia"/>
          <w:color w:val="262626" w:themeColor="text1" w:themeTint="D9"/>
          <w:sz w:val="22"/>
        </w:rPr>
        <w:t>）</w:t>
      </w:r>
      <w:r w:rsidRPr="00FA0E9F">
        <w:rPr>
          <w:rFonts w:cs="Arial" w:hint="eastAsia"/>
          <w:color w:val="262626" w:themeColor="text1" w:themeTint="D9"/>
          <w:sz w:val="22"/>
        </w:rPr>
        <w:t>：</w:t>
      </w:r>
    </w:p>
    <w:p w:rsidR="00FA0E9F" w:rsidRPr="00FA0E9F" w:rsidRDefault="00FA0E9F" w:rsidP="00D91957">
      <w:pPr>
        <w:rPr>
          <w:rFonts w:cs="Arial" w:hint="eastAsia"/>
          <w:color w:val="262626" w:themeColor="text1" w:themeTint="D9"/>
          <w:sz w:val="22"/>
        </w:rPr>
      </w:pPr>
      <w:r w:rsidRPr="00FA0E9F">
        <w:rPr>
          <w:rFonts w:cs="Arial"/>
          <w:color w:val="262626" w:themeColor="text1" w:themeTint="D9"/>
          <w:sz w:val="22"/>
        </w:rPr>
        <w:t>精密星历拟合</w:t>
      </w:r>
      <w:r>
        <w:rPr>
          <w:rFonts w:cs="Arial" w:hint="eastAsia"/>
          <w:color w:val="262626" w:themeColor="text1" w:themeTint="D9"/>
          <w:sz w:val="22"/>
        </w:rPr>
        <w:t>：</w:t>
      </w:r>
      <w:r w:rsidRPr="00FA0E9F">
        <w:rPr>
          <w:rFonts w:cs="Arial"/>
          <w:color w:val="262626" w:themeColor="text1" w:themeTint="D9"/>
          <w:sz w:val="22"/>
        </w:rPr>
        <w:t>传统方式多项式和三角函数拟合模型</w:t>
      </w:r>
      <w:r w:rsidRPr="00FA0E9F">
        <w:rPr>
          <w:rFonts w:cs="Arial" w:hint="eastAsia"/>
          <w:color w:val="262626" w:themeColor="text1" w:themeTint="D9"/>
          <w:sz w:val="22"/>
        </w:rPr>
        <w:t>，</w:t>
      </w:r>
      <w:r w:rsidRPr="00FA0E9F">
        <w:rPr>
          <w:rFonts w:cs="Arial"/>
          <w:color w:val="262626" w:themeColor="text1" w:themeTint="D9"/>
          <w:sz w:val="22"/>
        </w:rPr>
        <w:t>尝试多日训练模型</w:t>
      </w:r>
      <w:r w:rsidRPr="00FA0E9F">
        <w:rPr>
          <w:rFonts w:cs="Arial" w:hint="eastAsia"/>
          <w:color w:val="262626" w:themeColor="text1" w:themeTint="D9"/>
          <w:sz w:val="22"/>
        </w:rPr>
        <w:t>。</w:t>
      </w:r>
    </w:p>
    <w:p w:rsidR="00BA6670" w:rsidRPr="00FA0E9F" w:rsidRDefault="00FA0E9F" w:rsidP="00D91957">
      <w:pPr>
        <w:rPr>
          <w:rFonts w:cs="Arial"/>
          <w:color w:val="262626" w:themeColor="text1" w:themeTint="D9"/>
          <w:sz w:val="22"/>
        </w:rPr>
      </w:pPr>
      <w:r>
        <w:rPr>
          <w:rFonts w:cs="Arial"/>
          <w:color w:val="262626" w:themeColor="text1" w:themeTint="D9"/>
          <w:sz w:val="22"/>
        </w:rPr>
        <w:t>广播星历拟合</w:t>
      </w:r>
      <w:r w:rsidRPr="00FA0E9F">
        <w:rPr>
          <w:rFonts w:cs="Arial" w:hint="eastAsia"/>
          <w:color w:val="262626" w:themeColor="text1" w:themeTint="D9"/>
          <w:sz w:val="22"/>
        </w:rPr>
        <w:t>：直接利用广播星历</w:t>
      </w:r>
      <w:r w:rsidRPr="00FA0E9F">
        <w:rPr>
          <w:rFonts w:cs="Arial"/>
          <w:color w:val="262626" w:themeColor="text1" w:themeTint="D9"/>
          <w:sz w:val="22"/>
        </w:rPr>
        <w:t>位置计算精度与利用广播星历计算结果插值相当</w:t>
      </w:r>
      <w:r w:rsidRPr="00FA0E9F">
        <w:rPr>
          <w:rFonts w:cs="Arial" w:hint="eastAsia"/>
          <w:color w:val="262626" w:themeColor="text1" w:themeTint="D9"/>
          <w:sz w:val="22"/>
        </w:rPr>
        <w:t>，</w:t>
      </w:r>
      <w:r w:rsidRPr="00FA0E9F">
        <w:rPr>
          <w:rFonts w:cs="Arial"/>
          <w:color w:val="262626" w:themeColor="text1" w:themeTint="D9"/>
          <w:sz w:val="22"/>
        </w:rPr>
        <w:t>尝试将精密星历</w:t>
      </w:r>
      <w:r w:rsidRPr="00FA0E9F">
        <w:rPr>
          <w:rFonts w:cs="Arial" w:hint="eastAsia"/>
          <w:color w:val="262626" w:themeColor="text1" w:themeTint="D9"/>
          <w:sz w:val="22"/>
        </w:rPr>
        <w:t>（历史）和广播星历联系插值。</w:t>
      </w:r>
    </w:p>
    <w:p w:rsidR="00FC24E4" w:rsidRPr="00702140" w:rsidRDefault="00702140" w:rsidP="00702140">
      <w:pPr>
        <w:pStyle w:val="1"/>
        <w:spacing w:line="192" w:lineRule="auto"/>
      </w:pPr>
      <w:r w:rsidRPr="00702140">
        <w:rPr>
          <w:rFonts w:hint="eastAsia"/>
        </w:rPr>
        <w:t>问题</w:t>
      </w:r>
    </w:p>
    <w:bookmarkEnd w:id="0"/>
    <w:p w:rsidR="00553D7F" w:rsidRPr="00553D7F" w:rsidRDefault="00897AD2" w:rsidP="00553D7F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5C1B96" w:rsidRDefault="00B554DF" w:rsidP="00494C4E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bookmarkStart w:id="1" w:name="_GoBack"/>
      <w:bookmarkEnd w:id="1"/>
      <w:r>
        <w:rPr>
          <w:rFonts w:hint="eastAsia"/>
          <w:szCs w:val="24"/>
        </w:rPr>
        <w:t>要推进项目，融合算法</w:t>
      </w:r>
    </w:p>
    <w:p w:rsidR="00B554DF" w:rsidRDefault="00D23D6C" w:rsidP="00494C4E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szCs w:val="24"/>
        </w:rPr>
        <w:t>完成</w:t>
      </w:r>
      <w:r w:rsidR="00B554DF">
        <w:rPr>
          <w:szCs w:val="24"/>
        </w:rPr>
        <w:t>论文投递</w:t>
      </w:r>
    </w:p>
    <w:p w:rsidR="00B554DF" w:rsidRPr="00494C4E" w:rsidRDefault="00797F62" w:rsidP="00494C4E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FA0E9F">
        <w:rPr>
          <w:szCs w:val="24"/>
        </w:rPr>
        <w:t>精密星历拟合</w:t>
      </w:r>
      <w:r>
        <w:rPr>
          <w:szCs w:val="24"/>
        </w:rPr>
        <w:t>验证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C18" w:rsidRDefault="00484C18" w:rsidP="006A0B6E">
      <w:r>
        <w:separator/>
      </w:r>
    </w:p>
  </w:endnote>
  <w:endnote w:type="continuationSeparator" w:id="0">
    <w:p w:rsidR="00484C18" w:rsidRDefault="00484C18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C18" w:rsidRDefault="00484C18" w:rsidP="006A0B6E">
      <w:r>
        <w:separator/>
      </w:r>
    </w:p>
  </w:footnote>
  <w:footnote w:type="continuationSeparator" w:id="0">
    <w:p w:rsidR="00484C18" w:rsidRDefault="00484C18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32C4BCE"/>
    <w:multiLevelType w:val="hybridMultilevel"/>
    <w:tmpl w:val="78B8CA68"/>
    <w:lvl w:ilvl="0" w:tplc="27F2C5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6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7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0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1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3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4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5"/>
  </w:num>
  <w:num w:numId="2">
    <w:abstractNumId w:val="22"/>
  </w:num>
  <w:num w:numId="3">
    <w:abstractNumId w:val="16"/>
  </w:num>
  <w:num w:numId="4">
    <w:abstractNumId w:val="33"/>
  </w:num>
  <w:num w:numId="5">
    <w:abstractNumId w:val="3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2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6"/>
  </w:num>
  <w:num w:numId="22">
    <w:abstractNumId w:val="24"/>
  </w:num>
  <w:num w:numId="23">
    <w:abstractNumId w:val="31"/>
  </w:num>
  <w:num w:numId="24">
    <w:abstractNumId w:val="15"/>
  </w:num>
  <w:num w:numId="25">
    <w:abstractNumId w:val="23"/>
  </w:num>
  <w:num w:numId="26">
    <w:abstractNumId w:val="21"/>
  </w:num>
  <w:num w:numId="27">
    <w:abstractNumId w:val="34"/>
  </w:num>
  <w:num w:numId="28">
    <w:abstractNumId w:val="13"/>
  </w:num>
  <w:num w:numId="29">
    <w:abstractNumId w:val="10"/>
  </w:num>
  <w:num w:numId="30">
    <w:abstractNumId w:val="29"/>
  </w:num>
  <w:num w:numId="31">
    <w:abstractNumId w:val="18"/>
  </w:num>
  <w:num w:numId="32">
    <w:abstractNumId w:val="12"/>
  </w:num>
  <w:num w:numId="33">
    <w:abstractNumId w:val="27"/>
  </w:num>
  <w:num w:numId="34">
    <w:abstractNumId w:val="25"/>
  </w:num>
  <w:num w:numId="35">
    <w:abstractNumId w:val="11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19"/>
  </w:num>
  <w:num w:numId="41">
    <w:abstractNumId w:val="20"/>
  </w:num>
  <w:num w:numId="42">
    <w:abstractNumId w:val="25"/>
  </w:num>
  <w:num w:numId="43">
    <w:abstractNumId w:val="25"/>
  </w:num>
  <w:num w:numId="44">
    <w:abstractNumId w:val="25"/>
  </w:num>
  <w:num w:numId="45">
    <w:abstractNumId w:val="25"/>
  </w:num>
  <w:num w:numId="46">
    <w:abstractNumId w:val="25"/>
  </w:num>
  <w:num w:numId="47">
    <w:abstractNumId w:val="25"/>
  </w:num>
  <w:num w:numId="48">
    <w:abstractNumId w:val="25"/>
  </w:num>
  <w:num w:numId="49">
    <w:abstractNumId w:val="25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03CEB"/>
    <w:rsid w:val="000156D6"/>
    <w:rsid w:val="000175CC"/>
    <w:rsid w:val="00023D19"/>
    <w:rsid w:val="000304A6"/>
    <w:rsid w:val="00032122"/>
    <w:rsid w:val="00032B9D"/>
    <w:rsid w:val="00034F7C"/>
    <w:rsid w:val="000353CB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16779"/>
    <w:rsid w:val="001302F6"/>
    <w:rsid w:val="0013107B"/>
    <w:rsid w:val="0013628E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02D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3612"/>
    <w:rsid w:val="0031500D"/>
    <w:rsid w:val="0032018E"/>
    <w:rsid w:val="00320AD9"/>
    <w:rsid w:val="00327005"/>
    <w:rsid w:val="003327B7"/>
    <w:rsid w:val="00351678"/>
    <w:rsid w:val="00351DC4"/>
    <w:rsid w:val="0035223D"/>
    <w:rsid w:val="0035539F"/>
    <w:rsid w:val="00356D23"/>
    <w:rsid w:val="00360E3B"/>
    <w:rsid w:val="00367F93"/>
    <w:rsid w:val="0037411D"/>
    <w:rsid w:val="00383298"/>
    <w:rsid w:val="003851AC"/>
    <w:rsid w:val="00385F99"/>
    <w:rsid w:val="0038669E"/>
    <w:rsid w:val="00395004"/>
    <w:rsid w:val="0039535C"/>
    <w:rsid w:val="003B32B3"/>
    <w:rsid w:val="003C22EE"/>
    <w:rsid w:val="003D48FD"/>
    <w:rsid w:val="003F2A66"/>
    <w:rsid w:val="003F76AF"/>
    <w:rsid w:val="003F7FFA"/>
    <w:rsid w:val="0040280D"/>
    <w:rsid w:val="004114E4"/>
    <w:rsid w:val="004248D2"/>
    <w:rsid w:val="00426A5D"/>
    <w:rsid w:val="00430F65"/>
    <w:rsid w:val="004328DA"/>
    <w:rsid w:val="00434C6E"/>
    <w:rsid w:val="00445F89"/>
    <w:rsid w:val="00455455"/>
    <w:rsid w:val="00455EDD"/>
    <w:rsid w:val="00457A6A"/>
    <w:rsid w:val="00462AF2"/>
    <w:rsid w:val="00484C18"/>
    <w:rsid w:val="00485C60"/>
    <w:rsid w:val="004873B7"/>
    <w:rsid w:val="00491906"/>
    <w:rsid w:val="00494C4E"/>
    <w:rsid w:val="00495763"/>
    <w:rsid w:val="004A42A2"/>
    <w:rsid w:val="004A4F4D"/>
    <w:rsid w:val="004A6904"/>
    <w:rsid w:val="004B3AB2"/>
    <w:rsid w:val="004B4C42"/>
    <w:rsid w:val="004B751B"/>
    <w:rsid w:val="004B7E48"/>
    <w:rsid w:val="004C2CB5"/>
    <w:rsid w:val="004D001A"/>
    <w:rsid w:val="004D26DD"/>
    <w:rsid w:val="004D3528"/>
    <w:rsid w:val="004E444B"/>
    <w:rsid w:val="004F555D"/>
    <w:rsid w:val="004F67F9"/>
    <w:rsid w:val="00512C75"/>
    <w:rsid w:val="00515D50"/>
    <w:rsid w:val="005273BA"/>
    <w:rsid w:val="00552B9D"/>
    <w:rsid w:val="00553D7F"/>
    <w:rsid w:val="0055736D"/>
    <w:rsid w:val="00565A30"/>
    <w:rsid w:val="00572B5D"/>
    <w:rsid w:val="00575A49"/>
    <w:rsid w:val="005879A5"/>
    <w:rsid w:val="00590599"/>
    <w:rsid w:val="0059622C"/>
    <w:rsid w:val="00597561"/>
    <w:rsid w:val="005B1038"/>
    <w:rsid w:val="005C1593"/>
    <w:rsid w:val="005C1B96"/>
    <w:rsid w:val="005D1595"/>
    <w:rsid w:val="005D2FE4"/>
    <w:rsid w:val="005E555C"/>
    <w:rsid w:val="005F1D4B"/>
    <w:rsid w:val="005F34B3"/>
    <w:rsid w:val="005F38A4"/>
    <w:rsid w:val="005F5BB0"/>
    <w:rsid w:val="005F71E0"/>
    <w:rsid w:val="00601494"/>
    <w:rsid w:val="00606E10"/>
    <w:rsid w:val="00610CD6"/>
    <w:rsid w:val="0061480D"/>
    <w:rsid w:val="006217B1"/>
    <w:rsid w:val="006278D6"/>
    <w:rsid w:val="006336A2"/>
    <w:rsid w:val="00640FEC"/>
    <w:rsid w:val="006564FC"/>
    <w:rsid w:val="00656D9E"/>
    <w:rsid w:val="00661D38"/>
    <w:rsid w:val="00664262"/>
    <w:rsid w:val="0066492E"/>
    <w:rsid w:val="006675A6"/>
    <w:rsid w:val="00671018"/>
    <w:rsid w:val="00672A09"/>
    <w:rsid w:val="006808FB"/>
    <w:rsid w:val="0068339E"/>
    <w:rsid w:val="00683AD8"/>
    <w:rsid w:val="00690079"/>
    <w:rsid w:val="00696596"/>
    <w:rsid w:val="006A0B6E"/>
    <w:rsid w:val="006A4425"/>
    <w:rsid w:val="006A6A47"/>
    <w:rsid w:val="006B4C09"/>
    <w:rsid w:val="006B7A74"/>
    <w:rsid w:val="006D2073"/>
    <w:rsid w:val="006E0F48"/>
    <w:rsid w:val="006E2D31"/>
    <w:rsid w:val="006E4CFD"/>
    <w:rsid w:val="006E5019"/>
    <w:rsid w:val="006E6FD9"/>
    <w:rsid w:val="00702140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1CDA"/>
    <w:rsid w:val="00743E01"/>
    <w:rsid w:val="00755627"/>
    <w:rsid w:val="00762527"/>
    <w:rsid w:val="00787F75"/>
    <w:rsid w:val="00796AAD"/>
    <w:rsid w:val="00797F62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66910"/>
    <w:rsid w:val="00887863"/>
    <w:rsid w:val="0088787F"/>
    <w:rsid w:val="008954DA"/>
    <w:rsid w:val="00897AD2"/>
    <w:rsid w:val="008A35BD"/>
    <w:rsid w:val="008B50BF"/>
    <w:rsid w:val="008C1EF6"/>
    <w:rsid w:val="008E23DB"/>
    <w:rsid w:val="008E2B0D"/>
    <w:rsid w:val="008E5792"/>
    <w:rsid w:val="008F6FE7"/>
    <w:rsid w:val="00907DF3"/>
    <w:rsid w:val="00921397"/>
    <w:rsid w:val="00923A56"/>
    <w:rsid w:val="009241DD"/>
    <w:rsid w:val="00934D8F"/>
    <w:rsid w:val="00936F5A"/>
    <w:rsid w:val="00952B4B"/>
    <w:rsid w:val="009609D4"/>
    <w:rsid w:val="0096215C"/>
    <w:rsid w:val="00972305"/>
    <w:rsid w:val="00984EFA"/>
    <w:rsid w:val="009A159F"/>
    <w:rsid w:val="009A4D73"/>
    <w:rsid w:val="009D054A"/>
    <w:rsid w:val="009D5E7F"/>
    <w:rsid w:val="009D69F8"/>
    <w:rsid w:val="009E4FD6"/>
    <w:rsid w:val="009E6DF4"/>
    <w:rsid w:val="00A002AC"/>
    <w:rsid w:val="00A00739"/>
    <w:rsid w:val="00A22EA4"/>
    <w:rsid w:val="00A2392F"/>
    <w:rsid w:val="00A24395"/>
    <w:rsid w:val="00A3170E"/>
    <w:rsid w:val="00A40C2B"/>
    <w:rsid w:val="00A41910"/>
    <w:rsid w:val="00A41E6D"/>
    <w:rsid w:val="00A4264A"/>
    <w:rsid w:val="00A44734"/>
    <w:rsid w:val="00A56983"/>
    <w:rsid w:val="00A57A16"/>
    <w:rsid w:val="00A61477"/>
    <w:rsid w:val="00A64188"/>
    <w:rsid w:val="00A6578C"/>
    <w:rsid w:val="00A660DB"/>
    <w:rsid w:val="00A71AF0"/>
    <w:rsid w:val="00A802D5"/>
    <w:rsid w:val="00A81D39"/>
    <w:rsid w:val="00A846D0"/>
    <w:rsid w:val="00A86804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AF3F33"/>
    <w:rsid w:val="00AF7D29"/>
    <w:rsid w:val="00B02386"/>
    <w:rsid w:val="00B02C98"/>
    <w:rsid w:val="00B02DB5"/>
    <w:rsid w:val="00B02ED5"/>
    <w:rsid w:val="00B037F9"/>
    <w:rsid w:val="00B04E31"/>
    <w:rsid w:val="00B05AC3"/>
    <w:rsid w:val="00B13B55"/>
    <w:rsid w:val="00B14EFB"/>
    <w:rsid w:val="00B21B56"/>
    <w:rsid w:val="00B24B6E"/>
    <w:rsid w:val="00B43509"/>
    <w:rsid w:val="00B4364D"/>
    <w:rsid w:val="00B50FE9"/>
    <w:rsid w:val="00B516E1"/>
    <w:rsid w:val="00B55472"/>
    <w:rsid w:val="00B554DF"/>
    <w:rsid w:val="00B6311C"/>
    <w:rsid w:val="00B6691A"/>
    <w:rsid w:val="00B674F2"/>
    <w:rsid w:val="00B739CE"/>
    <w:rsid w:val="00B8481D"/>
    <w:rsid w:val="00B91A29"/>
    <w:rsid w:val="00BA10F8"/>
    <w:rsid w:val="00BA5AC5"/>
    <w:rsid w:val="00BA6670"/>
    <w:rsid w:val="00BB053A"/>
    <w:rsid w:val="00BB2EE1"/>
    <w:rsid w:val="00BB5FF6"/>
    <w:rsid w:val="00BC0840"/>
    <w:rsid w:val="00BD0D3C"/>
    <w:rsid w:val="00BE4E06"/>
    <w:rsid w:val="00BE7025"/>
    <w:rsid w:val="00BE77AB"/>
    <w:rsid w:val="00BF0EF1"/>
    <w:rsid w:val="00BF105F"/>
    <w:rsid w:val="00C00B7C"/>
    <w:rsid w:val="00C00F37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6DBC"/>
    <w:rsid w:val="00CC78DD"/>
    <w:rsid w:val="00CD5704"/>
    <w:rsid w:val="00CD65F8"/>
    <w:rsid w:val="00CE145A"/>
    <w:rsid w:val="00CE4D3A"/>
    <w:rsid w:val="00CF73E5"/>
    <w:rsid w:val="00D00D77"/>
    <w:rsid w:val="00D0475D"/>
    <w:rsid w:val="00D052B5"/>
    <w:rsid w:val="00D111FB"/>
    <w:rsid w:val="00D23D6C"/>
    <w:rsid w:val="00D244EA"/>
    <w:rsid w:val="00D31EBF"/>
    <w:rsid w:val="00D334A4"/>
    <w:rsid w:val="00D37B67"/>
    <w:rsid w:val="00D41085"/>
    <w:rsid w:val="00D4615D"/>
    <w:rsid w:val="00D50661"/>
    <w:rsid w:val="00D57942"/>
    <w:rsid w:val="00D77FBE"/>
    <w:rsid w:val="00D80740"/>
    <w:rsid w:val="00D84A50"/>
    <w:rsid w:val="00D8677A"/>
    <w:rsid w:val="00D87EC8"/>
    <w:rsid w:val="00D90C6E"/>
    <w:rsid w:val="00D91957"/>
    <w:rsid w:val="00D953F9"/>
    <w:rsid w:val="00DA4C24"/>
    <w:rsid w:val="00DB77DD"/>
    <w:rsid w:val="00DC0CB9"/>
    <w:rsid w:val="00DC5668"/>
    <w:rsid w:val="00DD2E3E"/>
    <w:rsid w:val="00DD5CC5"/>
    <w:rsid w:val="00DD6F8D"/>
    <w:rsid w:val="00DE3B57"/>
    <w:rsid w:val="00DF1F91"/>
    <w:rsid w:val="00DF2A98"/>
    <w:rsid w:val="00DF4EC2"/>
    <w:rsid w:val="00E137D3"/>
    <w:rsid w:val="00E261B4"/>
    <w:rsid w:val="00E53974"/>
    <w:rsid w:val="00E53A17"/>
    <w:rsid w:val="00E54DB5"/>
    <w:rsid w:val="00E6005A"/>
    <w:rsid w:val="00E823FB"/>
    <w:rsid w:val="00E85B44"/>
    <w:rsid w:val="00E87381"/>
    <w:rsid w:val="00E9183B"/>
    <w:rsid w:val="00EA2608"/>
    <w:rsid w:val="00EA5F0F"/>
    <w:rsid w:val="00EB271C"/>
    <w:rsid w:val="00EC5F79"/>
    <w:rsid w:val="00ED7F1E"/>
    <w:rsid w:val="00EE0A7E"/>
    <w:rsid w:val="00F11AE1"/>
    <w:rsid w:val="00F11ED2"/>
    <w:rsid w:val="00F3262C"/>
    <w:rsid w:val="00F3649F"/>
    <w:rsid w:val="00F3650C"/>
    <w:rsid w:val="00F37FE5"/>
    <w:rsid w:val="00F4393F"/>
    <w:rsid w:val="00F607BD"/>
    <w:rsid w:val="00F60DEB"/>
    <w:rsid w:val="00F731FF"/>
    <w:rsid w:val="00F758F5"/>
    <w:rsid w:val="00F80A38"/>
    <w:rsid w:val="00F810E2"/>
    <w:rsid w:val="00F90A1E"/>
    <w:rsid w:val="00F95E23"/>
    <w:rsid w:val="00FA0E9F"/>
    <w:rsid w:val="00FA48BC"/>
    <w:rsid w:val="00FA4ABE"/>
    <w:rsid w:val="00FB087B"/>
    <w:rsid w:val="00FB44FB"/>
    <w:rsid w:val="00FB59FC"/>
    <w:rsid w:val="00FC24E4"/>
    <w:rsid w:val="00FC4116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1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8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9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a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3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94572"/>
    <w:rsid w:val="009D4165"/>
    <w:rsid w:val="00A02432"/>
    <w:rsid w:val="00A10D31"/>
    <w:rsid w:val="00A83994"/>
    <w:rsid w:val="00AB6FDD"/>
    <w:rsid w:val="00AD2FBC"/>
    <w:rsid w:val="00B842A3"/>
    <w:rsid w:val="00BF1E94"/>
    <w:rsid w:val="00C051EC"/>
    <w:rsid w:val="00C37E95"/>
    <w:rsid w:val="00C55196"/>
    <w:rsid w:val="00CE7B1F"/>
    <w:rsid w:val="00CF07EB"/>
    <w:rsid w:val="00D5679E"/>
    <w:rsid w:val="00E70B97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1127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558</cp:revision>
  <dcterms:created xsi:type="dcterms:W3CDTF">2018-11-30T08:01:00Z</dcterms:created>
  <dcterms:modified xsi:type="dcterms:W3CDTF">2019-08-23T15:11:00Z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