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7anlzqoca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6 — Resilient Internet + Secure Microservices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8"/>
          <w:szCs w:val="38"/>
          <w:rtl w:val="0"/>
        </w:rPr>
        <w:t xml:space="preserve">Member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425" w:tblpY="0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970"/>
        <w:tblGridChange w:id="0">
          <w:tblGrid>
            <w:gridCol w:w="3030"/>
            <w:gridCol w:w="297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นายธนดล ไชยศิลา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673380585-0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26855468749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นางสาวกัญญาภัค ทองวิเศษ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673380391-3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นางสาวนันทพร ลุนทอง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673380409-0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นางสาวอลิชา ชนะบุญ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673380431-7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นางสาวปรายฝน ฮกเซ็ง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นางสาวปวริศา สีดาชมภู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673380592-3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2mx5e0ur4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xxc3am7vk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38"/>
          <w:szCs w:val="38"/>
        </w:rPr>
      </w:pPr>
      <w:bookmarkStart w:colFirst="0" w:colLast="0" w:name="_fwl63q437nma" w:id="3"/>
      <w:bookmarkEnd w:id="3"/>
      <w:r w:rsidDel="00000000" w:rsidR="00000000" w:rsidRPr="00000000">
        <w:rPr>
          <w:sz w:val="38"/>
          <w:szCs w:val="38"/>
          <w:rtl w:val="0"/>
        </w:rPr>
        <w:t xml:space="preserve">LAB 6 Topology Evolution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Same physical layout as Lab 5: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Internet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R1 G0/0 (NAT Edge)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R1 S0/0/0 ---- R2 S0/0/0   (100.10.10.0/30)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|                    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 A                LAN 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now we introduce: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OSPF Area 0 between R1 and R2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SLA tracking default route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ACL filtering WAN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Controlled microservice exposure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ผลลัพธ์ :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sz w:val="38"/>
          <w:szCs w:val="38"/>
        </w:rPr>
      </w:pPr>
      <w:bookmarkStart w:colFirst="0" w:colLast="0" w:name="_1772fgt9bteu" w:id="4"/>
      <w:bookmarkEnd w:id="4"/>
      <w:r w:rsidDel="00000000" w:rsidR="00000000" w:rsidRPr="00000000">
        <w:rPr>
          <w:sz w:val="38"/>
          <w:szCs w:val="38"/>
          <w:rtl w:val="0"/>
        </w:rPr>
        <w:t xml:space="preserve">PHASE 1 — Replace Static with OSPF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ngbazurqqm1" w:id="5"/>
      <w:bookmarkEnd w:id="5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Static routes: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failover intelligence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topology awareness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scalability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OSPF provides: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Automatic route exchange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Convergence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Metric-based path selection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ohguwi12a628" w:id="6"/>
      <w:bookmarkEnd w:id="6"/>
      <w:r w:rsidDel="00000000" w:rsidR="00000000" w:rsidRPr="00000000">
        <w:rPr>
          <w:rtl w:val="0"/>
        </w:rPr>
        <w:t xml:space="preserve">🔹 R1 OSPF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 ospf 1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router-id 1.1.1.1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network 100.10.10.0 0.0.0.3 area 0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passive-interface g0/1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4775" cy="91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6pxmzemfr03" w:id="7"/>
      <w:bookmarkEnd w:id="7"/>
      <w:r w:rsidDel="00000000" w:rsidR="00000000" w:rsidRPr="00000000">
        <w:rPr>
          <w:rtl w:val="0"/>
        </w:rPr>
        <w:t xml:space="preserve">🔹 R2 OSPF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 ospf 1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router-id 2.2.2.2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network 100.10.10.0 0.0.0.3 area 0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passive-interface g0/1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825" cy="7810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mj4m5rl49yy" w:id="8"/>
      <w:bookmarkEnd w:id="8"/>
      <w:r w:rsidDel="00000000" w:rsidR="00000000" w:rsidRPr="00000000">
        <w:rPr>
          <w:rtl w:val="0"/>
        </w:rPr>
        <w:t xml:space="preserve">🔹 Default Route Injection from R1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 ospf 1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default-information originate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R2 automatically learns default route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static route needed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5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2952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6u0vsphi7b34" w:id="9"/>
      <w:bookmarkEnd w:id="9"/>
      <w:r w:rsidDel="00000000" w:rsidR="00000000" w:rsidRPr="00000000">
        <w:rPr>
          <w:rtl w:val="0"/>
        </w:rPr>
        <w:t xml:space="preserve">PHASE 2 — WAN Failure Detection (IP SLA)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 simulate real ISP outage detection.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xiftg0youomc" w:id="10"/>
      <w:bookmarkEnd w:id="10"/>
      <w:r w:rsidDel="00000000" w:rsidR="00000000" w:rsidRPr="00000000">
        <w:rPr>
          <w:rtl w:val="0"/>
        </w:rPr>
        <w:t xml:space="preserve">On R1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sla 1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icmp-echo 8.8.8.8 source-interface g0/0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frequency 5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sla schedule 1 life forever start-time now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 1 ip sla 1 reachability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0.0.0.0 0.0.0.0 g0/0 track 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Internet fails: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Default route removed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OSPF stops advertising it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R2 loses default cleanly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mimics enterprise edge behavior.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เนื่องจากใน Cisco Packet Tracer ไม่รองรับการทดสอบ IP SLA จึงขออนุญาติข้ามขั้นตอนดังกล่าว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v2vq7nynfbjr" w:id="11"/>
      <w:bookmarkEnd w:id="11"/>
      <w:r w:rsidDel="00000000" w:rsidR="00000000" w:rsidRPr="00000000">
        <w:rPr>
          <w:rtl w:val="0"/>
        </w:rPr>
        <w:t xml:space="preserve">PHASE 3 — Basic WAN Security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Currently: WAN is fully open.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 harden it.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5gegf5f593yk" w:id="12"/>
      <w:bookmarkEnd w:id="12"/>
      <w:r w:rsidDel="00000000" w:rsidR="00000000" w:rsidRPr="00000000">
        <w:rPr>
          <w:rtl w:val="0"/>
        </w:rPr>
        <w:t xml:space="preserve">Block unsolicited WAN inbound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 R1: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access-list extended WAN-IN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permit tcp 192.168.20.0 0.0.0.255 192.168.10.0 0.0.0.255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deny ip any any log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s0/0/0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access-group WAN-IN 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LAN B → LAN A allowed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other WAN inbound blocked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Logged for visibility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05475" cy="3143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gxnwl6n2h2ai" w:id="13"/>
      <w:bookmarkEnd w:id="13"/>
      <w:r w:rsidDel="00000000" w:rsidR="00000000" w:rsidRPr="00000000">
        <w:rPr>
          <w:rtl w:val="0"/>
        </w:rPr>
        <w:t xml:space="preserve">PHASE 4 — Microservice Exposure Control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Instead of exposing entire server: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Expose only gateway service.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192.168.10.10 8000 interface g0/0 8000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port 8000 reachable from Internet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 services remain private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models: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 production practice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15430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a9oj89k6d8uq" w:id="14"/>
      <w:bookmarkEnd w:id="14"/>
      <w:r w:rsidDel="00000000" w:rsidR="00000000" w:rsidRPr="00000000">
        <w:rPr>
          <w:rtl w:val="0"/>
        </w:rPr>
        <w:t xml:space="preserve">PHASE 5 — Observability Foundation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sgsel5gytkn6" w:id="15"/>
      <w:bookmarkEnd w:id="15"/>
      <w:r w:rsidDel="00000000" w:rsidR="00000000" w:rsidRPr="00000000">
        <w:rPr>
          <w:rtl w:val="0"/>
        </w:rPr>
        <w:t xml:space="preserve">On Routers: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logging buffered 4096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0675" cy="129479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675" cy="129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6388" cy="127949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27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6offa1fm60r" w:id="16"/>
      <w:bookmarkEnd w:id="16"/>
      <w:r w:rsidDel="00000000" w:rsidR="00000000" w:rsidRPr="00000000">
        <w:rPr>
          <w:rtl w:val="0"/>
        </w:rPr>
        <w:t xml:space="preserve">Enable NetFlow (optional advanced)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flow-export version 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5hgxiklnlgk6" w:id="17"/>
      <w:bookmarkEnd w:id="17"/>
      <w:r w:rsidDel="00000000" w:rsidR="00000000" w:rsidRPr="00000000">
        <w:rPr>
          <w:rtl w:val="0"/>
        </w:rPr>
        <w:t xml:space="preserve">PHASE 6 — Microservice Network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Now validate: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9p1ru1eaqtsn" w:id="18"/>
      <w:bookmarkEnd w:id="18"/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ClientA → ServerB via OSPF path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g329shv98zdk" w:id="19"/>
      <w:bookmarkEnd w:id="19"/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R2 loses default if ISP unreachable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ulzpxenuhyq1" w:id="20"/>
      <w:bookmarkEnd w:id="20"/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Internet cannot access backend ports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uk1vp0o8xviu" w:id="21"/>
      <w:bookmarkEnd w:id="21"/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Gateway reachable from Internet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vcs7r859nnyy" w:id="22"/>
      <w:bookmarkEnd w:id="22"/>
      <w:r w:rsidDel="00000000" w:rsidR="00000000" w:rsidRPr="00000000">
        <w:rPr>
          <w:rtl w:val="0"/>
        </w:rPr>
        <w:t xml:space="preserve">LAB 6 Test Plan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neighbor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route ospf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LAN 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ISP unplug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route disappears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Internet → port 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Internet → port 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LAN A ↔ LAN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1 — Ping LAN A ↔ LAN B 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4438" cy="357219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572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2 — Internet-PC ping หา ServerA :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68738" cy="264874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738" cy="2648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3 — ทดสอบ NAT Port 8000 : </w:t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9550" cy="17049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4 — ทดสอบ port 9000 ถูกบล็อก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0638" cy="194027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94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vwkz3z17ixbf" w:id="23"/>
      <w:bookmarkEnd w:id="23"/>
      <w:r w:rsidDel="00000000" w:rsidR="00000000" w:rsidRPr="00000000">
        <w:rPr>
          <w:rtl w:val="0"/>
        </w:rPr>
        <w:t xml:space="preserve">Readiness Score After LAB 6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Microservice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