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rFonts w:ascii="Arial" w:cs="Arial" w:eastAsia="Arial" w:hAnsi="Arial"/>
                <w:b/>
                <w:bCs/>
                <w:caps/>
                <w:color w:val="1A1A1A"/>
                <w:sz w:val="24"/>
                <w:szCs w:val="24"/>
              </w:rPr>
              <w:t xml:space="preserve">PROCESO PENAL</w:t>
            </w:r>
          </w:p>
        </w:tc>
        <w:tc>
          <w:tcPr>
            <w:tcW w:type="pct" w:w="3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737360" cy="7166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7360" cy="71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0"/>
              <w:left w:type="dxa" w:w="200"/>
              <w:bottom w:type="dxa" w:w="260"/>
              <w:right w:type="dxa" w:w="20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aps/>
                <w:color w:val="595959"/>
                <w:sz w:val="16"/>
                <w:szCs w:val="16"/>
              </w:rPr>
              <w:t xml:space="preserve">Imputado / Nombre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56"/>
                <w:szCs w:val="56"/>
              </w:rPr>
              <w:t xml:space="preserve">[NOMBRE APELLIDO]</w:t>
            </w:r>
          </w:p>
        </w:tc>
        <w:tc>
          <w:tcPr>
            <w:tcW w:type="pct" w:w="4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val="clear"/>
            <w:tcMar>
              <w:top w:type="dxa" w:w="200"/>
              <w:left w:type="dxa" w:w="200"/>
              <w:bottom w:type="dxa" w:w="260"/>
              <w:right w:type="dxa" w:w="20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aps/>
                <w:color w:val="595959"/>
                <w:sz w:val="16"/>
                <w:szCs w:val="16"/>
              </w:rPr>
              <w:t xml:space="preserve">Causa N°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0000"/>
                <w:sz w:val="40"/>
                <w:szCs w:val="40"/>
              </w:rPr>
              <w:t xml:space="preserve">[N° CAUSA]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LEGAJO N°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CUIJ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FUERO FEDERAL — FRO N°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FUERO PROVINCIAL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CARÁTULA</w:t>
            </w:r>
          </w:p>
        </w:tc>
        <w:tc>
          <w:tcPr>
            <w:tcW w:type="pct" w:w="7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DELITO</w:t>
            </w:r>
          </w:p>
        </w:tc>
        <w:tc>
          <w:tcPr>
            <w:tcW w:type="pct" w:w="7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DEL HECHO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DETENCIÓN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ALOJADO EN</w:t>
            </w:r>
          </w:p>
        </w:tc>
        <w:tc>
          <w:tcPr>
            <w:tcW w:type="pct" w:w="7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FISCAL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JUEZ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DEFENSA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VÍCTIMA</w:t>
            </w:r>
          </w:p>
        </w:tc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AUD./IMPUT.</w:t>
            </w:r>
          </w:p>
        </w:tc>
        <w:tc>
          <w:tcPr>
            <w:tcW w:type="pct" w:w="75%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ETAPA PROCESAL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IMPUTATIVA / PRELIMINAR</w:t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ABREVIADO</w:t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DEBATE ORAL</w:t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APELACIÓN</w:t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CASACIÓN</w:t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CORTE</w:t>
            </w:r>
          </w:p>
        </w:tc>
      </w:tr>
      <w:tr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6.66666666666666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VINCULADOS</w:t>
            </w:r>
          </w:p>
        </w:tc>
      </w:tr>
      <w:tr>
        <w:tc>
          <w:tcPr>
            <w:tcW w:type="pct" w:w="10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 CLIENTE</w:t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DNI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DOMICILIO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TELÉFONO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CONTACTO</w:t>
            </w:r>
          </w:p>
        </w:tc>
        <w:tc>
          <w:tcPr>
            <w:tcW w:type="pct" w:w="7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3d3136145ab83e9b86904bd618d2bf64fd2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2026-08-20T12:52:01.387Z</dcterms:created>
  <dcterms:modified xsi:type="dcterms:W3CDTF">2026-08-20T12:52:01.387Z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