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B04" w:rsidRPr="00615A4C" w:rsidRDefault="00203B04" w:rsidP="00203B04">
      <w:pPr>
        <w:pStyle w:val="Title"/>
        <w:rPr>
          <w:color w:val="244061" w:themeColor="accent1" w:themeShade="80"/>
        </w:rPr>
      </w:pPr>
      <w:r w:rsidRPr="00615A4C">
        <w:rPr>
          <w:color w:val="244061" w:themeColor="accent1" w:themeShade="80"/>
        </w:rPr>
        <w:t xml:space="preserve">Write a blog on Difference between HTTP1.1 </w:t>
      </w:r>
      <w:proofErr w:type="spellStart"/>
      <w:r w:rsidRPr="00615A4C">
        <w:rPr>
          <w:color w:val="244061" w:themeColor="accent1" w:themeShade="80"/>
        </w:rPr>
        <w:t>vs</w:t>
      </w:r>
      <w:proofErr w:type="spellEnd"/>
      <w:r w:rsidRPr="00615A4C">
        <w:rPr>
          <w:color w:val="244061" w:themeColor="accent1" w:themeShade="80"/>
        </w:rPr>
        <w:t xml:space="preserve"> HTTP2</w:t>
      </w:r>
    </w:p>
    <w:p w:rsidR="00203B04" w:rsidRDefault="00203B04" w:rsidP="00203B04">
      <w:pPr>
        <w:pStyle w:val="Heading2"/>
        <w:rPr>
          <w:rFonts w:asciiTheme="minorHAnsi" w:hAnsiTheme="minorHAnsi" w:cstheme="minorHAnsi"/>
          <w:color w:val="374151"/>
          <w:shd w:val="clear" w:color="auto" w:fill="F7F7F8"/>
        </w:rPr>
      </w:pPr>
      <w:r>
        <w:rPr>
          <w:rFonts w:asciiTheme="minorHAnsi" w:hAnsiTheme="minorHAnsi" w:cstheme="minorHAnsi"/>
          <w:color w:val="374151"/>
          <w:shd w:val="clear" w:color="auto" w:fill="F7F7F8"/>
        </w:rPr>
        <w:t>B</w:t>
      </w:r>
      <w:r w:rsidRPr="00203B04">
        <w:rPr>
          <w:rFonts w:asciiTheme="minorHAnsi" w:hAnsiTheme="minorHAnsi" w:cstheme="minorHAnsi"/>
          <w:color w:val="374151"/>
          <w:shd w:val="clear" w:color="auto" w:fill="F7F7F8"/>
        </w:rPr>
        <w:t>oth versions serve the same purpose of transferring data over the web, there are several key differences between</w:t>
      </w:r>
      <w:r w:rsidR="00615A4C">
        <w:rPr>
          <w:rFonts w:asciiTheme="minorHAnsi" w:hAnsiTheme="minorHAnsi" w:cstheme="minorHAnsi"/>
          <w:color w:val="374151"/>
          <w:shd w:val="clear" w:color="auto" w:fill="F7F7F8"/>
        </w:rPr>
        <w:t xml:space="preserve"> them:</w:t>
      </w:r>
    </w:p>
    <w:p w:rsidR="00886679" w:rsidRPr="00886679" w:rsidRDefault="00886679" w:rsidP="00886679"/>
    <w:p w:rsidR="00203B04" w:rsidRPr="00615A4C" w:rsidRDefault="00203B04" w:rsidP="00203B04">
      <w:pPr>
        <w:pStyle w:val="Heading2"/>
        <w:rPr>
          <w:sz w:val="32"/>
          <w:szCs w:val="32"/>
        </w:rPr>
      </w:pPr>
      <w:r w:rsidRPr="00615A4C">
        <w:rPr>
          <w:sz w:val="32"/>
          <w:szCs w:val="32"/>
        </w:rPr>
        <w:t>What is HTTP/1.1?</w:t>
      </w:r>
    </w:p>
    <w:p w:rsidR="00615A4C" w:rsidRDefault="00203B04" w:rsidP="00886679">
      <w:pPr>
        <w:pStyle w:val="NormalWeb"/>
        <w:numPr>
          <w:ilvl w:val="0"/>
          <w:numId w:val="1"/>
        </w:numPr>
        <w:spacing w:before="0" w:beforeAutospacing="0" w:after="0" w:afterAutospacing="0" w:line="276" w:lineRule="auto"/>
        <w:jc w:val="both"/>
        <w:rPr>
          <w:color w:val="000000" w:themeColor="text1"/>
          <w:sz w:val="28"/>
          <w:szCs w:val="28"/>
        </w:rPr>
      </w:pPr>
      <w:r w:rsidRPr="00615A4C">
        <w:rPr>
          <w:color w:val="000000" w:themeColor="text1"/>
          <w:sz w:val="28"/>
          <w:szCs w:val="28"/>
        </w:rPr>
        <w:t xml:space="preserve">The first usable version of HTTP was created in </w:t>
      </w:r>
      <w:r w:rsidRPr="00886679">
        <w:rPr>
          <w:color w:val="000000" w:themeColor="text1"/>
          <w:sz w:val="28"/>
          <w:szCs w:val="28"/>
          <w:highlight w:val="lightGray"/>
        </w:rPr>
        <w:t>1997</w:t>
      </w:r>
      <w:r w:rsidRPr="00615A4C">
        <w:rPr>
          <w:color w:val="000000" w:themeColor="text1"/>
          <w:sz w:val="28"/>
          <w:szCs w:val="28"/>
        </w:rPr>
        <w:t>. Because it went through several stages of development, this first version of HTTP was called HTTP/1.1. This version is still in use on the web.</w:t>
      </w:r>
    </w:p>
    <w:p w:rsidR="00615A4C" w:rsidRPr="00615A4C" w:rsidRDefault="00615A4C" w:rsidP="00886679">
      <w:pPr>
        <w:pStyle w:val="NormalWeb"/>
        <w:spacing w:before="0" w:beforeAutospacing="0" w:after="0" w:afterAutospacing="0" w:line="276" w:lineRule="auto"/>
        <w:ind w:left="720"/>
        <w:jc w:val="both"/>
        <w:rPr>
          <w:color w:val="000000" w:themeColor="text1"/>
          <w:sz w:val="28"/>
          <w:szCs w:val="28"/>
        </w:rPr>
      </w:pPr>
    </w:p>
    <w:p w:rsidR="00615A4C" w:rsidRPr="00615A4C" w:rsidRDefault="00615A4C" w:rsidP="00886679">
      <w:pPr>
        <w:pStyle w:val="NormalWeb"/>
        <w:numPr>
          <w:ilvl w:val="0"/>
          <w:numId w:val="1"/>
        </w:numPr>
        <w:spacing w:before="0" w:beforeAutospacing="0" w:after="0" w:afterAutospacing="0" w:line="276" w:lineRule="auto"/>
        <w:jc w:val="both"/>
        <w:rPr>
          <w:color w:val="000000" w:themeColor="text1"/>
          <w:sz w:val="28"/>
          <w:szCs w:val="28"/>
        </w:rPr>
      </w:pPr>
      <w:r w:rsidRPr="00615A4C">
        <w:rPr>
          <w:color w:val="000000" w:themeColor="text1"/>
          <w:sz w:val="28"/>
          <w:szCs w:val="28"/>
          <w:shd w:val="clear" w:color="auto" w:fill="F7F7F8"/>
        </w:rPr>
        <w:t xml:space="preserve">In HTTP 1.1, multiple requests and responses were handled sequentially over a </w:t>
      </w:r>
      <w:r w:rsidRPr="00886679">
        <w:rPr>
          <w:color w:val="000000" w:themeColor="text1"/>
          <w:sz w:val="28"/>
          <w:szCs w:val="28"/>
          <w:highlight w:val="lightGray"/>
          <w:shd w:val="clear" w:color="auto" w:fill="F7F7F8"/>
        </w:rPr>
        <w:t>single TCP</w:t>
      </w:r>
      <w:r w:rsidRPr="00615A4C">
        <w:rPr>
          <w:color w:val="000000" w:themeColor="text1"/>
          <w:sz w:val="28"/>
          <w:szCs w:val="28"/>
          <w:shd w:val="clear" w:color="auto" w:fill="F7F7F8"/>
        </w:rPr>
        <w:t xml:space="preserve"> (Transmission Control Protocol) connection. This meant that if one resource took longer to load, it would block subsequent requests</w:t>
      </w:r>
    </w:p>
    <w:p w:rsidR="00615A4C" w:rsidRDefault="00615A4C" w:rsidP="00886679">
      <w:pPr>
        <w:pStyle w:val="ListParagraph"/>
        <w:spacing w:after="0"/>
        <w:jc w:val="both"/>
        <w:rPr>
          <w:color w:val="000000" w:themeColor="text1"/>
          <w:sz w:val="28"/>
          <w:szCs w:val="28"/>
        </w:rPr>
      </w:pPr>
    </w:p>
    <w:p w:rsidR="00615A4C" w:rsidRPr="00DF58F1" w:rsidRDefault="00615A4C" w:rsidP="00886679">
      <w:pPr>
        <w:pStyle w:val="NormalWeb"/>
        <w:numPr>
          <w:ilvl w:val="0"/>
          <w:numId w:val="1"/>
        </w:numPr>
        <w:spacing w:before="0" w:beforeAutospacing="0" w:after="0" w:afterAutospacing="0" w:line="276" w:lineRule="auto"/>
        <w:jc w:val="both"/>
        <w:rPr>
          <w:sz w:val="28"/>
          <w:szCs w:val="28"/>
        </w:rPr>
      </w:pPr>
      <w:r w:rsidRPr="00615A4C">
        <w:rPr>
          <w:sz w:val="28"/>
          <w:szCs w:val="28"/>
          <w:shd w:val="clear" w:color="auto" w:fill="F7F7F8"/>
        </w:rPr>
        <w:t xml:space="preserve">HTTP 1.1 used plain text for communication, which was human-readable but </w:t>
      </w:r>
      <w:r w:rsidRPr="00886679">
        <w:rPr>
          <w:sz w:val="28"/>
          <w:szCs w:val="28"/>
          <w:highlight w:val="lightGray"/>
          <w:shd w:val="clear" w:color="auto" w:fill="F7F7F8"/>
        </w:rPr>
        <w:t>inefficient for parsing and processing</w:t>
      </w:r>
      <w:r w:rsidRPr="00615A4C">
        <w:rPr>
          <w:sz w:val="28"/>
          <w:szCs w:val="28"/>
          <w:shd w:val="clear" w:color="auto" w:fill="F7F7F8"/>
        </w:rPr>
        <w:t>.</w:t>
      </w:r>
    </w:p>
    <w:p w:rsidR="00DF58F1" w:rsidRDefault="00DF58F1" w:rsidP="00886679">
      <w:pPr>
        <w:pStyle w:val="ListParagraph"/>
        <w:spacing w:after="0"/>
        <w:jc w:val="both"/>
        <w:rPr>
          <w:sz w:val="28"/>
          <w:szCs w:val="28"/>
        </w:rPr>
      </w:pPr>
    </w:p>
    <w:p w:rsidR="00DF58F1" w:rsidRPr="00D87F94" w:rsidRDefault="00DF58F1" w:rsidP="00886679">
      <w:pPr>
        <w:pStyle w:val="NormalWeb"/>
        <w:numPr>
          <w:ilvl w:val="0"/>
          <w:numId w:val="1"/>
        </w:numPr>
        <w:spacing w:before="0" w:beforeAutospacing="0" w:after="0" w:afterAutospacing="0" w:line="276" w:lineRule="auto"/>
        <w:jc w:val="both"/>
        <w:rPr>
          <w:sz w:val="28"/>
          <w:szCs w:val="28"/>
        </w:rPr>
      </w:pPr>
      <w:r w:rsidRPr="00DF58F1">
        <w:rPr>
          <w:sz w:val="28"/>
          <w:szCs w:val="28"/>
          <w:shd w:val="clear" w:color="auto" w:fill="F7F7F8"/>
        </w:rPr>
        <w:t>HTTP 1.1 used plaintext headers for each request and response, resulting in redundant data being sent with every communication.</w:t>
      </w:r>
    </w:p>
    <w:p w:rsidR="00D87F94" w:rsidRDefault="00D87F94" w:rsidP="00D87F94">
      <w:pPr>
        <w:pStyle w:val="ListParagraph"/>
        <w:rPr>
          <w:sz w:val="28"/>
          <w:szCs w:val="28"/>
        </w:rPr>
      </w:pPr>
    </w:p>
    <w:p w:rsidR="00D87F94" w:rsidRPr="00D87F94" w:rsidRDefault="00D87F94" w:rsidP="00886679">
      <w:pPr>
        <w:pStyle w:val="NormalWeb"/>
        <w:numPr>
          <w:ilvl w:val="0"/>
          <w:numId w:val="1"/>
        </w:numPr>
        <w:spacing w:before="0" w:beforeAutospacing="0" w:after="0" w:afterAutospacing="0" w:line="276" w:lineRule="auto"/>
        <w:jc w:val="both"/>
        <w:rPr>
          <w:sz w:val="28"/>
          <w:szCs w:val="28"/>
        </w:rPr>
      </w:pPr>
      <w:r w:rsidRPr="00D87F94">
        <w:rPr>
          <w:sz w:val="28"/>
          <w:szCs w:val="28"/>
        </w:rPr>
        <w:t>Programs like </w:t>
      </w:r>
      <w:proofErr w:type="spellStart"/>
      <w:r w:rsidRPr="00D87F94">
        <w:rPr>
          <w:color w:val="1F497D" w:themeColor="text2"/>
          <w:sz w:val="28"/>
          <w:szCs w:val="28"/>
          <w:highlight w:val="lightGray"/>
        </w:rPr>
        <w:fldChar w:fldCharType="begin"/>
      </w:r>
      <w:r w:rsidRPr="00D87F94">
        <w:rPr>
          <w:color w:val="1F497D" w:themeColor="text2"/>
          <w:sz w:val="28"/>
          <w:szCs w:val="28"/>
          <w:highlight w:val="lightGray"/>
        </w:rPr>
        <w:instrText xml:space="preserve"> HYPERLINK "https://www.gzip.org/" </w:instrText>
      </w:r>
      <w:r w:rsidRPr="00D87F94">
        <w:rPr>
          <w:color w:val="1F497D" w:themeColor="text2"/>
          <w:sz w:val="28"/>
          <w:szCs w:val="28"/>
          <w:highlight w:val="lightGray"/>
        </w:rPr>
        <w:fldChar w:fldCharType="separate"/>
      </w:r>
      <w:r w:rsidRPr="00D87F94">
        <w:rPr>
          <w:rStyle w:val="Hyperlink"/>
          <w:rFonts w:eastAsiaTheme="majorEastAsia"/>
          <w:color w:val="1F497D" w:themeColor="text2"/>
          <w:sz w:val="28"/>
          <w:szCs w:val="28"/>
          <w:highlight w:val="lightGray"/>
        </w:rPr>
        <w:t>gzip</w:t>
      </w:r>
      <w:proofErr w:type="spellEnd"/>
      <w:r w:rsidRPr="00D87F94">
        <w:rPr>
          <w:color w:val="1F497D" w:themeColor="text2"/>
          <w:sz w:val="28"/>
          <w:szCs w:val="28"/>
          <w:highlight w:val="lightGray"/>
        </w:rPr>
        <w:fldChar w:fldCharType="end"/>
      </w:r>
      <w:r w:rsidRPr="00D87F94">
        <w:rPr>
          <w:sz w:val="28"/>
          <w:szCs w:val="28"/>
        </w:rPr>
        <w:t> have long been used to compress the data sent in HTTP messages, especially to decrease the size of CSS and JavaScript files.</w:t>
      </w:r>
      <w:r w:rsidRPr="00D87F94">
        <w:rPr>
          <w:rFonts w:ascii="Arial" w:hAnsi="Arial" w:cs="Arial"/>
          <w:color w:val="4D5B7C"/>
        </w:rPr>
        <w:t xml:space="preserve"> </w:t>
      </w:r>
      <w:r w:rsidRPr="00D87F94">
        <w:rPr>
          <w:sz w:val="28"/>
          <w:szCs w:val="28"/>
        </w:rPr>
        <w:t>Additionally, the use of cookies can sometimes make headers much larger, increasing the need for some kind of compression.</w:t>
      </w:r>
    </w:p>
    <w:p w:rsidR="00203B04" w:rsidRDefault="00203B04" w:rsidP="00886679">
      <w:pPr>
        <w:pStyle w:val="NormalWeb"/>
        <w:spacing w:line="360" w:lineRule="atLeast"/>
        <w:jc w:val="both"/>
        <w:rPr>
          <w:rFonts w:ascii="Segoe UI" w:hAnsi="Segoe UI" w:cs="Segoe UI"/>
          <w:color w:val="222222"/>
        </w:rPr>
      </w:pPr>
    </w:p>
    <w:p w:rsidR="00203B04" w:rsidRPr="00615A4C" w:rsidRDefault="00203B04" w:rsidP="00886679">
      <w:pPr>
        <w:pStyle w:val="Heading2"/>
        <w:jc w:val="both"/>
        <w:rPr>
          <w:sz w:val="32"/>
          <w:szCs w:val="32"/>
        </w:rPr>
      </w:pPr>
      <w:r w:rsidRPr="00615A4C">
        <w:rPr>
          <w:sz w:val="32"/>
          <w:szCs w:val="32"/>
        </w:rPr>
        <w:t>What is HTTP/2?</w:t>
      </w:r>
    </w:p>
    <w:p w:rsidR="00615A4C" w:rsidRDefault="00203B04" w:rsidP="00886679">
      <w:pPr>
        <w:pStyle w:val="NormalWeb"/>
        <w:numPr>
          <w:ilvl w:val="0"/>
          <w:numId w:val="2"/>
        </w:numPr>
        <w:spacing w:before="240" w:beforeAutospacing="0" w:after="0" w:afterAutospacing="0" w:line="360" w:lineRule="atLeast"/>
        <w:jc w:val="both"/>
        <w:rPr>
          <w:color w:val="000000" w:themeColor="text1"/>
          <w:sz w:val="28"/>
          <w:szCs w:val="28"/>
        </w:rPr>
      </w:pPr>
      <w:r w:rsidRPr="00615A4C">
        <w:rPr>
          <w:color w:val="000000" w:themeColor="text1"/>
          <w:sz w:val="28"/>
          <w:szCs w:val="28"/>
        </w:rPr>
        <w:t xml:space="preserve">In </w:t>
      </w:r>
      <w:r w:rsidRPr="00886679">
        <w:rPr>
          <w:color w:val="000000" w:themeColor="text1"/>
          <w:sz w:val="28"/>
          <w:szCs w:val="28"/>
          <w:highlight w:val="lightGray"/>
        </w:rPr>
        <w:t>2015</w:t>
      </w:r>
      <w:r w:rsidRPr="00615A4C">
        <w:rPr>
          <w:color w:val="000000" w:themeColor="text1"/>
          <w:sz w:val="28"/>
          <w:szCs w:val="28"/>
        </w:rPr>
        <w:t xml:space="preserve">, a new version of HTTP/2 was created. HTTP/2 solves several problems that the creators of HTTP/1.1 did not anticipate. In particular, HTTP/2 is much faster and more efficient than HTTP/1.1. One of the </w:t>
      </w:r>
      <w:r w:rsidRPr="00615A4C">
        <w:rPr>
          <w:color w:val="000000" w:themeColor="text1"/>
          <w:sz w:val="28"/>
          <w:szCs w:val="28"/>
        </w:rPr>
        <w:lastRenderedPageBreak/>
        <w:t xml:space="preserve">ways in which HTTP/2 is faster is in how it </w:t>
      </w:r>
      <w:r w:rsidRPr="00886679">
        <w:rPr>
          <w:color w:val="000000" w:themeColor="text1"/>
          <w:sz w:val="28"/>
          <w:szCs w:val="28"/>
          <w:highlight w:val="lightGray"/>
        </w:rPr>
        <w:t>prioritizes content</w:t>
      </w:r>
      <w:r w:rsidRPr="00615A4C">
        <w:rPr>
          <w:color w:val="000000" w:themeColor="text1"/>
          <w:sz w:val="28"/>
          <w:szCs w:val="28"/>
        </w:rPr>
        <w:t xml:space="preserve"> during the loading process.</w:t>
      </w:r>
    </w:p>
    <w:p w:rsidR="00615A4C" w:rsidRPr="00615A4C" w:rsidRDefault="00615A4C" w:rsidP="00886679">
      <w:pPr>
        <w:pStyle w:val="NormalWeb"/>
        <w:spacing w:before="0" w:beforeAutospacing="0" w:after="0" w:afterAutospacing="0" w:line="360" w:lineRule="atLeast"/>
        <w:ind w:left="720"/>
        <w:jc w:val="both"/>
        <w:rPr>
          <w:color w:val="000000" w:themeColor="text1"/>
          <w:sz w:val="28"/>
          <w:szCs w:val="28"/>
        </w:rPr>
      </w:pPr>
    </w:p>
    <w:p w:rsidR="00615A4C" w:rsidRPr="00DF58F1" w:rsidRDefault="00615A4C" w:rsidP="00886679">
      <w:pPr>
        <w:pStyle w:val="NormalWeb"/>
        <w:numPr>
          <w:ilvl w:val="0"/>
          <w:numId w:val="2"/>
        </w:numPr>
        <w:spacing w:before="0" w:beforeAutospacing="0" w:after="0" w:afterAutospacing="0" w:line="360" w:lineRule="atLeast"/>
        <w:jc w:val="both"/>
        <w:rPr>
          <w:color w:val="000000" w:themeColor="text1"/>
          <w:sz w:val="28"/>
          <w:szCs w:val="28"/>
        </w:rPr>
      </w:pPr>
      <w:r w:rsidRPr="00615A4C">
        <w:rPr>
          <w:color w:val="000000" w:themeColor="text1"/>
          <w:sz w:val="28"/>
          <w:szCs w:val="28"/>
          <w:shd w:val="clear" w:color="auto" w:fill="F7F7F8"/>
        </w:rPr>
        <w:t xml:space="preserve">In HTTP 2, </w:t>
      </w:r>
      <w:r w:rsidRPr="00886679">
        <w:rPr>
          <w:color w:val="000000" w:themeColor="text1"/>
          <w:sz w:val="28"/>
          <w:szCs w:val="28"/>
          <w:highlight w:val="lightGray"/>
          <w:shd w:val="clear" w:color="auto" w:fill="F7F7F8"/>
        </w:rPr>
        <w:t>multiplexing</w:t>
      </w:r>
      <w:r w:rsidRPr="00615A4C">
        <w:rPr>
          <w:color w:val="000000" w:themeColor="text1"/>
          <w:sz w:val="28"/>
          <w:szCs w:val="28"/>
          <w:shd w:val="clear" w:color="auto" w:fill="F7F7F8"/>
        </w:rPr>
        <w:t xml:space="preserve"> is introduced, allowing multiple requests and responses to be sent and received concurrently over a single connection. This leads to more efficient and faster utilization of the network.</w:t>
      </w:r>
    </w:p>
    <w:p w:rsidR="00DF58F1" w:rsidRDefault="00DF58F1" w:rsidP="00886679">
      <w:pPr>
        <w:pStyle w:val="ListParagraph"/>
        <w:spacing w:after="0"/>
        <w:jc w:val="both"/>
        <w:rPr>
          <w:color w:val="000000" w:themeColor="text1"/>
          <w:sz w:val="28"/>
          <w:szCs w:val="28"/>
        </w:rPr>
      </w:pPr>
    </w:p>
    <w:p w:rsidR="00DF58F1" w:rsidRDefault="00DF58F1" w:rsidP="00886679">
      <w:pPr>
        <w:pStyle w:val="ListParagraph"/>
        <w:spacing w:after="0"/>
        <w:jc w:val="both"/>
        <w:rPr>
          <w:color w:val="000000" w:themeColor="text1"/>
          <w:sz w:val="28"/>
          <w:szCs w:val="28"/>
        </w:rPr>
      </w:pPr>
    </w:p>
    <w:p w:rsidR="00DF58F1" w:rsidRPr="00DF58F1" w:rsidRDefault="00DF58F1" w:rsidP="00886679">
      <w:pPr>
        <w:pStyle w:val="NormalWeb"/>
        <w:numPr>
          <w:ilvl w:val="0"/>
          <w:numId w:val="2"/>
        </w:numPr>
        <w:spacing w:before="0" w:beforeAutospacing="0" w:after="0" w:afterAutospacing="0" w:line="360" w:lineRule="atLeast"/>
        <w:jc w:val="both"/>
        <w:rPr>
          <w:sz w:val="28"/>
          <w:szCs w:val="28"/>
        </w:rPr>
      </w:pPr>
      <w:r w:rsidRPr="00DF58F1">
        <w:rPr>
          <w:sz w:val="28"/>
          <w:szCs w:val="28"/>
          <w:shd w:val="clear" w:color="auto" w:fill="F7F7F8"/>
        </w:rPr>
        <w:t xml:space="preserve">HTTP 2, on the other hand, uses a </w:t>
      </w:r>
      <w:r w:rsidRPr="00886679">
        <w:rPr>
          <w:sz w:val="28"/>
          <w:szCs w:val="28"/>
          <w:highlight w:val="lightGray"/>
          <w:shd w:val="clear" w:color="auto" w:fill="F7F7F8"/>
        </w:rPr>
        <w:t>binary protocol</w:t>
      </w:r>
      <w:r w:rsidRPr="00DF58F1">
        <w:rPr>
          <w:sz w:val="28"/>
          <w:szCs w:val="28"/>
          <w:shd w:val="clear" w:color="auto" w:fill="F7F7F8"/>
        </w:rPr>
        <w:t>, which is more compact and easier to parse for both servers and clients.</w:t>
      </w:r>
    </w:p>
    <w:p w:rsidR="00DF58F1" w:rsidRDefault="00DF58F1" w:rsidP="00886679">
      <w:pPr>
        <w:pStyle w:val="ListParagraph"/>
        <w:spacing w:after="0"/>
        <w:jc w:val="both"/>
        <w:rPr>
          <w:sz w:val="28"/>
          <w:szCs w:val="28"/>
        </w:rPr>
      </w:pPr>
    </w:p>
    <w:p w:rsidR="00DF58F1" w:rsidRPr="00886679" w:rsidRDefault="00DF58F1" w:rsidP="00886679">
      <w:pPr>
        <w:pStyle w:val="NormalWeb"/>
        <w:numPr>
          <w:ilvl w:val="0"/>
          <w:numId w:val="2"/>
        </w:numPr>
        <w:spacing w:before="0" w:beforeAutospacing="0" w:after="0" w:afterAutospacing="0" w:line="360" w:lineRule="atLeast"/>
        <w:jc w:val="both"/>
        <w:rPr>
          <w:sz w:val="28"/>
          <w:szCs w:val="28"/>
        </w:rPr>
      </w:pPr>
      <w:r w:rsidRPr="00DF58F1">
        <w:rPr>
          <w:sz w:val="28"/>
          <w:szCs w:val="28"/>
          <w:shd w:val="clear" w:color="auto" w:fill="F7F7F8"/>
        </w:rPr>
        <w:t xml:space="preserve">HTTP 2 introduces header compression, where the headers are compressed using a technique called HPACK. This </w:t>
      </w:r>
      <w:r w:rsidRPr="00886679">
        <w:rPr>
          <w:sz w:val="28"/>
          <w:szCs w:val="28"/>
          <w:highlight w:val="lightGray"/>
          <w:shd w:val="clear" w:color="auto" w:fill="F7F7F8"/>
        </w:rPr>
        <w:t>reduces overhead and improves performance</w:t>
      </w:r>
      <w:r w:rsidRPr="00DF58F1">
        <w:rPr>
          <w:sz w:val="28"/>
          <w:szCs w:val="28"/>
          <w:shd w:val="clear" w:color="auto" w:fill="F7F7F8"/>
        </w:rPr>
        <w:t>.</w:t>
      </w:r>
    </w:p>
    <w:p w:rsidR="00886679" w:rsidRDefault="00886679" w:rsidP="00886679">
      <w:pPr>
        <w:pStyle w:val="ListParagraph"/>
        <w:spacing w:after="0"/>
        <w:jc w:val="both"/>
        <w:rPr>
          <w:sz w:val="28"/>
          <w:szCs w:val="28"/>
        </w:rPr>
      </w:pPr>
    </w:p>
    <w:p w:rsidR="00886679" w:rsidRPr="00886679" w:rsidRDefault="00886679" w:rsidP="00886679">
      <w:pPr>
        <w:pStyle w:val="NormalWeb"/>
        <w:numPr>
          <w:ilvl w:val="0"/>
          <w:numId w:val="2"/>
        </w:numPr>
        <w:spacing w:before="0" w:beforeAutospacing="0" w:after="0" w:afterAutospacing="0" w:line="360" w:lineRule="atLeast"/>
        <w:jc w:val="both"/>
        <w:rPr>
          <w:sz w:val="28"/>
          <w:szCs w:val="28"/>
        </w:rPr>
      </w:pPr>
      <w:r w:rsidRPr="00886679">
        <w:rPr>
          <w:sz w:val="28"/>
          <w:szCs w:val="28"/>
          <w:shd w:val="clear" w:color="auto" w:fill="F7F7F8"/>
        </w:rPr>
        <w:t xml:space="preserve">HTTP 2 supports </w:t>
      </w:r>
      <w:r w:rsidRPr="00886679">
        <w:rPr>
          <w:sz w:val="28"/>
          <w:szCs w:val="28"/>
          <w:highlight w:val="lightGray"/>
          <w:shd w:val="clear" w:color="auto" w:fill="F7F7F8"/>
        </w:rPr>
        <w:t>server push</w:t>
      </w:r>
      <w:r w:rsidRPr="00886679">
        <w:rPr>
          <w:sz w:val="28"/>
          <w:szCs w:val="28"/>
          <w:shd w:val="clear" w:color="auto" w:fill="F7F7F8"/>
        </w:rPr>
        <w:t>, a feature that allows the server to proactively send resources to the client before they are explicitly requested. This helps to reduce latency by minimizing the round trips required to fetch additional resources.</w:t>
      </w:r>
    </w:p>
    <w:p w:rsidR="00886679" w:rsidRDefault="00886679" w:rsidP="00886679">
      <w:pPr>
        <w:pStyle w:val="ListParagraph"/>
        <w:spacing w:after="0"/>
        <w:rPr>
          <w:sz w:val="28"/>
          <w:szCs w:val="28"/>
        </w:rPr>
      </w:pPr>
    </w:p>
    <w:p w:rsidR="00886679" w:rsidRPr="00886679" w:rsidRDefault="00886679" w:rsidP="00886679">
      <w:pPr>
        <w:pStyle w:val="NormalWeb"/>
        <w:numPr>
          <w:ilvl w:val="0"/>
          <w:numId w:val="2"/>
        </w:numPr>
        <w:spacing w:before="0" w:beforeAutospacing="0" w:after="0" w:afterAutospacing="0" w:line="360" w:lineRule="atLeast"/>
        <w:jc w:val="both"/>
        <w:rPr>
          <w:sz w:val="28"/>
          <w:szCs w:val="28"/>
        </w:rPr>
      </w:pPr>
      <w:r w:rsidRPr="00886679">
        <w:rPr>
          <w:sz w:val="28"/>
          <w:szCs w:val="28"/>
          <w:shd w:val="clear" w:color="auto" w:fill="F7F7F8"/>
        </w:rPr>
        <w:t xml:space="preserve">HTTP 2 introduces the ability to assign weights and dependencies to different requests, allowing for more efficient resource allocation. This means that more important or critical resources can be </w:t>
      </w:r>
      <w:r w:rsidRPr="00886679">
        <w:rPr>
          <w:sz w:val="28"/>
          <w:szCs w:val="28"/>
          <w:highlight w:val="lightGray"/>
          <w:shd w:val="clear" w:color="auto" w:fill="F7F7F8"/>
        </w:rPr>
        <w:t>prioritized and delivered first</w:t>
      </w:r>
      <w:r w:rsidRPr="00886679">
        <w:rPr>
          <w:sz w:val="28"/>
          <w:szCs w:val="28"/>
          <w:shd w:val="clear" w:color="auto" w:fill="F7F7F8"/>
        </w:rPr>
        <w:t>.</w:t>
      </w:r>
    </w:p>
    <w:p w:rsidR="00886679" w:rsidRDefault="00886679" w:rsidP="00886679">
      <w:pPr>
        <w:pStyle w:val="ListParagraph"/>
        <w:rPr>
          <w:sz w:val="28"/>
          <w:szCs w:val="28"/>
        </w:rPr>
      </w:pPr>
    </w:p>
    <w:p w:rsidR="00886679" w:rsidRPr="00D87F94" w:rsidRDefault="00886679" w:rsidP="00886679">
      <w:pPr>
        <w:pStyle w:val="NormalWeb"/>
        <w:numPr>
          <w:ilvl w:val="0"/>
          <w:numId w:val="2"/>
        </w:numPr>
        <w:spacing w:before="0" w:beforeAutospacing="0" w:after="0" w:afterAutospacing="0" w:line="360" w:lineRule="atLeast"/>
        <w:jc w:val="both"/>
        <w:rPr>
          <w:sz w:val="28"/>
          <w:szCs w:val="28"/>
        </w:rPr>
      </w:pPr>
      <w:r w:rsidRPr="00886679">
        <w:rPr>
          <w:sz w:val="28"/>
          <w:szCs w:val="28"/>
          <w:shd w:val="clear" w:color="auto" w:fill="F7F7F8"/>
        </w:rPr>
        <w:t xml:space="preserve">HTTP 2 introduces the concepts of </w:t>
      </w:r>
      <w:r w:rsidRPr="00D87F94">
        <w:rPr>
          <w:sz w:val="28"/>
          <w:szCs w:val="28"/>
          <w:highlight w:val="lightGray"/>
          <w:shd w:val="clear" w:color="auto" w:fill="F7F7F8"/>
        </w:rPr>
        <w:t>streams and frames</w:t>
      </w:r>
      <w:r w:rsidRPr="00886679">
        <w:rPr>
          <w:sz w:val="28"/>
          <w:szCs w:val="28"/>
          <w:shd w:val="clear" w:color="auto" w:fill="F7F7F8"/>
        </w:rPr>
        <w:t>. A stream is a bidirectional flow of bytes within an established connection, while a frame is the smallest unit of communication in HTTP 2. Streams can be independently multiplexed and prioritized, allowing for better resource management.</w:t>
      </w:r>
    </w:p>
    <w:p w:rsidR="00D87F94" w:rsidRDefault="00D87F94" w:rsidP="00D87F94">
      <w:pPr>
        <w:pStyle w:val="ListParagraph"/>
        <w:rPr>
          <w:sz w:val="28"/>
          <w:szCs w:val="28"/>
        </w:rPr>
      </w:pPr>
    </w:p>
    <w:p w:rsidR="00B06B4E" w:rsidRDefault="00D87F94" w:rsidP="00B06B4E">
      <w:pPr>
        <w:pStyle w:val="NormalWeb"/>
        <w:numPr>
          <w:ilvl w:val="0"/>
          <w:numId w:val="2"/>
        </w:numPr>
        <w:spacing w:before="0" w:beforeAutospacing="0" w:after="0" w:afterAutospacing="0" w:line="360" w:lineRule="atLeast"/>
        <w:jc w:val="both"/>
        <w:rPr>
          <w:sz w:val="28"/>
          <w:szCs w:val="28"/>
        </w:rPr>
      </w:pPr>
      <w:r w:rsidRPr="00D87F94">
        <w:rPr>
          <w:sz w:val="28"/>
          <w:szCs w:val="28"/>
        </w:rPr>
        <w:t xml:space="preserve">Using </w:t>
      </w:r>
      <w:r w:rsidRPr="00D87F94">
        <w:rPr>
          <w:sz w:val="28"/>
          <w:szCs w:val="28"/>
          <w:highlight w:val="lightGray"/>
        </w:rPr>
        <w:t>HPACK</w:t>
      </w:r>
      <w:r w:rsidRPr="00D87F94">
        <w:rPr>
          <w:sz w:val="28"/>
          <w:szCs w:val="28"/>
        </w:rPr>
        <w:t xml:space="preserve"> and other compression methods, HTTP/2 provides one more feature that can reduce client-server latency.</w:t>
      </w:r>
    </w:p>
    <w:p w:rsidR="00B06B4E" w:rsidRDefault="00B06B4E" w:rsidP="00B06B4E">
      <w:pPr>
        <w:pStyle w:val="ListParagraph"/>
        <w:rPr>
          <w:sz w:val="28"/>
          <w:szCs w:val="28"/>
        </w:rPr>
      </w:pPr>
    </w:p>
    <w:p w:rsidR="00B06B4E" w:rsidRPr="00B06B4E" w:rsidRDefault="00B06B4E" w:rsidP="00B06B4E">
      <w:pPr>
        <w:pStyle w:val="NormalWeb"/>
        <w:spacing w:before="0" w:beforeAutospacing="0" w:after="0" w:afterAutospacing="0" w:line="360" w:lineRule="atLeast"/>
        <w:ind w:left="720"/>
        <w:jc w:val="both"/>
        <w:rPr>
          <w:sz w:val="28"/>
          <w:szCs w:val="28"/>
        </w:rPr>
      </w:pPr>
    </w:p>
    <w:p w:rsidR="00B06B4E" w:rsidRPr="00B06B4E" w:rsidRDefault="00B06B4E" w:rsidP="00B06B4E">
      <w:pPr>
        <w:pStyle w:val="Heading2"/>
        <w:spacing w:before="0"/>
        <w:jc w:val="both"/>
        <w:rPr>
          <w:rFonts w:ascii="Times New Roman" w:hAnsi="Times New Roman" w:cs="Times New Roman"/>
          <w:color w:val="548DD4" w:themeColor="text2" w:themeTint="99"/>
          <w:sz w:val="40"/>
          <w:szCs w:val="40"/>
        </w:rPr>
      </w:pPr>
      <w:hyperlink r:id="rId5" w:anchor="conclusion" w:history="1">
        <w:r w:rsidRPr="00B06B4E">
          <w:rPr>
            <w:rStyle w:val="Hyperlink"/>
            <w:rFonts w:ascii="Times New Roman" w:hAnsi="Times New Roman" w:cs="Times New Roman"/>
            <w:color w:val="548DD4" w:themeColor="text2" w:themeTint="99"/>
            <w:sz w:val="40"/>
            <w:szCs w:val="40"/>
            <w:u w:val="none"/>
          </w:rPr>
          <w:t>Conclusion</w:t>
        </w:r>
      </w:hyperlink>
    </w:p>
    <w:p w:rsidR="00B06B4E" w:rsidRPr="00B06B4E" w:rsidRDefault="00B06B4E" w:rsidP="00B06B4E">
      <w:pPr>
        <w:pStyle w:val="NormalWeb"/>
        <w:spacing w:before="240" w:beforeAutospacing="0" w:after="240" w:afterAutospacing="0"/>
        <w:jc w:val="both"/>
        <w:rPr>
          <w:color w:val="4D5B7C"/>
          <w:sz w:val="28"/>
          <w:szCs w:val="28"/>
        </w:rPr>
      </w:pPr>
      <w:r w:rsidRPr="00B06B4E">
        <w:rPr>
          <w:color w:val="4D5B7C"/>
          <w:sz w:val="28"/>
          <w:szCs w:val="28"/>
        </w:rPr>
        <w:t>As you can see from this point-by-point analysis, HTTP/2 differs from HTTP/1.1 in many ways, with some features providing greater levels of control that can be used to better optimize web application performance and other features simply improving upon the previous protocol. Now that you have gained a high-level perspective on the variations between the two protocols, you can consider how such factors as multiplexing, stream prioritization, flow control, server push, and compression in HTTP/2 will affect the changing landscape of web development.</w:t>
      </w:r>
    </w:p>
    <w:p w:rsidR="00203B04" w:rsidRPr="00203B04" w:rsidRDefault="00203B04" w:rsidP="00203B04"/>
    <w:sectPr w:rsidR="00203B04" w:rsidRPr="00203B04" w:rsidSect="00203B04">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36327"/>
    <w:multiLevelType w:val="hybridMultilevel"/>
    <w:tmpl w:val="17009F64"/>
    <w:lvl w:ilvl="0" w:tplc="E778825C">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82385C"/>
    <w:multiLevelType w:val="hybridMultilevel"/>
    <w:tmpl w:val="CA14F4BC"/>
    <w:lvl w:ilvl="0" w:tplc="E778825C">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03B04"/>
    <w:rsid w:val="00203B04"/>
    <w:rsid w:val="00615A4C"/>
    <w:rsid w:val="00886679"/>
    <w:rsid w:val="00B06B4E"/>
    <w:rsid w:val="00B66E51"/>
    <w:rsid w:val="00D87F94"/>
    <w:rsid w:val="00DF58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E51"/>
  </w:style>
  <w:style w:type="paragraph" w:styleId="Heading1">
    <w:name w:val="heading 1"/>
    <w:basedOn w:val="Normal"/>
    <w:next w:val="Normal"/>
    <w:link w:val="Heading1Char"/>
    <w:uiPriority w:val="9"/>
    <w:qFormat/>
    <w:rsid w:val="00203B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3B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203B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B04"/>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203B0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03B0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03B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3B0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03B0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15A4C"/>
    <w:pPr>
      <w:ind w:left="720"/>
      <w:contextualSpacing/>
    </w:pPr>
  </w:style>
  <w:style w:type="character" w:styleId="Hyperlink">
    <w:name w:val="Hyperlink"/>
    <w:basedOn w:val="DefaultParagraphFont"/>
    <w:uiPriority w:val="99"/>
    <w:semiHidden/>
    <w:unhideWhenUsed/>
    <w:rsid w:val="00D87F94"/>
    <w:rPr>
      <w:color w:val="0000FF"/>
      <w:u w:val="single"/>
    </w:rPr>
  </w:style>
</w:styles>
</file>

<file path=word/webSettings.xml><?xml version="1.0" encoding="utf-8"?>
<w:webSettings xmlns:r="http://schemas.openxmlformats.org/officeDocument/2006/relationships" xmlns:w="http://schemas.openxmlformats.org/wordprocessingml/2006/main">
  <w:divs>
    <w:div w:id="432866863">
      <w:bodyDiv w:val="1"/>
      <w:marLeft w:val="0"/>
      <w:marRight w:val="0"/>
      <w:marTop w:val="0"/>
      <w:marBottom w:val="0"/>
      <w:divBdr>
        <w:top w:val="none" w:sz="0" w:space="0" w:color="auto"/>
        <w:left w:val="none" w:sz="0" w:space="0" w:color="auto"/>
        <w:bottom w:val="none" w:sz="0" w:space="0" w:color="auto"/>
        <w:right w:val="none" w:sz="0" w:space="0" w:color="auto"/>
      </w:divBdr>
    </w:div>
    <w:div w:id="148284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gitalocean.com/community/tutorials/http-1-1-vs-http-2-what-s-the-differ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dc:creator>
  <cp:keywords/>
  <dc:description/>
  <cp:lastModifiedBy>swathi</cp:lastModifiedBy>
  <cp:revision>2</cp:revision>
  <dcterms:created xsi:type="dcterms:W3CDTF">2023-06-22T16:28:00Z</dcterms:created>
  <dcterms:modified xsi:type="dcterms:W3CDTF">2023-06-22T17:32:00Z</dcterms:modified>
</cp:coreProperties>
</file>