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978" w:rsidRDefault="000D4A71" w:rsidP="00656978">
      <w:pPr>
        <w:pStyle w:val="1"/>
      </w:pPr>
      <w:r>
        <w:rPr>
          <w:rFonts w:hint="eastAsia"/>
        </w:rPr>
        <w:t>今日任务</w:t>
      </w:r>
    </w:p>
    <w:p w:rsidR="00656978" w:rsidRDefault="00197E57" w:rsidP="00656978">
      <w:pPr>
        <w:pStyle w:val="a4"/>
        <w:numPr>
          <w:ilvl w:val="0"/>
          <w:numId w:val="1"/>
        </w:numPr>
        <w:ind w:firstLineChars="0"/>
      </w:pPr>
      <w:r>
        <w:rPr>
          <w:rFonts w:hint="eastAsia"/>
        </w:rPr>
        <w:t>熟悉</w:t>
      </w:r>
      <w:r w:rsidR="0001668F">
        <w:rPr>
          <w:rFonts w:hint="eastAsia"/>
        </w:rPr>
        <w:t>商城项目特点</w:t>
      </w:r>
      <w:r>
        <w:rPr>
          <w:rFonts w:hint="eastAsia"/>
        </w:rPr>
        <w:t>、创建商城项目</w:t>
      </w:r>
      <w:bookmarkStart w:id="0" w:name="_GoBack"/>
      <w:bookmarkEnd w:id="0"/>
    </w:p>
    <w:p w:rsidR="00656978" w:rsidRDefault="00197E57" w:rsidP="00656978">
      <w:pPr>
        <w:pStyle w:val="a4"/>
        <w:numPr>
          <w:ilvl w:val="0"/>
          <w:numId w:val="1"/>
        </w:numPr>
        <w:ind w:firstLineChars="0"/>
      </w:pPr>
      <w:r>
        <w:rPr>
          <w:rFonts w:hint="eastAsia"/>
        </w:rPr>
        <w:t>理解首页分类加载原理</w:t>
      </w:r>
      <w:r w:rsidR="00332ED1">
        <w:rPr>
          <w:rFonts w:hint="eastAsia"/>
        </w:rPr>
        <w:t>及功能实现</w:t>
      </w:r>
      <w:r>
        <w:rPr>
          <w:rFonts w:hint="eastAsia"/>
        </w:rPr>
        <w:t>（</w:t>
      </w:r>
      <w:r w:rsidRPr="00D35F02">
        <w:rPr>
          <w:rFonts w:hint="eastAsia"/>
          <w:color w:val="FF0000"/>
        </w:rPr>
        <w:t>重点</w:t>
      </w:r>
      <w:r>
        <w:rPr>
          <w:rFonts w:hint="eastAsia"/>
        </w:rPr>
        <w:t>）</w:t>
      </w:r>
    </w:p>
    <w:p w:rsidR="00332ED1" w:rsidRDefault="00332ED1" w:rsidP="00332ED1">
      <w:pPr>
        <w:pStyle w:val="a4"/>
        <w:numPr>
          <w:ilvl w:val="0"/>
          <w:numId w:val="1"/>
        </w:numPr>
        <w:ind w:firstLineChars="0"/>
      </w:pPr>
      <w:r>
        <w:rPr>
          <w:rFonts w:hint="eastAsia"/>
        </w:rPr>
        <w:t>知道常用</w:t>
      </w:r>
      <w:r>
        <w:rPr>
          <w:rFonts w:hint="eastAsia"/>
        </w:rPr>
        <w:t>RPC</w:t>
      </w:r>
      <w:r>
        <w:rPr>
          <w:rFonts w:hint="eastAsia"/>
        </w:rPr>
        <w:t>框架</w:t>
      </w:r>
    </w:p>
    <w:p w:rsidR="00332ED1" w:rsidRDefault="00332ED1" w:rsidP="00332ED1">
      <w:pPr>
        <w:pStyle w:val="a4"/>
        <w:numPr>
          <w:ilvl w:val="0"/>
          <w:numId w:val="1"/>
        </w:numPr>
        <w:ind w:firstLineChars="0"/>
      </w:pPr>
      <w:r>
        <w:rPr>
          <w:rFonts w:hint="eastAsia"/>
        </w:rPr>
        <w:t>Eureka</w:t>
      </w:r>
      <w:r>
        <w:rPr>
          <w:rFonts w:hint="eastAsia"/>
        </w:rPr>
        <w:t>实现服务发现和远程调用（</w:t>
      </w:r>
      <w:r w:rsidRPr="00D35F02">
        <w:rPr>
          <w:rFonts w:hint="eastAsia"/>
          <w:color w:val="FF0000"/>
        </w:rPr>
        <w:t>难点</w:t>
      </w:r>
      <w:r>
        <w:rPr>
          <w:rFonts w:hint="eastAsia"/>
        </w:rPr>
        <w:t>）</w:t>
      </w:r>
    </w:p>
    <w:p w:rsidR="00197E57" w:rsidRDefault="00332ED1" w:rsidP="00197E57">
      <w:pPr>
        <w:pStyle w:val="a4"/>
        <w:numPr>
          <w:ilvl w:val="0"/>
          <w:numId w:val="1"/>
        </w:numPr>
        <w:ind w:firstLineChars="0"/>
      </w:pPr>
      <w:proofErr w:type="spellStart"/>
      <w:r w:rsidRPr="000A1DE3">
        <w:rPr>
          <w:b/>
          <w:color w:val="FF0000"/>
        </w:rPr>
        <w:t>T</w:t>
      </w:r>
      <w:r w:rsidRPr="000A1DE3">
        <w:rPr>
          <w:rFonts w:hint="eastAsia"/>
          <w:b/>
          <w:color w:val="FF0000"/>
        </w:rPr>
        <w:t>hymeleaf</w:t>
      </w:r>
      <w:proofErr w:type="spellEnd"/>
      <w:r>
        <w:rPr>
          <w:rFonts w:hint="eastAsia"/>
        </w:rPr>
        <w:t>入门</w:t>
      </w:r>
    </w:p>
    <w:p w:rsidR="0068655E" w:rsidRDefault="0068655E" w:rsidP="00DA1A76"/>
    <w:p w:rsidR="002B7850" w:rsidRDefault="002B7850" w:rsidP="00A57BFA"/>
    <w:p w:rsidR="007B7A4A" w:rsidRDefault="007B7A4A" w:rsidP="007B7A4A">
      <w:pPr>
        <w:pStyle w:val="1"/>
      </w:pPr>
      <w:r>
        <w:rPr>
          <w:rFonts w:hint="eastAsia"/>
        </w:rPr>
        <w:t>商城</w:t>
      </w:r>
      <w:r w:rsidR="001A2FFB">
        <w:rPr>
          <w:rFonts w:hint="eastAsia"/>
        </w:rPr>
        <w:t>项目</w:t>
      </w:r>
    </w:p>
    <w:p w:rsidR="007B7A4A" w:rsidRDefault="00461C1A" w:rsidP="007B7A4A">
      <w:r>
        <w:rPr>
          <w:rFonts w:hint="eastAsia"/>
        </w:rPr>
        <w:t>商城项目是整个项目的核心，所</w:t>
      </w:r>
      <w:r w:rsidR="007B7A4A">
        <w:rPr>
          <w:rFonts w:hint="eastAsia"/>
        </w:rPr>
        <w:t>有后台的付出，最后都要靠这个商城来展示给用户。</w:t>
      </w:r>
      <w:proofErr w:type="gramStart"/>
      <w:r w:rsidR="007B7A4A">
        <w:rPr>
          <w:rFonts w:hint="eastAsia"/>
        </w:rPr>
        <w:t>像天猫商城</w:t>
      </w:r>
      <w:proofErr w:type="gramEnd"/>
      <w:r w:rsidR="007B7A4A">
        <w:rPr>
          <w:rFonts w:hint="eastAsia"/>
        </w:rPr>
        <w:t>，京东商城。那么面向大流量用户群体的商城项目自然和普通的后台支撑系统相比，有明显的不同。</w:t>
      </w:r>
    </w:p>
    <w:p w:rsidR="007B7A4A" w:rsidRDefault="007B7A4A" w:rsidP="007B7A4A">
      <w:pPr>
        <w:pStyle w:val="a4"/>
        <w:numPr>
          <w:ilvl w:val="0"/>
          <w:numId w:val="11"/>
        </w:numPr>
        <w:ind w:firstLineChars="0"/>
      </w:pPr>
      <w:r>
        <w:rPr>
          <w:rFonts w:hint="eastAsia"/>
        </w:rPr>
        <w:t>界面设计要更专业，更漂亮</w:t>
      </w:r>
    </w:p>
    <w:p w:rsidR="007B7A4A" w:rsidRDefault="007B7A4A" w:rsidP="007B7A4A">
      <w:pPr>
        <w:pStyle w:val="a4"/>
        <w:numPr>
          <w:ilvl w:val="0"/>
          <w:numId w:val="11"/>
        </w:numPr>
        <w:ind w:firstLineChars="0"/>
      </w:pPr>
      <w:r>
        <w:rPr>
          <w:rFonts w:hint="eastAsia"/>
        </w:rPr>
        <w:t>利于搜索、需要进行</w:t>
      </w:r>
      <w:r>
        <w:rPr>
          <w:rFonts w:hint="eastAsia"/>
        </w:rPr>
        <w:t>SEO</w:t>
      </w:r>
      <w:r>
        <w:rPr>
          <w:rFonts w:hint="eastAsia"/>
        </w:rPr>
        <w:t>的优化</w:t>
      </w:r>
    </w:p>
    <w:p w:rsidR="007B7A4A" w:rsidRDefault="007B7A4A" w:rsidP="007B7A4A">
      <w:pPr>
        <w:pStyle w:val="a4"/>
        <w:numPr>
          <w:ilvl w:val="0"/>
          <w:numId w:val="11"/>
        </w:numPr>
        <w:ind w:firstLineChars="0"/>
      </w:pPr>
      <w:r>
        <w:rPr>
          <w:rFonts w:hint="eastAsia"/>
        </w:rPr>
        <w:t>页面伪静态化</w:t>
      </w:r>
    </w:p>
    <w:p w:rsidR="007B7A4A" w:rsidRDefault="007B7A4A" w:rsidP="007B7A4A">
      <w:pPr>
        <w:pStyle w:val="a4"/>
        <w:numPr>
          <w:ilvl w:val="0"/>
          <w:numId w:val="11"/>
        </w:numPr>
        <w:ind w:firstLineChars="0"/>
      </w:pPr>
      <w:r>
        <w:rPr>
          <w:rFonts w:hint="eastAsia"/>
        </w:rPr>
        <w:t>使用模板真静态化</w:t>
      </w:r>
    </w:p>
    <w:p w:rsidR="007B7A4A" w:rsidRDefault="007B7A4A" w:rsidP="007B7A4A">
      <w:pPr>
        <w:pStyle w:val="a4"/>
        <w:numPr>
          <w:ilvl w:val="0"/>
          <w:numId w:val="11"/>
        </w:numPr>
        <w:ind w:firstLineChars="0"/>
      </w:pPr>
      <w:r>
        <w:rPr>
          <w:rFonts w:hint="eastAsia"/>
        </w:rPr>
        <w:t>响应时间有严格要求</w:t>
      </w:r>
    </w:p>
    <w:p w:rsidR="007B7A4A" w:rsidRDefault="007B7A4A" w:rsidP="007B7A4A">
      <w:pPr>
        <w:pStyle w:val="a4"/>
        <w:numPr>
          <w:ilvl w:val="0"/>
          <w:numId w:val="11"/>
        </w:numPr>
        <w:ind w:firstLineChars="0"/>
      </w:pPr>
      <w:r>
        <w:rPr>
          <w:rFonts w:hint="eastAsia"/>
        </w:rPr>
        <w:t>经得起大流量的高并发访问</w:t>
      </w:r>
    </w:p>
    <w:p w:rsidR="007B7A4A" w:rsidRDefault="007B7A4A" w:rsidP="007B7A4A">
      <w:pPr>
        <w:pStyle w:val="a4"/>
        <w:numPr>
          <w:ilvl w:val="0"/>
          <w:numId w:val="11"/>
        </w:numPr>
        <w:ind w:firstLineChars="0"/>
      </w:pPr>
      <w:r>
        <w:rPr>
          <w:rFonts w:hint="eastAsia"/>
        </w:rPr>
        <w:t>其他。。。。。。。</w:t>
      </w:r>
    </w:p>
    <w:p w:rsidR="007B7A4A" w:rsidRDefault="007B7A4A" w:rsidP="007B7A4A"/>
    <w:p w:rsidR="009B422F" w:rsidRPr="007B7A4A" w:rsidRDefault="00893E3E" w:rsidP="007B7A4A">
      <w:r>
        <w:rPr>
          <w:rFonts w:hint="eastAsia"/>
        </w:rPr>
        <w:t>总结起来一点就是，对技术要求更高了，尤其是搞活动时，面对超高的瞬时并发，依然能保证服务的可用性，是衡量一家公司技术水准的关键指标。阿里的双十</w:t>
      </w:r>
      <w:proofErr w:type="gramStart"/>
      <w:r>
        <w:rPr>
          <w:rFonts w:hint="eastAsia"/>
        </w:rPr>
        <w:t>一</w:t>
      </w:r>
      <w:proofErr w:type="gramEnd"/>
      <w:r>
        <w:rPr>
          <w:rFonts w:hint="eastAsia"/>
        </w:rPr>
        <w:t>，一次又一次的突破了极限，刷新了我们对技术的认知。也就是只要你技术够牛逼，</w:t>
      </w:r>
      <w:r>
        <w:rPr>
          <w:rFonts w:hint="eastAsia"/>
        </w:rPr>
        <w:t>PC</w:t>
      </w:r>
      <w:r w:rsidR="00AA08B0">
        <w:rPr>
          <w:rFonts w:hint="eastAsia"/>
        </w:rPr>
        <w:t>级的服务器，你也能玩出</w:t>
      </w:r>
      <w:r w:rsidR="00AA08B0" w:rsidRPr="00A13F61">
        <w:rPr>
          <w:rFonts w:hint="eastAsia"/>
          <w:b/>
          <w:color w:val="FF0000"/>
        </w:rPr>
        <w:t>超级计算机</w:t>
      </w:r>
      <w:r w:rsidR="00AA08B0">
        <w:rPr>
          <w:rFonts w:hint="eastAsia"/>
        </w:rPr>
        <w:t>的感觉。</w:t>
      </w:r>
      <w:r>
        <w:rPr>
          <w:rFonts w:hint="eastAsia"/>
        </w:rPr>
        <w:t>Spring</w:t>
      </w:r>
      <w:r>
        <w:rPr>
          <w:rFonts w:hint="eastAsia"/>
        </w:rPr>
        <w:t>之父</w:t>
      </w:r>
      <w:r>
        <w:rPr>
          <w:rFonts w:hint="eastAsia"/>
        </w:rPr>
        <w:t>Rod Johnson</w:t>
      </w:r>
      <w:r>
        <w:rPr>
          <w:rFonts w:hint="eastAsia"/>
        </w:rPr>
        <w:t>当年在写</w:t>
      </w:r>
      <w:r>
        <w:rPr>
          <w:rFonts w:hint="eastAsia"/>
        </w:rPr>
        <w:t>J2EE</w:t>
      </w:r>
      <w:r w:rsidR="00AA08B0">
        <w:rPr>
          <w:rFonts w:hint="eastAsia"/>
        </w:rPr>
        <w:t>指南的时候，是极力推荐轻量级单体结构的</w:t>
      </w:r>
      <w:r w:rsidR="00550F64">
        <w:rPr>
          <w:rFonts w:hint="eastAsia"/>
        </w:rPr>
        <w:t>。</w:t>
      </w:r>
      <w:r w:rsidR="00550F64">
        <w:rPr>
          <w:rFonts w:hint="eastAsia"/>
        </w:rPr>
        <w:t>Spring</w:t>
      </w:r>
      <w:r w:rsidR="00550F64">
        <w:rPr>
          <w:rFonts w:hint="eastAsia"/>
        </w:rPr>
        <w:t>框架当初就是以救世主的身份出现，拯救了所有深陷权威中，使用分布式</w:t>
      </w:r>
      <w:r w:rsidR="00550F64">
        <w:rPr>
          <w:rFonts w:hint="eastAsia"/>
        </w:rPr>
        <w:t>EJB</w:t>
      </w:r>
      <w:r w:rsidR="00A437A9">
        <w:rPr>
          <w:rFonts w:hint="eastAsia"/>
        </w:rPr>
        <w:t>的</w:t>
      </w:r>
      <w:r w:rsidR="00550F64">
        <w:rPr>
          <w:rFonts w:hint="eastAsia"/>
        </w:rPr>
        <w:t>java</w:t>
      </w:r>
      <w:r w:rsidR="00550F64">
        <w:rPr>
          <w:rFonts w:hint="eastAsia"/>
        </w:rPr>
        <w:t>程序员的。唉！！时代真是变了，现在你出去找工作，不吹个分布式你都不好意思讲话，</w:t>
      </w:r>
      <w:r w:rsidR="00550F64">
        <w:rPr>
          <w:noProof/>
        </w:rPr>
        <w:drawing>
          <wp:inline distT="0" distB="0" distL="0" distR="0">
            <wp:extent cx="190500" cy="190500"/>
            <wp:effectExtent l="0" t="0" r="0" b="0"/>
            <wp:docPr id="3" name="图片 3" descr="C:\Users\ADMINI~1\AppData\Local\Temp\SGPicFaceTpBq\1336\02F2DF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GPicFaceTpBq\1336\02F2DFE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50F64">
        <w:rPr>
          <w:noProof/>
        </w:rPr>
        <w:drawing>
          <wp:inline distT="0" distB="0" distL="0" distR="0">
            <wp:extent cx="190500" cy="190500"/>
            <wp:effectExtent l="0" t="0" r="0" b="0"/>
            <wp:docPr id="4" name="图片 4" descr="C:\Users\ADMINI~1\AppData\Local\Temp\SGPicFaceTpBq\1336\02F2F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SGPicFaceTpBq\1336\02F2F0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550F64">
        <w:rPr>
          <w:rFonts w:hint="eastAsia"/>
        </w:rPr>
        <w:t>。</w:t>
      </w:r>
    </w:p>
    <w:p w:rsidR="00DA3E29" w:rsidRDefault="00096342" w:rsidP="00796C72">
      <w:pPr>
        <w:pStyle w:val="1"/>
      </w:pPr>
      <w:proofErr w:type="gramStart"/>
      <w:r>
        <w:t>g</w:t>
      </w:r>
      <w:r w:rsidR="00CC372D">
        <w:rPr>
          <w:rFonts w:hint="eastAsia"/>
        </w:rPr>
        <w:t>o8</w:t>
      </w:r>
      <w:r>
        <w:rPr>
          <w:rFonts w:hint="eastAsia"/>
        </w:rPr>
        <w:t>-mall</w:t>
      </w:r>
      <w:proofErr w:type="gramEnd"/>
    </w:p>
    <w:p w:rsidR="00ED1DD2" w:rsidRDefault="00ED1DD2" w:rsidP="00ED1DD2">
      <w:pPr>
        <w:pStyle w:val="2"/>
      </w:pPr>
      <w:r>
        <w:rPr>
          <w:rFonts w:hint="eastAsia"/>
        </w:rPr>
        <w:t>架构图</w:t>
      </w:r>
    </w:p>
    <w:p w:rsidR="00ED1DD2" w:rsidRPr="00ED1DD2" w:rsidRDefault="004B7E46" w:rsidP="00ED1DD2">
      <w:r>
        <w:pict>
          <v:group id="_x0000_s1087" editas="canvas" style="width:415.35pt;height:249.2pt;mso-position-horizontal-relative:char;mso-position-vertical-relative:line" coordorigin="2362,393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2362;top:3930;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4" type="#_x0000_t202" style="position:absolute;left:2700;top:4334;width:6774;height:1859">
              <v:textbox>
                <w:txbxContent>
                  <w:p w:rsidR="00ED1DD2" w:rsidRDefault="00ED1DD2">
                    <w:r>
                      <w:rPr>
                        <w:rFonts w:hint="eastAsia"/>
                      </w:rPr>
                      <w:t>客户端（应用中心），展示层</w:t>
                    </w:r>
                  </w:p>
                </w:txbxContent>
              </v:textbox>
            </v:shape>
            <v:rect id="_x0000_s1088" style="position:absolute;left:4403;top:7116;width:2665;height:975" fillcolor="#9bbb59 [3206]" strokecolor="#f2f2f2 [3041]" strokeweight="3pt">
              <v:shadow on="t" type="perspective" color="#4e6128 [1606]" opacity=".5" offset="1pt" offset2="-1pt"/>
            </v:rect>
            <v:shape id="_x0000_s1089" type="#_x0000_t202" style="position:absolute;left:4975;top:7402;width:1794;height:481">
              <v:textbox>
                <w:txbxContent>
                  <w:p w:rsidR="00ED1DD2" w:rsidRDefault="00ED1DD2">
                    <w:r>
                      <w:rPr>
                        <w:rFonts w:hint="eastAsia"/>
                      </w:rPr>
                      <w:t>商品服务</w:t>
                    </w:r>
                  </w:p>
                </w:txbxContent>
              </v:textbox>
            </v:shape>
            <v:rect id="_x0000_s1090" style="position:absolute;left:3116;top:5075;width:1859;height:962" fillcolor="#4f81bd [3204]" strokecolor="#f2f2f2 [3041]" strokeweight="3pt">
              <v:shadow on="t" type="perspective" color="#243f60 [1604]" opacity=".5" offset="1pt" offset2="-1pt"/>
            </v:rect>
            <v:rect id="_x0000_s1091" style="position:absolute;left:6041;top:5075;width:1846;height:962" fillcolor="#4bacc6 [3208]" strokecolor="#f2f2f2 [3041]" strokeweight="3pt">
              <v:shadow on="t" type="perspective" color="#205867 [1608]" opacity=".5" offset="1pt" offset2="-1pt"/>
            </v:rect>
            <v:shape id="_x0000_s1092" type="#_x0000_t202" style="position:absolute;left:3376;top:5309;width:1300;height:520">
              <v:textbox>
                <w:txbxContent>
                  <w:p w:rsidR="00ED1DD2" w:rsidRDefault="00ED1DD2">
                    <w:r>
                      <w:t>P</w:t>
                    </w:r>
                    <w:r>
                      <w:rPr>
                        <w:rFonts w:hint="eastAsia"/>
                      </w:rPr>
                      <w:t>c-mall</w:t>
                    </w:r>
                  </w:p>
                </w:txbxContent>
              </v:textbox>
            </v:shape>
            <v:shape id="_x0000_s1093" type="#_x0000_t202" style="position:absolute;left:6249;top:5309;width:1183;height:520">
              <v:textbox>
                <w:txbxContent>
                  <w:p w:rsidR="00ED1DD2" w:rsidRDefault="00ED1DD2">
                    <w:r>
                      <w:t>A</w:t>
                    </w:r>
                    <w:r>
                      <w:rPr>
                        <w:rFonts w:hint="eastAsia"/>
                      </w:rPr>
                      <w:t>pp-mall</w:t>
                    </w:r>
                  </w:p>
                </w:txbxContent>
              </v:textbox>
            </v:shape>
            <v:shape id="_x0000_s1095" type="#_x0000_t202" style="position:absolute;left:8329;top:5179;width:1028;height:650">
              <v:textbox>
                <w:txbxContent>
                  <w:p w:rsidR="00ED1DD2" w:rsidRDefault="00ED1DD2">
                    <w:r>
                      <w:t>……………</w:t>
                    </w:r>
                    <w:r>
                      <w:rPr>
                        <w:rFonts w:hint="eastAsia"/>
                      </w:rPr>
                      <w:t>.</w:t>
                    </w:r>
                  </w:p>
                </w:txbxContent>
              </v:textbox>
            </v:shape>
            <v:shapetype id="_x0000_t32" coordsize="21600,21600" o:spt="32" o:oned="t" path="m,l21600,21600e" filled="f">
              <v:path arrowok="t" fillok="f" o:connecttype="none"/>
              <o:lock v:ext="edit" shapetype="t"/>
            </v:shapetype>
            <v:shape id="_x0000_s1096" type="#_x0000_t32" style="position:absolute;left:5736;top:6193;width:351;height:897;flip:x" o:connectortype="straight">
              <v:stroke endarrow="block"/>
            </v:shape>
            <v:shape id="_x0000_s1097" type="#_x0000_t202" style="position:absolute;left:5183;top:6440;width:1820;height:390">
              <v:textbox>
                <w:txbxContent>
                  <w:p w:rsidR="00926FD6" w:rsidRDefault="00926FD6">
                    <w:proofErr w:type="spellStart"/>
                    <w:r>
                      <w:t>R</w:t>
                    </w:r>
                    <w:r>
                      <w:rPr>
                        <w:rFonts w:hint="eastAsia"/>
                      </w:rPr>
                      <w:t>pc</w:t>
                    </w:r>
                    <w:proofErr w:type="spellEnd"/>
                    <w:r>
                      <w:rPr>
                        <w:rFonts w:hint="eastAsia"/>
                      </w:rPr>
                      <w:t>(</w:t>
                    </w:r>
                    <w:r>
                      <w:rPr>
                        <w:rFonts w:hint="eastAsia"/>
                      </w:rPr>
                      <w:t>调用</w:t>
                    </w:r>
                    <w:r>
                      <w:rPr>
                        <w:rFonts w:hint="eastAsia"/>
                      </w:rPr>
                      <w:t>)</w:t>
                    </w:r>
                  </w:p>
                </w:txbxContent>
              </v:textbox>
            </v:shape>
            <w10:wrap type="none"/>
            <w10:anchorlock/>
          </v:group>
        </w:pict>
      </w:r>
    </w:p>
    <w:p w:rsidR="00240E20" w:rsidRDefault="00CC372D" w:rsidP="00240E20">
      <w:pPr>
        <w:pStyle w:val="2"/>
      </w:pPr>
      <w:r>
        <w:rPr>
          <w:rFonts w:hint="eastAsia"/>
        </w:rPr>
        <w:lastRenderedPageBreak/>
        <w:t>创建</w:t>
      </w:r>
      <w:r w:rsidR="00D06C64">
        <w:rPr>
          <w:rFonts w:hint="eastAsia"/>
        </w:rPr>
        <w:t>工程</w:t>
      </w:r>
    </w:p>
    <w:p w:rsidR="00787EA4" w:rsidRDefault="00787EA4" w:rsidP="00787EA4">
      <w:r>
        <w:rPr>
          <w:noProof/>
        </w:rPr>
        <w:drawing>
          <wp:inline distT="0" distB="0" distL="0" distR="0">
            <wp:extent cx="5274945" cy="198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945" cy="1987550"/>
                    </a:xfrm>
                    <a:prstGeom prst="rect">
                      <a:avLst/>
                    </a:prstGeom>
                  </pic:spPr>
                </pic:pic>
              </a:graphicData>
            </a:graphic>
          </wp:inline>
        </w:drawing>
      </w:r>
    </w:p>
    <w:p w:rsidR="00787EA4" w:rsidRPr="00787EA4" w:rsidRDefault="00787EA4" w:rsidP="00787EA4"/>
    <w:p w:rsidR="00B12589" w:rsidRDefault="00B12589" w:rsidP="003F09B0"/>
    <w:p w:rsidR="00D06C64" w:rsidRDefault="00D06C64" w:rsidP="003F09B0"/>
    <w:p w:rsidR="00D06C64" w:rsidRDefault="00D06C64" w:rsidP="00D06C64">
      <w:pPr>
        <w:pStyle w:val="2"/>
      </w:pPr>
      <w:r>
        <w:rPr>
          <w:rFonts w:hint="eastAsia"/>
        </w:rPr>
        <w:t>静态资源</w:t>
      </w:r>
    </w:p>
    <w:p w:rsidR="00AB2D6F" w:rsidRDefault="00AB2D6F" w:rsidP="00AB2D6F">
      <w:pPr>
        <w:jc w:val="both"/>
      </w:pPr>
      <w:r>
        <w:rPr>
          <w:rFonts w:hint="eastAsia"/>
        </w:rPr>
        <w:t>见</w:t>
      </w:r>
      <w:r>
        <w:rPr>
          <w:rFonts w:hint="eastAsia"/>
        </w:rPr>
        <w:t>resources</w:t>
      </w:r>
      <w:r>
        <w:rPr>
          <w:rFonts w:hint="eastAsia"/>
        </w:rPr>
        <w:t>文件夹</w:t>
      </w:r>
    </w:p>
    <w:p w:rsidR="00BE5C37" w:rsidRDefault="00BE5C37" w:rsidP="00AB2D6F">
      <w:pPr>
        <w:jc w:val="both"/>
      </w:pPr>
      <w:r>
        <w:rPr>
          <w:noProof/>
        </w:rPr>
        <w:lastRenderedPageBreak/>
        <w:drawing>
          <wp:inline distT="0" distB="0" distL="0" distR="0">
            <wp:extent cx="5133975" cy="5133975"/>
            <wp:effectExtent l="1905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33975" cy="5133975"/>
                    </a:xfrm>
                    <a:prstGeom prst="rect">
                      <a:avLst/>
                    </a:prstGeom>
                    <a:noFill/>
                    <a:ln w="9525">
                      <a:noFill/>
                      <a:miter lim="800000"/>
                      <a:headEnd/>
                      <a:tailEnd/>
                    </a:ln>
                  </pic:spPr>
                </pic:pic>
              </a:graphicData>
            </a:graphic>
          </wp:inline>
        </w:drawing>
      </w:r>
    </w:p>
    <w:p w:rsidR="00972C10" w:rsidRDefault="00972C10" w:rsidP="00972C10">
      <w:pPr>
        <w:pStyle w:val="2"/>
      </w:pPr>
      <w:r>
        <w:rPr>
          <w:rFonts w:hint="eastAsia"/>
        </w:rPr>
        <w:t>配置项目</w:t>
      </w:r>
    </w:p>
    <w:tbl>
      <w:tblPr>
        <w:tblStyle w:val="a5"/>
        <w:tblW w:w="0" w:type="auto"/>
        <w:tblLook w:val="04A0" w:firstRow="1" w:lastRow="0" w:firstColumn="1" w:lastColumn="0" w:noHBand="0" w:noVBand="1"/>
      </w:tblPr>
      <w:tblGrid>
        <w:gridCol w:w="8523"/>
      </w:tblGrid>
      <w:tr w:rsidR="00557E24" w:rsidTr="00557E24">
        <w:tc>
          <w:tcPr>
            <w:tcW w:w="8523" w:type="dxa"/>
          </w:tcPr>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"http://maven.apache.org/POM/4.0.0 http://maven.apache.org/xsd/maven-4.0.0.xsd"</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r>
              <w:rPr>
                <w:rFonts w:ascii="Consolas" w:hAnsi="Consolas" w:cs="Consolas"/>
                <w:color w:val="000000"/>
                <w:sz w:val="28"/>
                <w:szCs w:val="28"/>
              </w:rPr>
              <w:t>4.0.0</w:t>
            </w:r>
            <w:r>
              <w:rPr>
                <w:rFonts w:ascii="Consolas" w:hAnsi="Consolas" w:cs="Consolas"/>
                <w:color w:val="008080"/>
                <w:sz w:val="28"/>
                <w:szCs w:val="28"/>
              </w:rPr>
              <w:t>&lt;/</w:t>
            </w:r>
            <w:proofErr w:type="spellStart"/>
            <w:r>
              <w:rPr>
                <w:rFonts w:ascii="Consolas" w:hAnsi="Consolas" w:cs="Consolas"/>
                <w:color w:val="3F7F7F"/>
                <w:sz w:val="28"/>
                <w:szCs w:val="28"/>
              </w:rPr>
              <w:t>modelVersion</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parent</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go9-mall</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r>
              <w:rPr>
                <w:rFonts w:ascii="Consolas" w:hAnsi="Consolas" w:cs="Consolas"/>
                <w:color w:val="000000"/>
                <w:sz w:val="28"/>
                <w:szCs w:val="28"/>
              </w:rPr>
              <w:t>com.go9</w:t>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go9-common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1.0.0-SNAPSHOT</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spring-boot-starter-web</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&lt;!-- https://mvnrepository.com/artifact/org.springframework.boot/spring-boot-starter-thymeleaf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spring-boot-starter-</w:t>
            </w:r>
            <w:proofErr w:type="spellStart"/>
            <w:r>
              <w:rPr>
                <w:rFonts w:ascii="Consolas" w:hAnsi="Consolas" w:cs="Consolas"/>
                <w:color w:val="000000"/>
                <w:sz w:val="28"/>
                <w:szCs w:val="28"/>
              </w:rPr>
              <w:t>thymeleaf</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热部署模块</w:t>
            </w:r>
            <w:r>
              <w:rPr>
                <w:rFonts w:ascii="Consolas" w:hAnsi="Consolas" w:cs="Consolas"/>
                <w:color w:val="3F5FBF"/>
                <w:sz w:val="28"/>
                <w:szCs w:val="28"/>
              </w:rPr>
              <w:t xml:space="preserve">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w:t>
            </w:r>
            <w:proofErr w:type="spellStart"/>
            <w:r>
              <w:rPr>
                <w:rFonts w:ascii="Consolas" w:hAnsi="Consolas" w:cs="Consolas"/>
                <w:color w:val="000000"/>
                <w:sz w:val="28"/>
                <w:szCs w:val="28"/>
              </w:rPr>
              <w:t>devtools</w:t>
            </w:r>
            <w:proofErr w:type="spellEnd"/>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optional</w:t>
            </w:r>
            <w:r>
              <w:rPr>
                <w:rFonts w:ascii="Consolas" w:hAnsi="Consolas" w:cs="Consolas"/>
                <w:color w:val="008080"/>
                <w:sz w:val="28"/>
                <w:szCs w:val="28"/>
              </w:rPr>
              <w:t>&gt;</w:t>
            </w:r>
            <w:r>
              <w:rPr>
                <w:rFonts w:ascii="Consolas" w:hAnsi="Consolas" w:cs="Consolas"/>
                <w:color w:val="000000"/>
                <w:sz w:val="28"/>
                <w:szCs w:val="28"/>
              </w:rPr>
              <w:t>true</w:t>
            </w:r>
            <w:r>
              <w:rPr>
                <w:rFonts w:ascii="Consolas" w:hAnsi="Consolas" w:cs="Consolas"/>
                <w:color w:val="008080"/>
                <w:sz w:val="28"/>
                <w:szCs w:val="28"/>
              </w:rPr>
              <w:t>&lt;/</w:t>
            </w:r>
            <w:r>
              <w:rPr>
                <w:rFonts w:ascii="Consolas" w:hAnsi="Consolas" w:cs="Consolas"/>
                <w:color w:val="3F7F7F"/>
                <w:sz w:val="28"/>
                <w:szCs w:val="28"/>
              </w:rPr>
              <w:t>optional</w:t>
            </w:r>
            <w:r>
              <w:rPr>
                <w:rFonts w:ascii="Consolas" w:hAnsi="Consolas" w:cs="Consolas"/>
                <w:color w:val="008080"/>
                <w:sz w:val="28"/>
                <w:szCs w:val="28"/>
              </w:rPr>
              <w:t>&gt;</w:t>
            </w:r>
            <w:r>
              <w:rPr>
                <w:rFonts w:ascii="Consolas" w:hAnsi="Consolas" w:cs="Consolas"/>
                <w:color w:val="000000"/>
                <w:sz w:val="28"/>
                <w:szCs w:val="28"/>
              </w:rPr>
              <w:t xml:space="preserve"> </w:t>
            </w:r>
            <w:r>
              <w:rPr>
                <w:rFonts w:ascii="Consolas" w:hAnsi="Consolas" w:cs="Consolas"/>
                <w:color w:val="3F5FBF"/>
                <w:sz w:val="28"/>
                <w:szCs w:val="28"/>
              </w:rPr>
              <w:t xml:space="preserve">&lt;!-- </w:t>
            </w:r>
            <w:r>
              <w:rPr>
                <w:rFonts w:ascii="Consolas" w:hAnsi="Consolas" w:cs="Consolas"/>
                <w:color w:val="3F5FBF"/>
                <w:sz w:val="28"/>
                <w:szCs w:val="28"/>
              </w:rPr>
              <w:t>这个需要为</w:t>
            </w:r>
            <w:r>
              <w:rPr>
                <w:rFonts w:ascii="Consolas" w:hAnsi="Consolas" w:cs="Consolas"/>
                <w:color w:val="3F5FBF"/>
                <w:sz w:val="28"/>
                <w:szCs w:val="28"/>
              </w:rPr>
              <w:t xml:space="preserve"> true </w:t>
            </w:r>
            <w:r>
              <w:rPr>
                <w:rFonts w:ascii="Consolas" w:hAnsi="Consolas" w:cs="Consolas"/>
                <w:color w:val="3F5FBF"/>
                <w:sz w:val="28"/>
                <w:szCs w:val="28"/>
              </w:rPr>
              <w:t>热部署才有效</w:t>
            </w:r>
            <w:r>
              <w:rPr>
                <w:rFonts w:ascii="Consolas" w:hAnsi="Consolas" w:cs="Consolas"/>
                <w:color w:val="3F5FBF"/>
                <w:sz w:val="28"/>
                <w:szCs w:val="28"/>
              </w:rPr>
              <w:t xml:space="preserve"> --&gt;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dependency</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dependencies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build</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roofErr w:type="spellStart"/>
            <w:r>
              <w:rPr>
                <w:rFonts w:ascii="Consolas" w:hAnsi="Consolas" w:cs="Consolas"/>
                <w:color w:val="000000"/>
                <w:sz w:val="28"/>
                <w:szCs w:val="28"/>
              </w:rPr>
              <w:t>org.springframework.boot</w:t>
            </w:r>
            <w:proofErr w:type="spellEnd"/>
            <w:r>
              <w:rPr>
                <w:rFonts w:ascii="Consolas" w:hAnsi="Consolas" w:cs="Consolas"/>
                <w:color w:val="008080"/>
                <w:sz w:val="28"/>
                <w:szCs w:val="28"/>
              </w:rPr>
              <w:t>&lt;/</w:t>
            </w:r>
            <w:proofErr w:type="spellStart"/>
            <w:r>
              <w:rPr>
                <w:rFonts w:ascii="Consolas" w:hAnsi="Consolas" w:cs="Consolas"/>
                <w:color w:val="3F7F7F"/>
                <w:sz w:val="28"/>
                <w:szCs w:val="28"/>
              </w:rPr>
              <w:t>groupId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r>
              <w:rPr>
                <w:rFonts w:ascii="Consolas" w:hAnsi="Consolas" w:cs="Consolas"/>
                <w:color w:val="000000"/>
                <w:sz w:val="28"/>
                <w:szCs w:val="28"/>
              </w:rPr>
              <w:t>spring-boot-maven-plugin</w:t>
            </w:r>
            <w:r>
              <w:rPr>
                <w:rFonts w:ascii="Consolas" w:hAnsi="Consolas" w:cs="Consolas"/>
                <w:color w:val="008080"/>
                <w:sz w:val="28"/>
                <w:szCs w:val="28"/>
              </w:rPr>
              <w:t>&lt;/</w:t>
            </w:r>
            <w:proofErr w:type="spellStart"/>
            <w:r>
              <w:rPr>
                <w:rFonts w:ascii="Consolas" w:hAnsi="Consolas" w:cs="Consolas"/>
                <w:color w:val="3F7F7F"/>
                <w:sz w:val="28"/>
                <w:szCs w:val="28"/>
              </w:rPr>
              <w:t>artifactId</w:t>
            </w:r>
            <w:proofErr w:type="spellEnd"/>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plugins</w:t>
            </w:r>
            <w:r>
              <w:rPr>
                <w:rFonts w:ascii="Consolas" w:hAnsi="Consolas" w:cs="Consolas"/>
                <w:color w:val="008080"/>
                <w:sz w:val="28"/>
                <w:szCs w:val="28"/>
              </w:rPr>
              <w:t>&gt;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build</w:t>
            </w:r>
            <w:r>
              <w:rPr>
                <w:rFonts w:ascii="Consolas" w:hAnsi="Consolas" w:cs="Consolas"/>
                <w:color w:val="008080"/>
                <w:sz w:val="28"/>
                <w:szCs w:val="28"/>
              </w:rPr>
              <w:t>&gt;</w:t>
            </w:r>
          </w:p>
          <w:p w:rsidR="00557E24" w:rsidRDefault="00557E24" w:rsidP="00557E24">
            <w:r>
              <w:rPr>
                <w:rFonts w:ascii="Consolas" w:hAnsi="Consolas" w:cs="Consolas"/>
                <w:color w:val="008080"/>
                <w:sz w:val="28"/>
                <w:szCs w:val="28"/>
              </w:rPr>
              <w:t>&lt;/</w:t>
            </w:r>
            <w:r>
              <w:rPr>
                <w:rFonts w:ascii="Consolas" w:hAnsi="Consolas" w:cs="Consolas"/>
                <w:color w:val="3F7F7F"/>
                <w:sz w:val="28"/>
                <w:szCs w:val="28"/>
              </w:rPr>
              <w:t>project</w:t>
            </w:r>
            <w:r>
              <w:rPr>
                <w:rFonts w:ascii="Consolas" w:hAnsi="Consolas" w:cs="Consolas"/>
                <w:color w:val="008080"/>
                <w:sz w:val="28"/>
                <w:szCs w:val="28"/>
              </w:rPr>
              <w:t>&gt;</w:t>
            </w:r>
          </w:p>
        </w:tc>
      </w:tr>
    </w:tbl>
    <w:p w:rsidR="00972C10" w:rsidRPr="00972C10" w:rsidRDefault="00972C10" w:rsidP="00972C10"/>
    <w:tbl>
      <w:tblPr>
        <w:tblStyle w:val="a5"/>
        <w:tblW w:w="0" w:type="auto"/>
        <w:tblLook w:val="04A0" w:firstRow="1" w:lastRow="0" w:firstColumn="1" w:lastColumn="0" w:noHBand="0" w:noVBand="1"/>
      </w:tblPr>
      <w:tblGrid>
        <w:gridCol w:w="8523"/>
      </w:tblGrid>
      <w:tr w:rsidR="00557E24" w:rsidTr="00557E24">
        <w:tc>
          <w:tcPr>
            <w:tcW w:w="8523" w:type="dxa"/>
          </w:tcPr>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server:</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port:</w:t>
            </w:r>
            <w:r>
              <w:rPr>
                <w:rFonts w:ascii="Consolas" w:hAnsi="Consolas" w:cs="Consolas"/>
                <w:color w:val="000000"/>
                <w:sz w:val="28"/>
                <w:szCs w:val="28"/>
              </w:rPr>
              <w:t xml:space="preserve"> 8888</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FF0032"/>
                <w:sz w:val="28"/>
                <w:szCs w:val="28"/>
              </w:rPr>
              <w:t>#eureka:</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client: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xml:space="preserve">#  </w:t>
            </w:r>
            <w:proofErr w:type="spellStart"/>
            <w:r>
              <w:rPr>
                <w:rFonts w:ascii="Consolas" w:hAnsi="Consolas" w:cs="Consolas"/>
                <w:color w:val="FF0032"/>
                <w:sz w:val="28"/>
                <w:szCs w:val="28"/>
              </w:rPr>
              <w:t>serviceUrl</w:t>
            </w:r>
            <w:proofErr w:type="spellEnd"/>
            <w:r>
              <w:rPr>
                <w:rFonts w:ascii="Consolas" w:hAnsi="Consolas" w:cs="Consolas"/>
                <w:color w:val="FF0032"/>
                <w:sz w:val="28"/>
                <w:szCs w:val="28"/>
              </w:rPr>
              <w: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FF0032"/>
                <w:sz w:val="28"/>
                <w:szCs w:val="28"/>
              </w:rPr>
              <w:t xml:space="preserve">#   </w:t>
            </w:r>
            <w:proofErr w:type="spellStart"/>
            <w:r>
              <w:rPr>
                <w:rFonts w:ascii="Consolas" w:hAnsi="Consolas" w:cs="Consolas"/>
                <w:color w:val="FF0032"/>
                <w:sz w:val="28"/>
                <w:szCs w:val="28"/>
              </w:rPr>
              <w:t>defaultZone</w:t>
            </w:r>
            <w:proofErr w:type="spellEnd"/>
            <w:r>
              <w:rPr>
                <w:rFonts w:ascii="Consolas" w:hAnsi="Consolas" w:cs="Consolas"/>
                <w:color w:val="FF0032"/>
                <w:sz w:val="28"/>
                <w:szCs w:val="28"/>
              </w:rPr>
              <w:t>: http://localhost:666/eureka/</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spring:</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application:</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name:</w:t>
            </w:r>
            <w:r>
              <w:rPr>
                <w:rFonts w:ascii="Consolas" w:hAnsi="Consolas" w:cs="Consolas"/>
                <w:color w:val="000000"/>
                <w:sz w:val="28"/>
                <w:szCs w:val="28"/>
              </w:rPr>
              <w:t xml:space="preserve"> go9-mall</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C832"/>
                <w:sz w:val="28"/>
                <w:szCs w:val="28"/>
              </w:rPr>
              <w:t>thymeleaf</w:t>
            </w:r>
            <w:proofErr w:type="spellEnd"/>
            <w:r>
              <w:rPr>
                <w:rFonts w:ascii="Consolas" w:hAnsi="Consolas" w:cs="Consolas"/>
                <w:color w:val="00C832"/>
                <w:sz w:val="28"/>
                <w:szCs w:val="28"/>
              </w:rPr>
              <w:t>:</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cache:</w:t>
            </w:r>
            <w:r>
              <w:rPr>
                <w:rFonts w:ascii="Consolas" w:hAnsi="Consolas" w:cs="Consolas"/>
                <w:color w:val="000000"/>
                <w:sz w:val="28"/>
                <w:szCs w:val="28"/>
              </w:rPr>
              <w:t xml:space="preserve"> </w:t>
            </w:r>
            <w:r>
              <w:rPr>
                <w:rFonts w:ascii="Consolas" w:hAnsi="Consolas" w:cs="Consolas"/>
                <w:b/>
                <w:bCs/>
                <w:color w:val="094F05"/>
                <w:sz w:val="28"/>
                <w:szCs w:val="28"/>
              </w:rPr>
              <w:t>false</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C832"/>
                <w:sz w:val="28"/>
                <w:szCs w:val="28"/>
              </w:rPr>
              <w:t>logging:</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level:</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C832"/>
                <w:sz w:val="28"/>
                <w:szCs w:val="28"/>
              </w:rPr>
              <w:t>root:</w:t>
            </w:r>
            <w:r>
              <w:rPr>
                <w:rFonts w:ascii="Consolas" w:hAnsi="Consolas" w:cs="Consolas"/>
                <w:color w:val="000000"/>
                <w:sz w:val="28"/>
                <w:szCs w:val="28"/>
              </w:rPr>
              <w:t xml:space="preserve"> info</w:t>
            </w:r>
          </w:p>
          <w:p w:rsidR="00557E24" w:rsidRDefault="00557E24" w:rsidP="00557E24">
            <w:pPr>
              <w:widowControl w:val="0"/>
              <w:autoSpaceDE w:val="0"/>
              <w:autoSpaceDN w:val="0"/>
              <w:snapToGrid/>
              <w:rPr>
                <w:rFonts w:ascii="Consolas" w:hAnsi="Consolas" w:cs="Consolas"/>
                <w:sz w:val="28"/>
                <w:szCs w:val="28"/>
              </w:rPr>
            </w:pPr>
            <w:r>
              <w:rPr>
                <w:rFonts w:ascii="Consolas" w:hAnsi="Consolas" w:cs="Consolas"/>
                <w:color w:val="FF0032"/>
                <w:sz w:val="28"/>
                <w:szCs w:val="28"/>
              </w:rPr>
              <w:t>#custom properties</w:t>
            </w:r>
          </w:p>
          <w:p w:rsidR="00557E24" w:rsidRDefault="00557E24" w:rsidP="00557E24">
            <w:pPr>
              <w:jc w:val="both"/>
            </w:pPr>
            <w:r>
              <w:rPr>
                <w:rFonts w:ascii="Consolas" w:hAnsi="Consolas" w:cs="Consolas"/>
                <w:color w:val="FF0032"/>
                <w:sz w:val="28"/>
                <w:szCs w:val="28"/>
              </w:rPr>
              <w:t>#LOGIN_URL:  http://localhost:3030/login.html</w:t>
            </w:r>
          </w:p>
        </w:tc>
      </w:tr>
    </w:tbl>
    <w:p w:rsidR="00972C10" w:rsidRDefault="00557E24" w:rsidP="00557E24">
      <w:pPr>
        <w:pStyle w:val="2"/>
      </w:pPr>
      <w:r>
        <w:rPr>
          <w:rFonts w:hint="eastAsia"/>
        </w:rPr>
        <w:t>代码</w:t>
      </w:r>
    </w:p>
    <w:tbl>
      <w:tblPr>
        <w:tblStyle w:val="a5"/>
        <w:tblW w:w="0" w:type="auto"/>
        <w:tblLook w:val="04A0" w:firstRow="1" w:lastRow="0" w:firstColumn="1" w:lastColumn="0" w:noHBand="0" w:noVBand="1"/>
      </w:tblPr>
      <w:tblGrid>
        <w:gridCol w:w="8523"/>
      </w:tblGrid>
      <w:tr w:rsidR="00A96A1B" w:rsidTr="00A96A1B">
        <w:tc>
          <w:tcPr>
            <w:tcW w:w="8523" w:type="dxa"/>
          </w:tcPr>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com.go9.mall.controller;</w:t>
            </w:r>
          </w:p>
          <w:p w:rsidR="00A96A1B" w:rsidRDefault="00A96A1B" w:rsidP="00A96A1B">
            <w:pPr>
              <w:widowControl w:val="0"/>
              <w:autoSpaceDE w:val="0"/>
              <w:autoSpaceDN w:val="0"/>
              <w:snapToGrid/>
              <w:rPr>
                <w:rFonts w:ascii="Consolas" w:hAnsi="Consolas" w:cs="Consolas"/>
                <w:sz w:val="28"/>
                <w:szCs w:val="28"/>
              </w:rPr>
            </w:pP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org.springframework.stereotype.Controller</w:t>
            </w:r>
            <w:proofErr w:type="spellEnd"/>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org.springframework.web.bind.annotation.RequestMapping</w:t>
            </w:r>
            <w:proofErr w:type="spellEnd"/>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646464"/>
                <w:sz w:val="28"/>
                <w:szCs w:val="28"/>
              </w:rPr>
              <w:t>@Controller</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IndexController</w:t>
            </w:r>
            <w:proofErr w:type="spellEnd"/>
            <w:r>
              <w:rPr>
                <w:rFonts w:ascii="Consolas" w:hAnsi="Consolas" w:cs="Consolas"/>
                <w:color w:val="000000"/>
                <w:sz w:val="28"/>
                <w:szCs w:val="28"/>
              </w:rPr>
              <w:t xml:space="preserve"> {</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w:t>
            </w:r>
            <w:proofErr w:type="spellStart"/>
            <w:r>
              <w:rPr>
                <w:rFonts w:ascii="Consolas" w:hAnsi="Consolas" w:cs="Consolas"/>
                <w:color w:val="646464"/>
                <w:sz w:val="28"/>
                <w:szCs w:val="28"/>
              </w:rPr>
              <w:t>RequestMapping</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index() {</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"index"</w:t>
            </w:r>
            <w:r>
              <w:rPr>
                <w:rFonts w:ascii="Consolas" w:hAnsi="Consolas" w:cs="Consolas"/>
                <w:color w:val="000000"/>
                <w:sz w:val="28"/>
                <w:szCs w:val="28"/>
              </w:rPr>
              <w:t>;</w:t>
            </w:r>
          </w:p>
          <w:p w:rsidR="00A96A1B" w:rsidRDefault="00A96A1B" w:rsidP="00A96A1B">
            <w:pPr>
              <w:widowControl w:val="0"/>
              <w:autoSpaceDE w:val="0"/>
              <w:autoSpaceDN w:val="0"/>
              <w:snapToGrid/>
              <w:rPr>
                <w:rFonts w:ascii="Consolas" w:hAnsi="Consolas" w:cs="Consolas"/>
                <w:sz w:val="28"/>
                <w:szCs w:val="28"/>
              </w:rPr>
            </w:pPr>
            <w:r>
              <w:rPr>
                <w:rFonts w:ascii="Consolas" w:hAnsi="Consolas" w:cs="Consolas"/>
                <w:color w:val="000000"/>
                <w:sz w:val="28"/>
                <w:szCs w:val="28"/>
              </w:rPr>
              <w:tab/>
              <w:t>}</w:t>
            </w:r>
          </w:p>
          <w:p w:rsidR="00A96A1B" w:rsidRDefault="00A96A1B" w:rsidP="00A96A1B">
            <w:r>
              <w:rPr>
                <w:rFonts w:ascii="Consolas" w:hAnsi="Consolas" w:cs="Consolas"/>
                <w:color w:val="000000"/>
                <w:sz w:val="28"/>
                <w:szCs w:val="28"/>
              </w:rPr>
              <w:t>}</w:t>
            </w:r>
          </w:p>
        </w:tc>
      </w:tr>
    </w:tbl>
    <w:p w:rsidR="00557E24" w:rsidRPr="00557E24" w:rsidRDefault="00557E24" w:rsidP="00557E24"/>
    <w:p w:rsidR="00A10E54" w:rsidRDefault="00A10E54" w:rsidP="00A10E54">
      <w:pPr>
        <w:pStyle w:val="2"/>
      </w:pPr>
      <w:r>
        <w:rPr>
          <w:rFonts w:hint="eastAsia"/>
        </w:rPr>
        <w:lastRenderedPageBreak/>
        <w:t>启动项目</w:t>
      </w:r>
    </w:p>
    <w:p w:rsidR="00374316" w:rsidRPr="00374316" w:rsidRDefault="00374316" w:rsidP="00374316">
      <w:r>
        <w:rPr>
          <w:noProof/>
        </w:rPr>
        <w:drawing>
          <wp:inline distT="0" distB="0" distL="0" distR="0">
            <wp:extent cx="5274945" cy="2620234"/>
            <wp:effectExtent l="1905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274945" cy="2620234"/>
                    </a:xfrm>
                    <a:prstGeom prst="rect">
                      <a:avLst/>
                    </a:prstGeom>
                    <a:noFill/>
                    <a:ln w="9525">
                      <a:noFill/>
                      <a:miter lim="800000"/>
                      <a:headEnd/>
                      <a:tailEnd/>
                    </a:ln>
                  </pic:spPr>
                </pic:pic>
              </a:graphicData>
            </a:graphic>
          </wp:inline>
        </w:drawing>
      </w:r>
    </w:p>
    <w:p w:rsidR="00A10E54" w:rsidRDefault="00A10E54" w:rsidP="00A10E54">
      <w:r>
        <w:rPr>
          <w:rFonts w:hint="eastAsia"/>
        </w:rPr>
        <w:t>访问首页，</w:t>
      </w:r>
      <w:r w:rsidR="00F87C25">
        <w:rPr>
          <w:rFonts w:hint="eastAsia"/>
        </w:rPr>
        <w:t>不考虑数据，</w:t>
      </w:r>
      <w:r>
        <w:rPr>
          <w:rFonts w:hint="eastAsia"/>
        </w:rPr>
        <w:t>如果成功，算是各种资源整合成功。</w:t>
      </w:r>
    </w:p>
    <w:p w:rsidR="00417554" w:rsidRPr="00A10E54" w:rsidRDefault="00417554" w:rsidP="00A10E54">
      <w:r>
        <w:rPr>
          <w:rFonts w:hint="eastAsia"/>
        </w:rPr>
        <w:t>思考问题：首页的分类数据如何获取呢？</w:t>
      </w:r>
    </w:p>
    <w:p w:rsidR="00B3137A" w:rsidRDefault="00417554" w:rsidP="00670FA9">
      <w:pPr>
        <w:pStyle w:val="1"/>
      </w:pPr>
      <w:r>
        <w:rPr>
          <w:rFonts w:hint="eastAsia"/>
        </w:rPr>
        <w:t>分类加载</w:t>
      </w:r>
    </w:p>
    <w:p w:rsidR="00670FA9" w:rsidRDefault="000A01F3" w:rsidP="00670FA9">
      <w:pPr>
        <w:pStyle w:val="a8"/>
      </w:pPr>
      <w:r>
        <w:rPr>
          <w:rFonts w:hint="eastAsia"/>
        </w:rPr>
        <w:t>演示</w:t>
      </w:r>
      <w:proofErr w:type="gramStart"/>
      <w:r>
        <w:rPr>
          <w:rFonts w:hint="eastAsia"/>
        </w:rPr>
        <w:t>淘宝或者</w:t>
      </w:r>
      <w:proofErr w:type="gramEnd"/>
      <w:r>
        <w:rPr>
          <w:rFonts w:hint="eastAsia"/>
        </w:rPr>
        <w:t>京东商城首页分类的加载过程。得到如下的加载流程：</w:t>
      </w:r>
    </w:p>
    <w:p w:rsidR="000A01F3" w:rsidRDefault="000A01F3" w:rsidP="00670FA9">
      <w:pPr>
        <w:pStyle w:val="a8"/>
      </w:pPr>
    </w:p>
    <w:p w:rsidR="000A01F3" w:rsidRDefault="004B7E46" w:rsidP="00670FA9">
      <w:pPr>
        <w:pStyle w:val="a8"/>
      </w:pPr>
      <w:r>
        <w:pict>
          <v:group id="画布 9" o:spid="_x0000_s1046" editas="canvas" style="width:420.75pt;height:6in;mso-position-horizontal-relative:char;mso-position-vertical-relative:line" coordorigin="1800,4231" coordsize="8415,8640">
            <v:shape id="_x0000_s1047" type="#_x0000_t75" style="position:absolute;left:1800;top:4231;width:8415;height:8640;visibility:visible">
              <v:fill o:detectmouseclick="t"/>
              <v:path o:connecttype="none"/>
            </v:shape>
            <v:shapetype id="_x0000_t109" coordsize="21600,21600" o:spt="109" path="m,l,21600r21600,l21600,xe">
              <v:stroke joinstyle="miter"/>
              <v:path gradientshapeok="t" o:connecttype="rect"/>
            </v:shapetype>
            <v:shape id="流程图: 过程 10" o:spid="_x0000_s1048" type="#_x0000_t109" style="position:absolute;left:2100;top:4906;width:2175;height:9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mYcAA&#10;AADbAAAADwAAAGRycy9kb3ducmV2LnhtbESPQW/CMAyF70j7D5EncUEjhcNUdQQ0IU3ala7cTWOa&#10;ao1TJQHKv8cHJG623vN7nze7yQ/qSjH1gQ2slgUo4jbYnjsDzd/PRwkqZWSLQ2AycKcEu+3bbIOV&#10;DTc+0LXOnZIQThUacDmPldapdeQxLcNILNo5RI9Z1thpG/Em4X7Q66L41B57lgaHI+0dtf/1xRtY&#10;6CO7OjdU1t05loEX++Z0MWb+Pn1/gco05Zf5ef1rBV/o5RcZQG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UmYcAAAADbAAAADwAAAAAAAAAAAAAAAACYAgAAZHJzL2Rvd25y&#10;ZXYueG1sUEsFBgAAAAAEAAQA9QAAAIUDAAAAAA==&#10;" fillcolor="#4f81bd [3204]" strokecolor="#243f60 [1604]" strokeweight="2pt">
              <v:textbox>
                <w:txbxContent>
                  <w:p w:rsidR="000A01F3" w:rsidRDefault="000A01F3" w:rsidP="00307A4A">
                    <w:pPr>
                      <w:jc w:val="center"/>
                    </w:pPr>
                    <w:r>
                      <w:rPr>
                        <w:rFonts w:hint="eastAsia"/>
                      </w:rPr>
                      <w:t>首页显示默认顶级节点名称</w:t>
                    </w:r>
                  </w:p>
                </w:txbxContent>
              </v:textbox>
            </v:shape>
            <v:shape id="直接箭头连接符 11" o:spid="_x0000_s1049" type="#_x0000_t32" style="position:absolute;left:4350;top:5431;width:155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流程图: 过程 12" o:spid="_x0000_s1050" type="#_x0000_t109" style="position:absolute;left:5660;top:7425;width:2100;height:1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djb0A&#10;AADbAAAADwAAAGRycy9kb3ducmV2LnhtbERPTYvCMBC9C/sfwix4kTXVg5SusUhhYa92631sxqbY&#10;TEoStf57Iyx4m8f7nG052UHcyIfesYLVMgNB3Drdc6eg+fv5ykGEiKxxcEwKHhSg3H3Mtlhod+cD&#10;3erYiRTCoUAFJsaxkDK0hiyGpRuJE3d23mJM0HdSe7yncDvIdZZtpMWeU4PBkSpD7aW+WgULeWRT&#10;x4byujv73PGiak5Xpeaf0/4bRKQpvsX/7l+d5q/h9Us6QO6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2sdjb0AAADbAAAADwAAAAAAAAAAAAAAAACYAgAAZHJzL2Rvd25yZXYu&#10;eG1sUEsFBgAAAAAEAAQA9QAAAIIDAAAAAA==&#10;" fillcolor="#4f81bd [3204]" strokecolor="#243f60 [1604]" strokeweight="2pt">
              <v:textbox>
                <w:txbxContent>
                  <w:p w:rsidR="000A01F3" w:rsidRDefault="000A01F3" w:rsidP="00307A4A">
                    <w:pPr>
                      <w:jc w:val="center"/>
                    </w:pPr>
                    <w:r>
                      <w:rPr>
                        <w:rFonts w:hint="eastAsia"/>
                      </w:rPr>
                      <w:t>加载所有分类数据</w:t>
                    </w:r>
                  </w:p>
                </w:txbxContent>
              </v:textbox>
            </v:shape>
            <v:shape id="文本框 13" o:spid="_x0000_s1051" type="#_x0000_t202" style="position:absolute;left:4560;top:4351;width:1170;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0A01F3" w:rsidRDefault="000A01F3" w:rsidP="00307A4A">
                    <w:r>
                      <w:rPr>
                        <w:rFonts w:hint="eastAsia"/>
                      </w:rPr>
                      <w:t>鼠标上移</w:t>
                    </w:r>
                    <w:r w:rsidR="00C834C4">
                      <w:rPr>
                        <w:rFonts w:hint="eastAsia"/>
                      </w:rPr>
                      <w:t>事件</w:t>
                    </w:r>
                  </w:p>
                  <w:p w:rsidR="000A01F3" w:rsidRDefault="000A01F3" w:rsidP="00307A4A">
                    <w:r>
                      <w:rPr>
                        <w:rFonts w:hint="eastAsia"/>
                      </w:rPr>
                      <w:t>事件</w:t>
                    </w:r>
                  </w:p>
                </w:txbxContent>
              </v:textbox>
            </v:shape>
            <v:shapetype id="_x0000_t110" coordsize="21600,21600" o:spt="110" path="m10800,l,10800,10800,21600,21600,10800xe">
              <v:stroke joinstyle="miter"/>
              <v:path gradientshapeok="t" o:connecttype="rect" textboxrect="5400,5400,16200,16200"/>
            </v:shapetype>
            <v:shape id="流程图: 决策 14" o:spid="_x0000_s1052" type="#_x0000_t110" style="position:absolute;left:6060;top:4351;width:2430;height:15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r4rwA&#10;AADbAAAADwAAAGRycy9kb3ducmV2LnhtbERP3QoBQRS+V95hOsods4S0DEkpcmPxAKedY3ezc2bt&#10;DJanN0q5O1/f75kvG1OKB9WusKxg0I9AEKdWF5wpOJ82vSkI55E1lpZJwYscLBft1hxjbZ+c0OPo&#10;MxFC2MWoIPe+iqV0aU4GXd9WxIG72NqgD7DOpK7xGcJNKYdRNJEGCw4NOVa0zim9Hu9GgXR2Z95m&#10;cLvux8U0uR8SzTJRqttpVjMQnhr/F//cWx3mj+D7Szh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fSGvivAAAANsAAAAPAAAAAAAAAAAAAAAAAJgCAABkcnMvZG93bnJldi54&#10;bWxQSwUGAAAAAAQABAD1AAAAgQMAAAAA&#10;" fillcolor="#4f81bd [3204]" strokecolor="#243f60 [1604]" strokeweight="2pt">
              <v:textbox>
                <w:txbxContent>
                  <w:p w:rsidR="000A01F3" w:rsidRDefault="000A01F3" w:rsidP="00307A4A">
                    <w:pPr>
                      <w:jc w:val="center"/>
                    </w:pPr>
                    <w:r>
                      <w:rPr>
                        <w:rFonts w:hint="eastAsia"/>
                      </w:rPr>
                      <w:t>是否是第一次上移</w:t>
                    </w:r>
                  </w:p>
                </w:txbxContent>
              </v:textbox>
            </v:shape>
            <v:shape id="直接箭头连接符 15" o:spid="_x0000_s1053" type="#_x0000_t32" style="position:absolute;left:7275;top:5941;width:0;height:1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文本框 16" o:spid="_x0000_s1054" type="#_x0000_t202" style="position:absolute;left:6825;top:6061;width:765;height:10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dVysEA&#10;AADbAAAADwAAAGRycy9kb3ducmV2LnhtbESPQWvDMAyF74P+B6NBb4uzQkPJ4oZSKKw9DOp2dxGr&#10;SUgsh9hL038/Dwa9Sbz3PT0V5Wx7MdHoW8cK3pMUBHHlTMu1guvl8LYB4QOywd4xKXiQh3K7eCkw&#10;N+7OZ5p0qEUMYZ+jgiaEIZfSVw1Z9IkbiKN2c6PFENexlmbEewy3vVylaSYtthwvNDjQvqGq0z82&#10;1nATz5nu6Kjd2qenr5sevqVSy9d59wEi0Bye5n/600Qug79f4gB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HVcrBAAAA2wAAAA8AAAAAAAAAAAAAAAAAmAIAAGRycy9kb3du&#10;cmV2LnhtbFBLBQYAAAAABAAEAPUAAACGAwAAAAA=&#10;" fillcolor="white [3201]" strokeweight=".5pt">
              <v:textbox style="layout-flow:vertical-ideographic">
                <w:txbxContent>
                  <w:p w:rsidR="000A01F3" w:rsidRDefault="000A01F3" w:rsidP="00307A4A">
                    <w:r>
                      <w:rPr>
                        <w:rFonts w:hint="eastAsia"/>
                      </w:rPr>
                      <w:t xml:space="preserve">   </w:t>
                    </w:r>
                    <w:r>
                      <w:rPr>
                        <w:rFonts w:hint="eastAsia"/>
                      </w:rPr>
                      <w:t>是</w:t>
                    </w:r>
                  </w:p>
                  <w:p w:rsidR="000A01F3" w:rsidRDefault="000A01F3" w:rsidP="00307A4A">
                    <w:r>
                      <w:rPr>
                        <w:rFonts w:hint="eastAsia"/>
                      </w:rPr>
                      <w:t>是</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55" type="#_x0000_t34" style="position:absolute;left:6435;top:7246;width:5040;height:93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2Sy8EAAADbAAAADwAAAGRycy9kb3ducmV2LnhtbERP32vCMBB+F/Y/hBvsbaY6Nkc1iiiD&#10;jfpiFebj0dyasuZSksx2/70RBN/u4/t5i9VgW3EmHxrHCibjDARx5XTDtYLj4eP5HUSIyBpbx6Tg&#10;nwKslg+jBeba9byncxlrkUI45KjAxNjlUobKkMUwdh1x4n6ctxgT9LXUHvsUbls5zbI3abHh1GCw&#10;o42h6rf8swq+ennYUnFq1sa98GSz86/fRaHU0+OwnoOINMS7+Ob+1Gn+DK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zZLLwQAAANsAAAAPAAAAAAAAAAAAAAAA&#10;AKECAABkcnMvZG93bnJldi54bWxQSwUGAAAAAAQABAD5AAAAjwMAAAAA&#10;" strokecolor="#4579b8 [3044]">
              <v:stroke endarrow="open"/>
            </v:shape>
            <v:shape id="文本框 18" o:spid="_x0000_s1056" type="#_x0000_t202" style="position:absolute;left:8250;top:6061;width:72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RkI8EA&#10;AADbAAAADwAAAGRycy9kb3ducmV2LnhtbESPQWvDMAyF74P+B6PCbovTwcJI45ZSKKw7DOZtdxGr&#10;SWgsh9hN0n8/HQa76aH3PT1V+8X3aqIxdoENbLIcFHEdXMeNge+v09MrqJiQHfaBycCdIux3q4cK&#10;Sxdm/qTJpkZJCMcSDbQpDaXWsW7JY8zCQCy7Sxg9JpFjo92Is4T7Xj/neaE9diwXWhzo2FJ9tTcv&#10;NcLES2GvdLbhJebvHxc7/GhjHtfLYQsq0ZL+zX/0mxNOysovMoD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UZCPBAAAA2wAAAA8AAAAAAAAAAAAAAAAAmAIAAGRycy9kb3du&#10;cmV2LnhtbFBLBQYAAAAABAAEAPUAAACGAwAAAAA=&#10;" fillcolor="white [3201]" strokeweight=".5pt">
              <v:textbox style="layout-flow:vertical-ideographic">
                <w:txbxContent>
                  <w:p w:rsidR="000A01F3" w:rsidRDefault="000A01F3" w:rsidP="00307A4A">
                    <w:r>
                      <w:rPr>
                        <w:rFonts w:hint="eastAsia"/>
                      </w:rPr>
                      <w:t xml:space="preserve">   </w:t>
                    </w:r>
                    <w:r>
                      <w:rPr>
                        <w:rFonts w:hint="eastAsia"/>
                      </w:rPr>
                      <w:t>不是</w:t>
                    </w:r>
                  </w:p>
                </w:txbxContent>
              </v:textbox>
            </v:shape>
            <v:shape id="流程图: 过程 19" o:spid="_x0000_s1057" type="#_x0000_t109" style="position:absolute;left:6705;top:10470;width:3360;height:1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L0A&#10;AADbAAAADwAAAGRycy9kb3ducmV2LnhtbERPTYvCMBC9C/sfwgheZE31IN2uUURY8Gqt97GZNmWb&#10;SUmi1n9vhIW9zeN9zmY32l7cyYfOsYLlIgNBXDvdcaugOv985iBCRNbYOyYFTwqw235MNlho9+AT&#10;3cvYihTCoUAFJsahkDLUhiyGhRuIE9c4bzEm6FupPT5SuO3lKsvW0mLHqcHgQAdD9W95swrm8sKm&#10;jBXlZdv43PH8UF1vSs2m4/4bRKQx/ov/3Eed5n/B+5d0gNy+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c+P/L0AAADbAAAADwAAAAAAAAAAAAAAAACYAgAAZHJzL2Rvd25yZXYu&#10;eG1sUEsFBgAAAAAEAAQA9QAAAIIDAAAAAA==&#10;" fillcolor="#4f81bd [3204]" strokecolor="#243f60 [1604]" strokeweight="2pt">
              <v:textbox>
                <w:txbxContent>
                  <w:p w:rsidR="00C834C4" w:rsidRDefault="000A01F3" w:rsidP="00307A4A">
                    <w:r>
                      <w:rPr>
                        <w:rFonts w:hint="eastAsia"/>
                      </w:rPr>
                      <w:t>将已经加载的数据</w:t>
                    </w:r>
                  </w:p>
                  <w:p w:rsidR="000A01F3" w:rsidRDefault="000A01F3" w:rsidP="00307A4A">
                    <w:r>
                      <w:rPr>
                        <w:rFonts w:hint="eastAsia"/>
                      </w:rPr>
                      <w:t>根据顶级类，</w:t>
                    </w:r>
                  </w:p>
                  <w:p w:rsidR="000A01F3" w:rsidRPr="00526C85" w:rsidRDefault="005A7395" w:rsidP="00307A4A">
                    <w:r>
                      <w:rPr>
                        <w:rFonts w:hint="eastAsia"/>
                      </w:rPr>
                      <w:t>解析相</w:t>
                    </w:r>
                    <w:r w:rsidR="000A01F3">
                      <w:rPr>
                        <w:rFonts w:hint="eastAsia"/>
                      </w:rPr>
                      <w:t>应的数据显示</w:t>
                    </w:r>
                  </w:p>
                </w:txbxContent>
              </v:textbox>
            </v:shape>
            <v:shape id="直接箭头连接符 20" o:spid="_x0000_s1058" type="#_x0000_t32" style="position:absolute;left:6708;top:8510;width:2;height:5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21" o:spid="_x0000_s1059" style="position:absolute;left:5450;top:9091;width:2515;height:11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0A01F3" w:rsidRDefault="000A01F3" w:rsidP="00307A4A">
                    <w:pPr>
                      <w:jc w:val="center"/>
                    </w:pPr>
                    <w:r>
                      <w:rPr>
                        <w:rFonts w:hint="eastAsia"/>
                      </w:rPr>
                      <w:t>根据当前鼠标指向的分类显示相应数据</w:t>
                    </w:r>
                  </w:p>
                </w:txbxContent>
              </v:textbox>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1060" type="#_x0000_t63" style="position:absolute;left:1800;top:6509;width:2400;height:21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0A01F3" w:rsidRPr="00467F4E" w:rsidRDefault="000A01F3" w:rsidP="00307A4A">
                    <w:pPr>
                      <w:jc w:val="center"/>
                      <w:rPr>
                        <w:b/>
                        <w:i/>
                      </w:rPr>
                    </w:pPr>
                    <w:r w:rsidRPr="00467F4E">
                      <w:rPr>
                        <w:rFonts w:hint="eastAsia"/>
                        <w:b/>
                        <w:i/>
                      </w:rPr>
                      <w:t>需要使用</w:t>
                    </w:r>
                    <w:r w:rsidRPr="00467F4E">
                      <w:rPr>
                        <w:rFonts w:hint="eastAsia"/>
                        <w:b/>
                        <w:i/>
                      </w:rPr>
                      <w:t>ajax</w:t>
                    </w:r>
                    <w:r w:rsidRPr="00467F4E">
                      <w:rPr>
                        <w:rFonts w:hint="eastAsia"/>
                        <w:b/>
                        <w:i/>
                      </w:rPr>
                      <w:t>跨域请求</w:t>
                    </w:r>
                    <w:r w:rsidR="00C834C4">
                      <w:rPr>
                        <w:rFonts w:hint="eastAsia"/>
                        <w:b/>
                        <w:i/>
                      </w:rPr>
                      <w:t>，需要服务器配合</w:t>
                    </w:r>
                  </w:p>
                </w:txbxContent>
              </v:textbox>
            </v:shape>
            <v:shape id="椭圆形标注 25" o:spid="_x0000_s1061" type="#_x0000_t63" style="position:absolute;left:1800;top:9436;width:2400;height:2125;rotation:-1703072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C834C4" w:rsidRPr="00467F4E" w:rsidRDefault="00C834C4" w:rsidP="00307A4A">
                    <w:pPr>
                      <w:jc w:val="center"/>
                      <w:rPr>
                        <w:b/>
                        <w:i/>
                      </w:rPr>
                    </w:pPr>
                    <w:r>
                      <w:rPr>
                        <w:rFonts w:hint="eastAsia"/>
                        <w:b/>
                        <w:i/>
                      </w:rPr>
                      <w:t>不需要服务器配合，由前端</w:t>
                    </w:r>
                    <w:proofErr w:type="spellStart"/>
                    <w:r>
                      <w:rPr>
                        <w:rFonts w:hint="eastAsia"/>
                        <w:b/>
                        <w:i/>
                      </w:rPr>
                      <w:t>js</w:t>
                    </w:r>
                    <w:proofErr w:type="spellEnd"/>
                    <w:r>
                      <w:rPr>
                        <w:rFonts w:hint="eastAsia"/>
                        <w:b/>
                        <w:i/>
                      </w:rPr>
                      <w:t>完成</w:t>
                    </w:r>
                  </w:p>
                </w:txbxContent>
              </v:textbox>
            </v:shape>
            <v:shape id="椭圆形标注 25" o:spid="_x0000_s1062" type="#_x0000_t63" style="position:absolute;left:3050;top:10746;width:2400;height:2125;rotation:-1703072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jyccA&#10;AADbAAAADwAAAGRycy9kb3ducmV2LnhtbESP3WrCQBSE7wt9h+UUelc3jVQkuooUSsVWivEHvDtm&#10;j9m02bMhu9W0T98tCF4OM/MNM552thYnan3lWMFjLwFBXDhdcalgs355GILwAVlj7ZgU/JCH6eT2&#10;ZoyZdmde0SkPpYgQ9hkqMCE0mZS+MGTR91xDHL2jay2GKNtS6hbPEW5rmSbJQFqsOC4YbOjZUPGV&#10;f1sF74u39GO/Q2eWh898uF29Ln53faXu77rZCESgLlzDl/ZcK0if4P9L/AFy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nI8nHAAAA2wAAAA8AAAAAAAAAAAAAAAAAmAIAAGRy&#10;cy9kb3ducmV2LnhtbFBLBQYAAAAABAAEAPUAAACMAwAAAAA=&#10;" adj="34542,13905" fillcolor="#4f81bd [3204]" strokecolor="#243f60 [1604]" strokeweight="2pt">
              <v:textbox>
                <w:txbxContent>
                  <w:p w:rsidR="00307A4A" w:rsidRPr="00467F4E" w:rsidRDefault="00307A4A" w:rsidP="00307A4A">
                    <w:pPr>
                      <w:jc w:val="center"/>
                      <w:rPr>
                        <w:b/>
                        <w:i/>
                      </w:rPr>
                    </w:pPr>
                    <w:r>
                      <w:rPr>
                        <w:rFonts w:hint="eastAsia"/>
                        <w:b/>
                        <w:i/>
                      </w:rPr>
                      <w:t>不需要服务器配合，由前端</w:t>
                    </w:r>
                    <w:proofErr w:type="spellStart"/>
                    <w:r>
                      <w:rPr>
                        <w:rFonts w:hint="eastAsia"/>
                        <w:b/>
                        <w:i/>
                      </w:rPr>
                      <w:t>js</w:t>
                    </w:r>
                    <w:proofErr w:type="spellEnd"/>
                    <w:r>
                      <w:rPr>
                        <w:rFonts w:hint="eastAsia"/>
                        <w:b/>
                        <w:i/>
                      </w:rPr>
                      <w:t>完成</w:t>
                    </w:r>
                  </w:p>
                </w:txbxContent>
              </v:textbox>
            </v:shape>
            <w10:anchorlock/>
          </v:group>
        </w:pict>
      </w:r>
    </w:p>
    <w:p w:rsidR="00670FA9" w:rsidRDefault="00670FA9" w:rsidP="00670FA9"/>
    <w:p w:rsidR="00D70870" w:rsidRDefault="002A531E" w:rsidP="00D70870">
      <w:pPr>
        <w:pStyle w:val="1"/>
      </w:pPr>
      <w:r>
        <w:rPr>
          <w:rFonts w:hint="eastAsia"/>
        </w:rPr>
        <w:t>分类服务</w:t>
      </w:r>
    </w:p>
    <w:p w:rsidR="00D84065" w:rsidRDefault="006106E9" w:rsidP="00D70870">
      <w:r>
        <w:rPr>
          <w:rFonts w:hint="eastAsia"/>
        </w:rPr>
        <w:t>在商品服务项目中，新发布一个供商城调用的加载分类数据的接口，这个接口要一次性完成所有分类数据查询的功能。注意下递归查询就行。</w:t>
      </w:r>
    </w:p>
    <w:p w:rsidR="006106E9" w:rsidRPr="00D70870" w:rsidRDefault="006106E9" w:rsidP="00D70870"/>
    <w:p w:rsidR="00B6348E" w:rsidRPr="00B6348E" w:rsidRDefault="006D6815" w:rsidP="006106E9">
      <w:pPr>
        <w:pStyle w:val="1"/>
      </w:pPr>
      <w:r>
        <w:rPr>
          <w:rFonts w:hint="eastAsia"/>
        </w:rPr>
        <w:lastRenderedPageBreak/>
        <w:t>接口约定</w:t>
      </w:r>
    </w:p>
    <w:tbl>
      <w:tblPr>
        <w:tblStyle w:val="a5"/>
        <w:tblW w:w="8867" w:type="dxa"/>
        <w:tblLook w:val="04A0" w:firstRow="1" w:lastRow="0" w:firstColumn="1" w:lastColumn="0" w:noHBand="0" w:noVBand="1"/>
      </w:tblPr>
      <w:tblGrid>
        <w:gridCol w:w="1668"/>
        <w:gridCol w:w="1559"/>
        <w:gridCol w:w="3423"/>
        <w:gridCol w:w="2217"/>
      </w:tblGrid>
      <w:tr w:rsidR="00B6348E" w:rsidTr="00537573">
        <w:trPr>
          <w:trHeight w:val="653"/>
        </w:trPr>
        <w:tc>
          <w:tcPr>
            <w:tcW w:w="1668" w:type="dxa"/>
          </w:tcPr>
          <w:p w:rsidR="00B6348E" w:rsidRPr="00E9260D" w:rsidRDefault="00B6348E" w:rsidP="00537573">
            <w:pPr>
              <w:rPr>
                <w:b/>
              </w:rPr>
            </w:pPr>
            <w:r w:rsidRPr="00E9260D">
              <w:rPr>
                <w:rFonts w:hint="eastAsia"/>
                <w:b/>
              </w:rPr>
              <w:t>业务类型</w:t>
            </w:r>
          </w:p>
        </w:tc>
        <w:tc>
          <w:tcPr>
            <w:tcW w:w="1559" w:type="dxa"/>
          </w:tcPr>
          <w:p w:rsidR="00B6348E" w:rsidRPr="00E9260D" w:rsidRDefault="00B6348E" w:rsidP="00537573">
            <w:pPr>
              <w:rPr>
                <w:b/>
              </w:rPr>
            </w:pPr>
            <w:r w:rsidRPr="00E9260D">
              <w:rPr>
                <w:rFonts w:hint="eastAsia"/>
                <w:b/>
              </w:rPr>
              <w:t>method</w:t>
            </w:r>
          </w:p>
        </w:tc>
        <w:tc>
          <w:tcPr>
            <w:tcW w:w="3423" w:type="dxa"/>
          </w:tcPr>
          <w:p w:rsidR="00B6348E" w:rsidRPr="00E9260D" w:rsidRDefault="00B6348E" w:rsidP="00537573">
            <w:pPr>
              <w:rPr>
                <w:b/>
              </w:rPr>
            </w:pPr>
            <w:proofErr w:type="spellStart"/>
            <w:r w:rsidRPr="00E9260D">
              <w:rPr>
                <w:rFonts w:hint="eastAsia"/>
                <w:b/>
              </w:rPr>
              <w:t>url</w:t>
            </w:r>
            <w:proofErr w:type="spellEnd"/>
          </w:p>
        </w:tc>
        <w:tc>
          <w:tcPr>
            <w:tcW w:w="2217" w:type="dxa"/>
          </w:tcPr>
          <w:p w:rsidR="00B6348E" w:rsidRPr="00E9260D" w:rsidRDefault="00B6348E" w:rsidP="00537573">
            <w:pPr>
              <w:rPr>
                <w:b/>
              </w:rPr>
            </w:pPr>
            <w:r w:rsidRPr="00E9260D">
              <w:rPr>
                <w:rFonts w:hint="eastAsia"/>
                <w:b/>
              </w:rPr>
              <w:t>return body</w:t>
            </w:r>
          </w:p>
        </w:tc>
      </w:tr>
      <w:tr w:rsidR="00B6348E" w:rsidTr="00537573">
        <w:trPr>
          <w:trHeight w:val="691"/>
        </w:trPr>
        <w:tc>
          <w:tcPr>
            <w:tcW w:w="1668" w:type="dxa"/>
          </w:tcPr>
          <w:p w:rsidR="00B6348E" w:rsidRDefault="006106E9" w:rsidP="00537573">
            <w:r>
              <w:rPr>
                <w:rFonts w:hint="eastAsia"/>
              </w:rPr>
              <w:t>加载所有分类</w:t>
            </w:r>
          </w:p>
        </w:tc>
        <w:tc>
          <w:tcPr>
            <w:tcW w:w="1559" w:type="dxa"/>
          </w:tcPr>
          <w:p w:rsidR="00B6348E" w:rsidRDefault="006106E9" w:rsidP="00537573">
            <w:r>
              <w:rPr>
                <w:rFonts w:hint="eastAsia"/>
              </w:rPr>
              <w:t>get</w:t>
            </w:r>
          </w:p>
        </w:tc>
        <w:tc>
          <w:tcPr>
            <w:tcW w:w="3423" w:type="dxa"/>
          </w:tcPr>
          <w:p w:rsidR="00B6348E" w:rsidRDefault="006106E9" w:rsidP="00537573">
            <w:r>
              <w:rPr>
                <w:rFonts w:hint="eastAsia"/>
              </w:rPr>
              <w:t>catalogs/</w:t>
            </w:r>
            <w:proofErr w:type="spellStart"/>
            <w:r>
              <w:rPr>
                <w:rFonts w:hint="eastAsia"/>
              </w:rPr>
              <w:t>all?pid</w:t>
            </w:r>
            <w:proofErr w:type="spellEnd"/>
            <w:r w:rsidR="002C4155">
              <w:rPr>
                <w:rFonts w:hint="eastAsia"/>
              </w:rPr>
              <w:t>=0</w:t>
            </w:r>
          </w:p>
        </w:tc>
        <w:tc>
          <w:tcPr>
            <w:tcW w:w="2217" w:type="dxa"/>
            <w:vMerge w:val="restart"/>
          </w:tcPr>
          <w:p w:rsidR="00B6348E" w:rsidRDefault="00B6348E" w:rsidP="00537573">
            <w:r>
              <w:rPr>
                <w:rFonts w:hint="eastAsia"/>
              </w:rPr>
              <w:t>返回一个统一的</w:t>
            </w:r>
            <w:r>
              <w:rPr>
                <w:rFonts w:hint="eastAsia"/>
              </w:rPr>
              <w:t>json</w:t>
            </w:r>
          </w:p>
          <w:p w:rsidR="00B6348E" w:rsidRDefault="00B6348E" w:rsidP="00537573">
            <w:r>
              <w:rPr>
                <w:rFonts w:hint="eastAsia"/>
              </w:rPr>
              <w:t>对象，</w:t>
            </w:r>
          </w:p>
          <w:p w:rsidR="00B6348E" w:rsidRDefault="00B6348E" w:rsidP="00537573">
            <w:r>
              <w:rPr>
                <w:rFonts w:hint="eastAsia"/>
              </w:rPr>
              <w:t>{</w:t>
            </w:r>
          </w:p>
          <w:p w:rsidR="00B6348E" w:rsidRDefault="00B6348E" w:rsidP="00537573">
            <w:r>
              <w:rPr>
                <w:rFonts w:hint="eastAsia"/>
              </w:rPr>
              <w:t xml:space="preserve"> </w:t>
            </w:r>
            <w:r>
              <w:t>“</w:t>
            </w:r>
            <w:r>
              <w:rPr>
                <w:rFonts w:hint="eastAsia"/>
              </w:rPr>
              <w:t>code</w:t>
            </w:r>
            <w:r>
              <w:t>”</w:t>
            </w:r>
            <w:r>
              <w:rPr>
                <w:rFonts w:hint="eastAsia"/>
              </w:rPr>
              <w:t>: xxx,</w:t>
            </w:r>
          </w:p>
          <w:p w:rsidR="00B6348E" w:rsidRDefault="00B6348E" w:rsidP="00537573">
            <w:r>
              <w:t xml:space="preserve"> “</w:t>
            </w:r>
            <w:r>
              <w:rPr>
                <w:rFonts w:hint="eastAsia"/>
              </w:rPr>
              <w:t>message</w:t>
            </w:r>
            <w:r>
              <w:t>”</w:t>
            </w:r>
            <w:r>
              <w:rPr>
                <w:rFonts w:hint="eastAsia"/>
              </w:rPr>
              <w:t>:</w:t>
            </w:r>
            <w:r>
              <w:t>”</w:t>
            </w:r>
            <w:proofErr w:type="spellStart"/>
            <w:r>
              <w:rPr>
                <w:rFonts w:hint="eastAsia"/>
              </w:rPr>
              <w:t>xxxx</w:t>
            </w:r>
            <w:proofErr w:type="spellEnd"/>
            <w:r>
              <w:t>”</w:t>
            </w:r>
            <w:r>
              <w:rPr>
                <w:rFonts w:hint="eastAsia"/>
              </w:rPr>
              <w:t>,</w:t>
            </w:r>
          </w:p>
          <w:p w:rsidR="00B6348E" w:rsidRDefault="00B6348E" w:rsidP="00537573">
            <w:r>
              <w:rPr>
                <w:rFonts w:hint="eastAsia"/>
              </w:rPr>
              <w:t xml:space="preserve"> </w:t>
            </w:r>
            <w:r>
              <w:t>“</w:t>
            </w:r>
            <w:r>
              <w:rPr>
                <w:rFonts w:hint="eastAsia"/>
              </w:rPr>
              <w:t>data</w:t>
            </w:r>
            <w:r>
              <w:t>”</w:t>
            </w:r>
            <w:r>
              <w:rPr>
                <w:rFonts w:hint="eastAsia"/>
              </w:rPr>
              <w:t>:{} or []</w:t>
            </w:r>
          </w:p>
          <w:p w:rsidR="00B6348E" w:rsidRDefault="00B6348E" w:rsidP="00537573">
            <w:r>
              <w:rPr>
                <w:rFonts w:hint="eastAsia"/>
              </w:rPr>
              <w:t>}</w:t>
            </w:r>
          </w:p>
        </w:tc>
      </w:tr>
      <w:tr w:rsidR="00B6348E" w:rsidTr="00537573">
        <w:trPr>
          <w:trHeight w:val="691"/>
        </w:trPr>
        <w:tc>
          <w:tcPr>
            <w:tcW w:w="1668" w:type="dxa"/>
          </w:tcPr>
          <w:p w:rsidR="00B6348E" w:rsidRDefault="006106E9" w:rsidP="00537573">
            <w:proofErr w:type="spellStart"/>
            <w:r>
              <w:rPr>
                <w:rFonts w:hint="eastAsia"/>
              </w:rPr>
              <w:t>xxxxx</w:t>
            </w:r>
            <w:proofErr w:type="spellEnd"/>
          </w:p>
        </w:tc>
        <w:tc>
          <w:tcPr>
            <w:tcW w:w="1559" w:type="dxa"/>
          </w:tcPr>
          <w:p w:rsidR="00B6348E" w:rsidRDefault="006106E9" w:rsidP="00537573">
            <w:proofErr w:type="spellStart"/>
            <w:r>
              <w:rPr>
                <w:rFonts w:hint="eastAsia"/>
              </w:rPr>
              <w:t>xxxxx</w:t>
            </w:r>
            <w:proofErr w:type="spellEnd"/>
          </w:p>
        </w:tc>
        <w:tc>
          <w:tcPr>
            <w:tcW w:w="3423" w:type="dxa"/>
          </w:tcPr>
          <w:p w:rsidR="00B6348E" w:rsidRDefault="006106E9" w:rsidP="00537573">
            <w:proofErr w:type="spellStart"/>
            <w:r>
              <w:rPr>
                <w:rFonts w:hint="eastAsia"/>
              </w:rPr>
              <w:t>xxxxxx</w:t>
            </w:r>
            <w:proofErr w:type="spellEnd"/>
          </w:p>
        </w:tc>
        <w:tc>
          <w:tcPr>
            <w:tcW w:w="2217" w:type="dxa"/>
            <w:vMerge/>
          </w:tcPr>
          <w:p w:rsidR="00B6348E" w:rsidRDefault="00B6348E" w:rsidP="00537573"/>
        </w:tc>
      </w:tr>
    </w:tbl>
    <w:p w:rsidR="006D6815" w:rsidRDefault="006D6815" w:rsidP="006D6815"/>
    <w:p w:rsidR="00B12589" w:rsidRDefault="00FB7F0F" w:rsidP="00B12589">
      <w:pPr>
        <w:pStyle w:val="1"/>
      </w:pPr>
      <w:r>
        <w:rPr>
          <w:rFonts w:hint="eastAsia"/>
        </w:rPr>
        <w:t>代码</w:t>
      </w:r>
    </w:p>
    <w:p w:rsidR="00FB7F0F" w:rsidRPr="00FB7F0F" w:rsidRDefault="00FB7F0F" w:rsidP="00FB7F0F">
      <w:r>
        <w:rPr>
          <w:rFonts w:hint="eastAsia"/>
        </w:rPr>
        <w:t>暂无</w:t>
      </w:r>
    </w:p>
    <w:p w:rsidR="00B12589" w:rsidRDefault="00FB7F0F" w:rsidP="00FB7F0F">
      <w:pPr>
        <w:pStyle w:val="1"/>
      </w:pPr>
      <w:r>
        <w:rPr>
          <w:rFonts w:hint="eastAsia"/>
        </w:rPr>
        <w:t>测试</w:t>
      </w:r>
    </w:p>
    <w:p w:rsidR="00FB7F0F" w:rsidRPr="00FB7F0F" w:rsidRDefault="00FB7F0F" w:rsidP="00FB7F0F">
      <w:r>
        <w:rPr>
          <w:rFonts w:hint="eastAsia"/>
        </w:rPr>
        <w:t>暂无</w:t>
      </w:r>
    </w:p>
    <w:p w:rsidR="002E7618" w:rsidRDefault="00FB7F0F" w:rsidP="002E7618">
      <w:pPr>
        <w:pStyle w:val="1"/>
      </w:pPr>
      <w:r>
        <w:rPr>
          <w:rFonts w:hint="eastAsia"/>
        </w:rPr>
        <w:t>联合测试</w:t>
      </w:r>
    </w:p>
    <w:p w:rsidR="00EB40B6" w:rsidRDefault="00FB7F0F" w:rsidP="002E7618">
      <w:r>
        <w:rPr>
          <w:rFonts w:hint="eastAsia"/>
        </w:rPr>
        <w:t>开启商品服务、商城项目，查看首页是否能正确加载所有分类数据。</w:t>
      </w:r>
    </w:p>
    <w:p w:rsidR="00DB744C" w:rsidRDefault="00DC0DB9" w:rsidP="00B6679B">
      <w:pPr>
        <w:pStyle w:val="1"/>
      </w:pPr>
      <w:r>
        <w:rPr>
          <w:rFonts w:hint="eastAsia"/>
        </w:rPr>
        <w:lastRenderedPageBreak/>
        <w:t>远程</w:t>
      </w:r>
      <w:r w:rsidR="00B6679B">
        <w:rPr>
          <w:rFonts w:hint="eastAsia"/>
        </w:rPr>
        <w:t>调用</w:t>
      </w:r>
    </w:p>
    <w:p w:rsidR="00DC0DB9" w:rsidRDefault="00DC0DB9" w:rsidP="00DC0DB9">
      <w:r>
        <w:rPr>
          <w:rFonts w:hint="eastAsia"/>
        </w:rPr>
        <w:t>别忘了，第一次加载首页页面时，分类的根节点数据已经在后台页面中一起返回给浏览器了，这个数据目前</w:t>
      </w:r>
      <w:proofErr w:type="gramStart"/>
      <w:r>
        <w:rPr>
          <w:rFonts w:hint="eastAsia"/>
        </w:rPr>
        <w:t>是写死的</w:t>
      </w:r>
      <w:proofErr w:type="gramEnd"/>
      <w:r>
        <w:rPr>
          <w:rFonts w:hint="eastAsia"/>
        </w:rPr>
        <w:t>，如何在</w:t>
      </w:r>
      <w:r>
        <w:rPr>
          <w:rFonts w:hint="eastAsia"/>
        </w:rPr>
        <w:t>go8-mall</w:t>
      </w:r>
      <w:r>
        <w:rPr>
          <w:rFonts w:hint="eastAsia"/>
        </w:rPr>
        <w:t>项目中远程调用</w:t>
      </w:r>
      <w:r>
        <w:rPr>
          <w:rFonts w:hint="eastAsia"/>
        </w:rPr>
        <w:t>goods-service</w:t>
      </w:r>
      <w:r>
        <w:rPr>
          <w:rFonts w:hint="eastAsia"/>
        </w:rPr>
        <w:t>中的分类加载服务，</w:t>
      </w:r>
      <w:r w:rsidR="00D82264">
        <w:rPr>
          <w:rFonts w:hint="eastAsia"/>
        </w:rPr>
        <w:t>动态</w:t>
      </w:r>
      <w:r>
        <w:rPr>
          <w:rFonts w:hint="eastAsia"/>
        </w:rPr>
        <w:t>加载根分类的数据呢？？？？？</w:t>
      </w:r>
    </w:p>
    <w:p w:rsidR="00C5487E" w:rsidRDefault="00C5487E" w:rsidP="00DC0DB9"/>
    <w:p w:rsidR="00C5487E" w:rsidRDefault="00C5487E" w:rsidP="00DC0DB9">
      <w:r>
        <w:rPr>
          <w:rFonts w:hint="eastAsia"/>
        </w:rPr>
        <w:t>为了让大家更清楚的明白问题，还是来总结下吧。如下图：</w:t>
      </w:r>
    </w:p>
    <w:p w:rsidR="00B6679B" w:rsidRDefault="004B7E46" w:rsidP="00B6679B">
      <w:r>
        <w:pict>
          <v:group id="_x0000_s1065" editas="canvas" style="width:415.35pt;height:249.2pt;mso-position-horizontal-relative:char;mso-position-vertical-relative:line" coordorigin="2362,9742" coordsize="7200,4320">
            <o:lock v:ext="edit" aspectratio="t"/>
            <v:shape id="_x0000_s1064" type="#_x0000_t75" style="position:absolute;left:2362;top:9742;width:7200;height:4320" o:preferrelative="f">
              <v:fill o:detectmouseclick="t"/>
              <v:path o:extrusionok="t" o:connecttype="none"/>
              <o:lock v:ext="edit" text="t"/>
            </v:shape>
            <v:shape id="_x0000_s1066" type="#_x0000_t202" style="position:absolute;left:2921;top:10236;width:1573;height:637">
              <v:textbox>
                <w:txbxContent>
                  <w:p w:rsidR="004A1A51" w:rsidRDefault="004A1A51">
                    <w:proofErr w:type="gramStart"/>
                    <w:r>
                      <w:rPr>
                        <w:rFonts w:hint="eastAsia"/>
                      </w:rPr>
                      <w:t>go8-admin</w:t>
                    </w:r>
                    <w:proofErr w:type="gramEnd"/>
                  </w:p>
                </w:txbxContent>
              </v:textbox>
            </v:shape>
            <v:shape id="_x0000_s1067" type="#_x0000_t202" style="position:absolute;left:4910;top:12849;width:2275;height:936">
              <v:textbox>
                <w:txbxContent>
                  <w:p w:rsidR="004A1A51" w:rsidRDefault="004A1A51">
                    <w:proofErr w:type="gramStart"/>
                    <w:r>
                      <w:rPr>
                        <w:rFonts w:hint="eastAsia"/>
                      </w:rPr>
                      <w:t>goods-service</w:t>
                    </w:r>
                    <w:proofErr w:type="gramEnd"/>
                  </w:p>
                </w:txbxContent>
              </v:textbox>
            </v:shape>
            <v:shapetype id="_x0000_t37" coordsize="21600,21600" o:spt="37" o:oned="t" path="m,c10800,,21600,10800,21600,21600e" filled="f">
              <v:path arrowok="t" fillok="f" o:connecttype="none"/>
              <o:lock v:ext="edit" shapetype="t"/>
            </v:shapetype>
            <v:shape id="_x0000_s1068" type="#_x0000_t37" style="position:absolute;left:3087;top:11494;width:2444;height:1202;rotation:90;flip:x" o:connectortype="curved" adj="-25683,42748,-25683">
              <v:stroke endarrow="block"/>
            </v:shape>
            <v:shape id="_x0000_s1069" type="#_x0000_t202" style="position:absolute;left:3311;top:11562;width:1183;height:1287">
              <v:textbox>
                <w:txbxContent>
                  <w:p w:rsidR="004A1A51" w:rsidRDefault="004A1A51">
                    <w:proofErr w:type="spellStart"/>
                    <w:proofErr w:type="gramStart"/>
                    <w:r>
                      <w:rPr>
                        <w:rFonts w:hint="eastAsia"/>
                      </w:rPr>
                      <w:t>javascript</w:t>
                    </w:r>
                    <w:proofErr w:type="spellEnd"/>
                    <w:proofErr w:type="gramEnd"/>
                  </w:p>
                  <w:p w:rsidR="004A1A51" w:rsidRDefault="004A1A51">
                    <w:proofErr w:type="gramStart"/>
                    <w:r>
                      <w:rPr>
                        <w:rFonts w:hint="eastAsia"/>
                      </w:rPr>
                      <w:t>ajax</w:t>
                    </w:r>
                    <w:proofErr w:type="gramEnd"/>
                  </w:p>
                  <w:p w:rsidR="004A1A51" w:rsidRDefault="004A1A51">
                    <w:proofErr w:type="spellStart"/>
                    <w:proofErr w:type="gramStart"/>
                    <w:r>
                      <w:rPr>
                        <w:rFonts w:hint="eastAsia"/>
                      </w:rPr>
                      <w:t>http+</w:t>
                    </w:r>
                    <w:proofErr w:type="gramEnd"/>
                    <w:r>
                      <w:rPr>
                        <w:rFonts w:hint="eastAsia"/>
                      </w:rPr>
                      <w:t>json</w:t>
                    </w:r>
                    <w:proofErr w:type="spellEnd"/>
                  </w:p>
                </w:txbxContent>
              </v:textbox>
            </v:shape>
            <v:shape id="_x0000_s1070" type="#_x0000_t202" style="position:absolute;left:7328;top:10236;width:1756;height:702">
              <v:textbox>
                <w:txbxContent>
                  <w:p w:rsidR="004A1A51" w:rsidRDefault="004A1A51">
                    <w:proofErr w:type="gramStart"/>
                    <w:r>
                      <w:rPr>
                        <w:rFonts w:hint="eastAsia"/>
                      </w:rPr>
                      <w:t>go8-mall</w:t>
                    </w:r>
                    <w:proofErr w:type="gramEnd"/>
                  </w:p>
                </w:txbxContent>
              </v:textbox>
            </v:shape>
            <v:shape id="_x0000_s1071" type="#_x0000_t37" style="position:absolute;left:6506;top:11617;width:2379;height:1021;rotation:90" o:connectortype="curved" adj="-67224,-51708,-67224">
              <v:stroke endarrow="block"/>
            </v:shape>
            <v:shape id="_x0000_s1072" type="#_x0000_t202" style="position:absolute;left:7640;top:11445;width:1041;height:1222">
              <v:textbox>
                <w:txbxContent>
                  <w:p w:rsidR="004A1A51" w:rsidRDefault="004A1A51">
                    <w:r>
                      <w:t>J</w:t>
                    </w:r>
                    <w:r>
                      <w:rPr>
                        <w:rFonts w:hint="eastAsia"/>
                      </w:rPr>
                      <w:t>ava</w:t>
                    </w:r>
                  </w:p>
                  <w:p w:rsidR="004A1A51" w:rsidRDefault="004A1A51">
                    <w:r>
                      <w:rPr>
                        <w:rFonts w:hint="eastAsia"/>
                      </w:rPr>
                      <w:t>?????</w:t>
                    </w:r>
                  </w:p>
                  <w:p w:rsidR="004A1A51" w:rsidRDefault="004A1A51">
                    <w:r>
                      <w:rPr>
                        <w:rFonts w:hint="eastAsia"/>
                      </w:rPr>
                      <w:t>?????</w:t>
                    </w:r>
                  </w:p>
                </w:txbxContent>
              </v:textbox>
            </v:shape>
            <w10:anchorlock/>
          </v:group>
        </w:pict>
      </w:r>
    </w:p>
    <w:p w:rsidR="004A1A51" w:rsidRDefault="004A1A51" w:rsidP="00B6679B">
      <w:r>
        <w:rPr>
          <w:rFonts w:hint="eastAsia"/>
        </w:rPr>
        <w:t>总结：后台管理系统使用的</w:t>
      </w:r>
      <w:proofErr w:type="spellStart"/>
      <w:r>
        <w:rPr>
          <w:rFonts w:hint="eastAsia"/>
        </w:rPr>
        <w:t>javascript</w:t>
      </w:r>
      <w:proofErr w:type="spellEnd"/>
      <w:r>
        <w:rPr>
          <w:rFonts w:hint="eastAsia"/>
        </w:rPr>
        <w:t>语言通过</w:t>
      </w:r>
      <w:r>
        <w:rPr>
          <w:rFonts w:hint="eastAsia"/>
        </w:rPr>
        <w:t>ajax</w:t>
      </w:r>
      <w:r>
        <w:rPr>
          <w:rFonts w:hint="eastAsia"/>
        </w:rPr>
        <w:t>技术，使用</w:t>
      </w:r>
      <w:proofErr w:type="spellStart"/>
      <w:r>
        <w:rPr>
          <w:rFonts w:hint="eastAsia"/>
        </w:rPr>
        <w:t>http+json</w:t>
      </w:r>
      <w:proofErr w:type="spellEnd"/>
      <w:r>
        <w:rPr>
          <w:rFonts w:hint="eastAsia"/>
        </w:rPr>
        <w:t>协议，实现了</w:t>
      </w:r>
      <w:r>
        <w:rPr>
          <w:rFonts w:hint="eastAsia"/>
        </w:rPr>
        <w:t>2</w:t>
      </w:r>
      <w:r>
        <w:rPr>
          <w:rFonts w:hint="eastAsia"/>
        </w:rPr>
        <w:t>个完全独立的系统之间的远程调用</w:t>
      </w:r>
      <w:r w:rsidR="00C5487E">
        <w:rPr>
          <w:rFonts w:hint="eastAsia"/>
        </w:rPr>
        <w:t>，同学们，不知不觉中，你们已经完成了一个壮举！！</w:t>
      </w:r>
    </w:p>
    <w:p w:rsidR="00C5487E" w:rsidRDefault="00C5487E" w:rsidP="00B6679B">
      <w:r>
        <w:rPr>
          <w:rFonts w:hint="eastAsia"/>
        </w:rPr>
        <w:t>那么问题来了，</w:t>
      </w:r>
      <w:r>
        <w:rPr>
          <w:rFonts w:hint="eastAsia"/>
        </w:rPr>
        <w:t>go8-mall</w:t>
      </w:r>
      <w:r>
        <w:rPr>
          <w:rFonts w:hint="eastAsia"/>
        </w:rPr>
        <w:t>项目是用</w:t>
      </w:r>
      <w:r>
        <w:rPr>
          <w:rFonts w:hint="eastAsia"/>
        </w:rPr>
        <w:t>java</w:t>
      </w:r>
      <w:r>
        <w:rPr>
          <w:rFonts w:hint="eastAsia"/>
        </w:rPr>
        <w:t>语言写的，如何让一个虚拟机里的</w:t>
      </w:r>
      <w:r>
        <w:rPr>
          <w:rFonts w:hint="eastAsia"/>
        </w:rPr>
        <w:t>java</w:t>
      </w:r>
      <w:r>
        <w:rPr>
          <w:rFonts w:hint="eastAsia"/>
        </w:rPr>
        <w:t>对象方法去调用另一个虚拟机里的</w:t>
      </w:r>
      <w:r>
        <w:rPr>
          <w:rFonts w:hint="eastAsia"/>
        </w:rPr>
        <w:t>java</w:t>
      </w:r>
      <w:r>
        <w:rPr>
          <w:rFonts w:hint="eastAsia"/>
        </w:rPr>
        <w:t>对象的一个方法呢？？？</w:t>
      </w:r>
      <w:r w:rsidR="001917DC">
        <w:rPr>
          <w:rFonts w:hint="eastAsia"/>
        </w:rPr>
        <w:t>远古的老鸟们是如何解决的呢？？现在的技术是什么呢？？</w:t>
      </w:r>
    </w:p>
    <w:p w:rsidR="000A05DE" w:rsidRDefault="000A05DE" w:rsidP="00B6679B">
      <w:r>
        <w:rPr>
          <w:rFonts w:hint="eastAsia"/>
        </w:rPr>
        <w:t>这个问题呢，如果详细讲，半年都讲不完，下面就简单的带大家回顾下主要的解决方案吧</w:t>
      </w:r>
      <w:r w:rsidR="00D82264">
        <w:rPr>
          <w:rFonts w:hint="eastAsia"/>
        </w:rPr>
        <w:t>。程序界，把这类问题定义了一个统一的概念：</w:t>
      </w:r>
      <w:r w:rsidR="00D82264">
        <w:rPr>
          <w:rFonts w:hint="eastAsia"/>
        </w:rPr>
        <w:t>RPC</w:t>
      </w:r>
      <w:r w:rsidR="001006AE">
        <w:rPr>
          <w:rFonts w:hint="eastAsia"/>
        </w:rPr>
        <w:t>。</w:t>
      </w:r>
    </w:p>
    <w:p w:rsidR="00D82264" w:rsidRDefault="00D82264" w:rsidP="00D82264">
      <w:pPr>
        <w:pStyle w:val="1"/>
      </w:pPr>
      <w:r>
        <w:rPr>
          <w:rFonts w:hint="eastAsia"/>
        </w:rPr>
        <w:lastRenderedPageBreak/>
        <w:t>RPC</w:t>
      </w:r>
    </w:p>
    <w:p w:rsidR="00D0055C" w:rsidRPr="00D0055C" w:rsidRDefault="00D0055C" w:rsidP="00D0055C">
      <w:pPr>
        <w:pStyle w:val="2"/>
      </w:pPr>
      <w:r>
        <w:rPr>
          <w:rFonts w:hint="eastAsia"/>
        </w:rPr>
        <w:t>概念</w:t>
      </w:r>
    </w:p>
    <w:p w:rsidR="00D82264" w:rsidRDefault="00D82264" w:rsidP="00D82264">
      <w:r>
        <w:rPr>
          <w:rFonts w:hint="eastAsia"/>
        </w:rPr>
        <w:t>RPC</w:t>
      </w:r>
      <w:r>
        <w:rPr>
          <w:rFonts w:hint="eastAsia"/>
        </w:rPr>
        <w:t>（</w:t>
      </w:r>
      <w:r w:rsidRPr="00D82264">
        <w:t>Remote Procedure Call</w:t>
      </w:r>
      <w:r>
        <w:rPr>
          <w:rFonts w:hint="eastAsia"/>
        </w:rPr>
        <w:t>）：</w:t>
      </w:r>
      <w:r w:rsidRPr="00D82264">
        <w:rPr>
          <w:rFonts w:hint="eastAsia"/>
        </w:rPr>
        <w:t>远程过程调用，它是一种通过网络从远程计算机程序上请求服务，而不需要了解底层网络技术的协议。</w:t>
      </w:r>
      <w:r w:rsidRPr="00D82264">
        <w:rPr>
          <w:rFonts w:hint="eastAsia"/>
        </w:rPr>
        <w:t>RPC</w:t>
      </w:r>
      <w:r w:rsidRPr="00D82264">
        <w:rPr>
          <w:rFonts w:hint="eastAsia"/>
        </w:rPr>
        <w:t>协议假定某些传输协议的存在，如</w:t>
      </w:r>
      <w:r w:rsidRPr="00D82264">
        <w:rPr>
          <w:rFonts w:hint="eastAsia"/>
        </w:rPr>
        <w:t>TCP</w:t>
      </w:r>
      <w:r w:rsidRPr="00D82264">
        <w:rPr>
          <w:rFonts w:hint="eastAsia"/>
        </w:rPr>
        <w:t>或</w:t>
      </w:r>
      <w:r w:rsidRPr="00D82264">
        <w:rPr>
          <w:rFonts w:hint="eastAsia"/>
        </w:rPr>
        <w:t>UDP</w:t>
      </w:r>
      <w:r w:rsidRPr="00D82264">
        <w:rPr>
          <w:rFonts w:hint="eastAsia"/>
        </w:rPr>
        <w:t>，为通信程序之间携带信息数据。在</w:t>
      </w:r>
      <w:r w:rsidRPr="00D82264">
        <w:rPr>
          <w:rFonts w:hint="eastAsia"/>
        </w:rPr>
        <w:t>OSI</w:t>
      </w:r>
      <w:r w:rsidRPr="00D82264">
        <w:rPr>
          <w:rFonts w:hint="eastAsia"/>
        </w:rPr>
        <w:t>网络通信模型中，</w:t>
      </w:r>
      <w:r w:rsidRPr="00D82264">
        <w:rPr>
          <w:rFonts w:hint="eastAsia"/>
        </w:rPr>
        <w:t>RPC</w:t>
      </w:r>
      <w:r w:rsidRPr="00D82264">
        <w:rPr>
          <w:rFonts w:hint="eastAsia"/>
        </w:rPr>
        <w:t>跨越了传输层和应用层。</w:t>
      </w:r>
      <w:r w:rsidRPr="00D82264">
        <w:rPr>
          <w:rFonts w:hint="eastAsia"/>
        </w:rPr>
        <w:t>RPC</w:t>
      </w:r>
      <w:r w:rsidRPr="00D82264">
        <w:rPr>
          <w:rFonts w:hint="eastAsia"/>
        </w:rPr>
        <w:t>使得开发包括网络</w:t>
      </w:r>
      <w:r w:rsidRPr="00796E37">
        <w:rPr>
          <w:rFonts w:hint="eastAsia"/>
          <w:b/>
          <w:color w:val="FF0000"/>
        </w:rPr>
        <w:t>分布式</w:t>
      </w:r>
      <w:r w:rsidRPr="00D82264">
        <w:rPr>
          <w:rFonts w:hint="eastAsia"/>
        </w:rPr>
        <w:t>多程序在内的应用程序更加容易。</w:t>
      </w:r>
    </w:p>
    <w:p w:rsidR="00D0055C" w:rsidRDefault="00D0055C" w:rsidP="00D0055C">
      <w:pPr>
        <w:pStyle w:val="2"/>
      </w:pPr>
      <w:r>
        <w:rPr>
          <w:rFonts w:hint="eastAsia"/>
        </w:rPr>
        <w:t>类型</w:t>
      </w:r>
    </w:p>
    <w:tbl>
      <w:tblPr>
        <w:tblW w:w="8234" w:type="dxa"/>
        <w:tblInd w:w="2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28" w:type="dxa"/>
          <w:left w:w="23" w:type="dxa"/>
          <w:bottom w:w="28" w:type="dxa"/>
          <w:right w:w="28" w:type="dxa"/>
        </w:tblCellMar>
        <w:tblLook w:val="0000" w:firstRow="0" w:lastRow="0" w:firstColumn="0" w:lastColumn="0" w:noHBand="0" w:noVBand="0"/>
      </w:tblPr>
      <w:tblGrid>
        <w:gridCol w:w="1036"/>
        <w:gridCol w:w="3986"/>
        <w:gridCol w:w="1909"/>
        <w:gridCol w:w="1303"/>
      </w:tblGrid>
      <w:tr w:rsidR="00D0055C" w:rsidRPr="00D0055C" w:rsidTr="00D0055C">
        <w:trPr>
          <w:trHeight w:val="554"/>
        </w:trPr>
        <w:tc>
          <w:tcPr>
            <w:tcW w:w="103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协议</w:t>
            </w:r>
          </w:p>
        </w:tc>
        <w:tc>
          <w:tcPr>
            <w:tcW w:w="398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描述</w:t>
            </w:r>
          </w:p>
        </w:tc>
        <w:tc>
          <w:tcPr>
            <w:tcW w:w="1909"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优点</w:t>
            </w:r>
          </w:p>
        </w:tc>
        <w:tc>
          <w:tcPr>
            <w:tcW w:w="1303"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缺点</w:t>
            </w:r>
          </w:p>
        </w:tc>
      </w:tr>
      <w:tr w:rsidR="00D0055C" w:rsidRPr="00D0055C" w:rsidTr="00D0055C">
        <w:trPr>
          <w:trHeight w:val="908"/>
        </w:trPr>
        <w:tc>
          <w:tcPr>
            <w:tcW w:w="103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RMI</w:t>
            </w:r>
          </w:p>
        </w:tc>
        <w:tc>
          <w:tcPr>
            <w:tcW w:w="398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 xml:space="preserve">JAVA </w:t>
            </w:r>
            <w:r w:rsidRPr="00D0055C">
              <w:t>远程方法调用、使用原生二进制方式进行序列化</w:t>
            </w:r>
          </w:p>
        </w:tc>
        <w:tc>
          <w:tcPr>
            <w:tcW w:w="1909"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简单易用、</w:t>
            </w:r>
            <w:r w:rsidRPr="00D0055C">
              <w:t>SDK</w:t>
            </w:r>
            <w:r w:rsidRPr="00D0055C">
              <w:t>支持，提高开发效率</w:t>
            </w:r>
          </w:p>
        </w:tc>
        <w:tc>
          <w:tcPr>
            <w:tcW w:w="1303"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不支持跨语言</w:t>
            </w:r>
          </w:p>
        </w:tc>
      </w:tr>
      <w:tr w:rsidR="00D0055C" w:rsidRPr="00D0055C" w:rsidTr="00D0055C">
        <w:trPr>
          <w:trHeight w:val="908"/>
        </w:trPr>
        <w:tc>
          <w:tcPr>
            <w:tcW w:w="103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Web Service</w:t>
            </w:r>
          </w:p>
        </w:tc>
        <w:tc>
          <w:tcPr>
            <w:tcW w:w="398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比较</w:t>
            </w:r>
            <w:proofErr w:type="gramStart"/>
            <w:r w:rsidRPr="00D0055C">
              <w:t>早系统</w:t>
            </w:r>
            <w:proofErr w:type="gramEnd"/>
            <w:r w:rsidRPr="00D0055C">
              <w:t>调用解决方案</w:t>
            </w:r>
            <w:r w:rsidRPr="00D0055C">
              <w:t xml:space="preserve"> </w:t>
            </w:r>
            <w:r w:rsidRPr="00D0055C">
              <w:t>，跨语言</w:t>
            </w:r>
            <w:r w:rsidRPr="00D0055C">
              <w:t xml:space="preserve">, </w:t>
            </w:r>
            <w:r w:rsidRPr="00D0055C">
              <w:t>其基于</w:t>
            </w:r>
            <w:r w:rsidRPr="00D0055C">
              <w:t xml:space="preserve">WSDL </w:t>
            </w:r>
            <w:r w:rsidRPr="00D0055C">
              <w:t>生成</w:t>
            </w:r>
            <w:r w:rsidRPr="00D0055C">
              <w:t xml:space="preserve"> SOAP </w:t>
            </w:r>
            <w:r w:rsidRPr="00D0055C">
              <w:t>进行消息的传递。</w:t>
            </w:r>
          </w:p>
        </w:tc>
        <w:tc>
          <w:tcPr>
            <w:tcW w:w="1909"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SDK</w:t>
            </w:r>
            <w:r w:rsidRPr="00D0055C">
              <w:t>支持、跨语言</w:t>
            </w:r>
          </w:p>
        </w:tc>
        <w:tc>
          <w:tcPr>
            <w:tcW w:w="1303"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实现较重，发布繁琐</w:t>
            </w:r>
          </w:p>
        </w:tc>
      </w:tr>
      <w:tr w:rsidR="00D0055C" w:rsidRPr="00D0055C" w:rsidTr="00D0055C">
        <w:trPr>
          <w:trHeight w:val="554"/>
        </w:trPr>
        <w:tc>
          <w:tcPr>
            <w:tcW w:w="103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Http</w:t>
            </w:r>
          </w:p>
        </w:tc>
        <w:tc>
          <w:tcPr>
            <w:tcW w:w="3986"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采用</w:t>
            </w:r>
            <w:proofErr w:type="spellStart"/>
            <w:r w:rsidRPr="00D0055C">
              <w:t>htpp</w:t>
            </w:r>
            <w:proofErr w:type="spellEnd"/>
            <w:r w:rsidRPr="00D0055C">
              <w:t xml:space="preserve"> +</w:t>
            </w:r>
            <w:proofErr w:type="spellStart"/>
            <w:r w:rsidRPr="00D0055C">
              <w:t>json</w:t>
            </w:r>
            <w:proofErr w:type="spellEnd"/>
            <w:r w:rsidRPr="00D0055C">
              <w:t xml:space="preserve"> </w:t>
            </w:r>
            <w:r w:rsidRPr="00D0055C">
              <w:t>实现</w:t>
            </w:r>
          </w:p>
        </w:tc>
        <w:tc>
          <w:tcPr>
            <w:tcW w:w="1909"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简单、轻量、跨语言</w:t>
            </w:r>
          </w:p>
        </w:tc>
        <w:tc>
          <w:tcPr>
            <w:tcW w:w="1303" w:type="dxa"/>
            <w:tcBorders>
              <w:top w:val="single" w:sz="4" w:space="0" w:color="A5A5A5"/>
              <w:left w:val="single" w:sz="4" w:space="0" w:color="A5A5A5"/>
              <w:bottom w:val="single" w:sz="4" w:space="0" w:color="A5A5A5"/>
              <w:right w:val="single" w:sz="4" w:space="0" w:color="A5A5A5"/>
            </w:tcBorders>
            <w:shd w:val="clear" w:color="auto" w:fill="auto"/>
            <w:tcMar>
              <w:left w:w="23" w:type="dxa"/>
            </w:tcMar>
            <w:vAlign w:val="center"/>
          </w:tcPr>
          <w:p w:rsidR="00D0055C" w:rsidRPr="00D0055C" w:rsidRDefault="00D0055C" w:rsidP="00D0055C">
            <w:r w:rsidRPr="00D0055C">
              <w:t>不支持</w:t>
            </w:r>
            <w:r w:rsidRPr="00D0055C">
              <w:t>SDK</w:t>
            </w:r>
          </w:p>
        </w:tc>
      </w:tr>
    </w:tbl>
    <w:p w:rsidR="00D0055C" w:rsidRDefault="00D0055C" w:rsidP="00D0055C"/>
    <w:p w:rsidR="00FF79D8" w:rsidRDefault="00FF79D8" w:rsidP="00D0055C">
      <w:r>
        <w:rPr>
          <w:rFonts w:hint="eastAsia"/>
        </w:rPr>
        <w:t>提示：</w:t>
      </w:r>
      <w:r w:rsidR="00FD2A2F">
        <w:rPr>
          <w:rFonts w:hint="eastAsia"/>
        </w:rPr>
        <w:t>java</w:t>
      </w:r>
      <w:r w:rsidR="00FD2A2F">
        <w:rPr>
          <w:rFonts w:hint="eastAsia"/>
        </w:rPr>
        <w:t>界大名鼎鼎的</w:t>
      </w:r>
      <w:r w:rsidR="00FD2A2F">
        <w:rPr>
          <w:rFonts w:hint="eastAsia"/>
        </w:rPr>
        <w:t>EJB</w:t>
      </w:r>
      <w:r w:rsidR="00FD2A2F">
        <w:rPr>
          <w:rFonts w:hint="eastAsia"/>
        </w:rPr>
        <w:t>底层远程调用使用的就是</w:t>
      </w:r>
      <w:r w:rsidR="00FD2A2F">
        <w:rPr>
          <w:rFonts w:hint="eastAsia"/>
        </w:rPr>
        <w:t>RMI</w:t>
      </w:r>
    </w:p>
    <w:p w:rsidR="00FD2A2F" w:rsidRDefault="00796E37" w:rsidP="00796E37">
      <w:pPr>
        <w:pStyle w:val="2"/>
      </w:pPr>
      <w:r>
        <w:rPr>
          <w:rFonts w:hint="eastAsia"/>
        </w:rPr>
        <w:t>框架</w:t>
      </w:r>
    </w:p>
    <w:p w:rsidR="00796E37" w:rsidRDefault="00796E37" w:rsidP="00796E37">
      <w:r>
        <w:rPr>
          <w:rFonts w:hint="eastAsia"/>
        </w:rPr>
        <w:t>目前企业使用较多的</w:t>
      </w:r>
      <w:r>
        <w:rPr>
          <w:rFonts w:hint="eastAsia"/>
        </w:rPr>
        <w:t>2</w:t>
      </w:r>
      <w:r>
        <w:rPr>
          <w:rFonts w:hint="eastAsia"/>
        </w:rPr>
        <w:t>个框架：</w:t>
      </w:r>
    </w:p>
    <w:p w:rsidR="00796E37" w:rsidRDefault="00796E37" w:rsidP="00796E37">
      <w:pPr>
        <w:pStyle w:val="a4"/>
        <w:numPr>
          <w:ilvl w:val="0"/>
          <w:numId w:val="12"/>
        </w:numPr>
        <w:ind w:firstLineChars="0"/>
      </w:pPr>
      <w:r>
        <w:t>D</w:t>
      </w:r>
      <w:r>
        <w:rPr>
          <w:rFonts w:hint="eastAsia"/>
        </w:rPr>
        <w:t>ubbo</w:t>
      </w:r>
    </w:p>
    <w:p w:rsidR="00796E37" w:rsidRDefault="00796E37" w:rsidP="00796E37">
      <w:pPr>
        <w:pStyle w:val="a4"/>
        <w:ind w:left="720" w:firstLineChars="0" w:firstLine="0"/>
      </w:pPr>
      <w:r>
        <w:rPr>
          <w:rFonts w:hint="eastAsia"/>
        </w:rPr>
        <w:t>阿里开源的服务治理框架，在国内的互联网公司中享有盛名，不过它就是一个服务治理框架而已，也仅此而已。</w:t>
      </w:r>
    </w:p>
    <w:p w:rsidR="00C80901" w:rsidRDefault="00C80901" w:rsidP="00796E37">
      <w:pPr>
        <w:pStyle w:val="a4"/>
        <w:ind w:left="720" w:firstLineChars="0" w:firstLine="0"/>
      </w:pPr>
      <w:r>
        <w:rPr>
          <w:noProof/>
          <w:color w:val="333333"/>
          <w:highlight w:val="white"/>
        </w:rPr>
        <w:lastRenderedPageBreak/>
        <w:drawing>
          <wp:inline distT="0" distB="0" distL="0" distR="0">
            <wp:extent cx="4286250" cy="2857500"/>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2" cstate="print"/>
                    <a:stretch>
                      <a:fillRect/>
                    </a:stretch>
                  </pic:blipFill>
                  <pic:spPr bwMode="auto">
                    <a:xfrm>
                      <a:off x="0" y="0"/>
                      <a:ext cx="4286250" cy="2857500"/>
                    </a:xfrm>
                    <a:prstGeom prst="rect">
                      <a:avLst/>
                    </a:prstGeom>
                  </pic:spPr>
                </pic:pic>
              </a:graphicData>
            </a:graphic>
          </wp:inline>
        </w:drawing>
      </w:r>
    </w:p>
    <w:p w:rsidR="00C80901" w:rsidRDefault="00C80901" w:rsidP="00C80901">
      <w:pPr>
        <w:pStyle w:val="a4"/>
        <w:numPr>
          <w:ilvl w:val="0"/>
          <w:numId w:val="12"/>
        </w:numPr>
        <w:ind w:firstLineChars="0"/>
      </w:pPr>
      <w:r>
        <w:t>S</w:t>
      </w:r>
      <w:r>
        <w:rPr>
          <w:rFonts w:hint="eastAsia"/>
        </w:rPr>
        <w:t>pring cloud</w:t>
      </w:r>
    </w:p>
    <w:p w:rsidR="00C80901" w:rsidRDefault="00C80901" w:rsidP="00C80901">
      <w:pPr>
        <w:pStyle w:val="a4"/>
        <w:ind w:left="720" w:firstLineChars="0" w:firstLine="0"/>
      </w:pPr>
      <w:r>
        <w:rPr>
          <w:rFonts w:hint="eastAsia"/>
        </w:rPr>
        <w:t>近两年在国内特别火的</w:t>
      </w:r>
      <w:proofErr w:type="gramStart"/>
      <w:r>
        <w:rPr>
          <w:rFonts w:hint="eastAsia"/>
        </w:rPr>
        <w:t>微服务</w:t>
      </w:r>
      <w:proofErr w:type="gramEnd"/>
      <w:r>
        <w:rPr>
          <w:rFonts w:hint="eastAsia"/>
        </w:rPr>
        <w:t>全家桶框架，是</w:t>
      </w:r>
      <w:r>
        <w:rPr>
          <w:rFonts w:hint="eastAsia"/>
        </w:rPr>
        <w:t>spring</w:t>
      </w:r>
      <w:r>
        <w:rPr>
          <w:rFonts w:hint="eastAsia"/>
        </w:rPr>
        <w:t>官方重点推出的开源项目，</w:t>
      </w:r>
      <w:r>
        <w:rPr>
          <w:rFonts w:hint="eastAsia"/>
        </w:rPr>
        <w:t>spring</w:t>
      </w:r>
      <w:r>
        <w:rPr>
          <w:rFonts w:hint="eastAsia"/>
        </w:rPr>
        <w:t>作为</w:t>
      </w:r>
      <w:r>
        <w:rPr>
          <w:rFonts w:hint="eastAsia"/>
        </w:rPr>
        <w:t>java</w:t>
      </w:r>
      <w:r>
        <w:t>开发</w:t>
      </w:r>
      <w:r>
        <w:rPr>
          <w:rFonts w:hint="eastAsia"/>
        </w:rPr>
        <w:t>的霸主地位更加的牢靠了。</w:t>
      </w:r>
    </w:p>
    <w:p w:rsidR="00D444F5" w:rsidRDefault="00D444F5" w:rsidP="00D444F5">
      <w:r>
        <w:rPr>
          <w:noProof/>
        </w:rPr>
        <w:drawing>
          <wp:inline distT="0" distB="0" distL="0" distR="0">
            <wp:extent cx="5274945" cy="1593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945" cy="1593215"/>
                    </a:xfrm>
                    <a:prstGeom prst="rect">
                      <a:avLst/>
                    </a:prstGeom>
                  </pic:spPr>
                </pic:pic>
              </a:graphicData>
            </a:graphic>
          </wp:inline>
        </w:drawing>
      </w:r>
    </w:p>
    <w:p w:rsidR="00D444F5" w:rsidRDefault="00D444F5" w:rsidP="00D444F5"/>
    <w:p w:rsidR="00D444F5" w:rsidRDefault="00D444F5" w:rsidP="00D444F5">
      <w:pPr>
        <w:pStyle w:val="a4"/>
        <w:numPr>
          <w:ilvl w:val="0"/>
          <w:numId w:val="12"/>
        </w:numPr>
        <w:ind w:firstLineChars="0"/>
      </w:pPr>
      <w:r>
        <w:rPr>
          <w:rFonts w:hint="eastAsia"/>
        </w:rPr>
        <w:t>抉择</w:t>
      </w:r>
    </w:p>
    <w:p w:rsidR="00D444F5" w:rsidRDefault="00D444F5" w:rsidP="00D444F5">
      <w:pPr>
        <w:pStyle w:val="a4"/>
        <w:ind w:left="720" w:firstLineChars="0" w:firstLine="0"/>
      </w:pPr>
      <w:r>
        <w:rPr>
          <w:rFonts w:hint="eastAsia"/>
        </w:rPr>
        <w:t>又到了选择环节，痛苦啊，不过这一次倒是不难选，前几年没得选，因为只有</w:t>
      </w:r>
      <w:proofErr w:type="spellStart"/>
      <w:r>
        <w:rPr>
          <w:rFonts w:hint="eastAsia"/>
        </w:rPr>
        <w:t>dubbo</w:t>
      </w:r>
      <w:proofErr w:type="spellEnd"/>
      <w:r>
        <w:rPr>
          <w:rFonts w:hint="eastAsia"/>
        </w:rPr>
        <w:t>，虽然阿里</w:t>
      </w:r>
      <w:r w:rsidR="00D16A25">
        <w:rPr>
          <w:rFonts w:hint="eastAsia"/>
        </w:rPr>
        <w:t>14</w:t>
      </w:r>
      <w:r>
        <w:rPr>
          <w:rFonts w:hint="eastAsia"/>
        </w:rPr>
        <w:t>年之后就停止了对开源</w:t>
      </w:r>
      <w:proofErr w:type="spellStart"/>
      <w:r>
        <w:rPr>
          <w:rFonts w:hint="eastAsia"/>
        </w:rPr>
        <w:t>dubbo</w:t>
      </w:r>
      <w:proofErr w:type="spellEnd"/>
      <w:r>
        <w:rPr>
          <w:rFonts w:hint="eastAsia"/>
        </w:rPr>
        <w:t>的更新</w:t>
      </w:r>
      <w:r w:rsidR="00D16A25">
        <w:rPr>
          <w:rFonts w:hint="eastAsia"/>
        </w:rPr>
        <w:t>（阿里内部使用的</w:t>
      </w:r>
      <w:proofErr w:type="spellStart"/>
      <w:r w:rsidR="00D16A25">
        <w:rPr>
          <w:rFonts w:hint="eastAsia"/>
        </w:rPr>
        <w:t>dubbo</w:t>
      </w:r>
      <w:proofErr w:type="spellEnd"/>
      <w:r w:rsidR="00D16A25">
        <w:rPr>
          <w:rFonts w:hint="eastAsia"/>
        </w:rPr>
        <w:t>，</w:t>
      </w:r>
      <w:r w:rsidR="00896032">
        <w:rPr>
          <w:rFonts w:hint="eastAsia"/>
        </w:rPr>
        <w:t>是另一个</w:t>
      </w:r>
      <w:r w:rsidR="00D16A25">
        <w:rPr>
          <w:rFonts w:hint="eastAsia"/>
        </w:rPr>
        <w:t>样子），但是因为只有一个</w:t>
      </w:r>
      <w:proofErr w:type="spellStart"/>
      <w:r w:rsidR="00D16A25">
        <w:rPr>
          <w:rFonts w:hint="eastAsia"/>
        </w:rPr>
        <w:t>dubbo</w:t>
      </w:r>
      <w:proofErr w:type="spellEnd"/>
      <w:r w:rsidR="00D16A25">
        <w:rPr>
          <w:rFonts w:hint="eastAsia"/>
        </w:rPr>
        <w:t>，互联网公司还是忍痛在玩，其中玩的比较好的就是由当当网工程师自己扩展的</w:t>
      </w:r>
      <w:proofErr w:type="spellStart"/>
      <w:r w:rsidR="00D16A25" w:rsidRPr="002D2B29">
        <w:rPr>
          <w:rFonts w:hint="eastAsia"/>
          <w:b/>
        </w:rPr>
        <w:t>dubbox</w:t>
      </w:r>
      <w:proofErr w:type="spellEnd"/>
      <w:r w:rsidR="00D16A25">
        <w:rPr>
          <w:rFonts w:hint="eastAsia"/>
        </w:rPr>
        <w:t>。终于</w:t>
      </w:r>
      <w:r w:rsidR="00D16A25">
        <w:rPr>
          <w:rFonts w:hint="eastAsia"/>
        </w:rPr>
        <w:t>spring</w:t>
      </w:r>
      <w:r w:rsidR="00D16A25">
        <w:rPr>
          <w:rFonts w:hint="eastAsia"/>
        </w:rPr>
        <w:t>出手了</w:t>
      </w:r>
      <w:r w:rsidR="00896032">
        <w:rPr>
          <w:rFonts w:hint="eastAsia"/>
        </w:rPr>
        <w:t>，</w:t>
      </w:r>
      <w:r w:rsidR="00896032">
        <w:rPr>
          <w:rFonts w:hint="eastAsia"/>
        </w:rPr>
        <w:t>spring cloud</w:t>
      </w:r>
      <w:r w:rsidR="00896032">
        <w:rPr>
          <w:rFonts w:hint="eastAsia"/>
        </w:rPr>
        <w:t>的出现，让国内互联网公司纷纷从</w:t>
      </w:r>
      <w:proofErr w:type="spellStart"/>
      <w:r w:rsidR="00896032">
        <w:rPr>
          <w:rFonts w:hint="eastAsia"/>
        </w:rPr>
        <w:t>dubbo</w:t>
      </w:r>
      <w:proofErr w:type="spellEnd"/>
      <w:r w:rsidR="00896032">
        <w:rPr>
          <w:rFonts w:hint="eastAsia"/>
        </w:rPr>
        <w:t>向</w:t>
      </w:r>
      <w:r w:rsidR="00896032">
        <w:rPr>
          <w:rFonts w:hint="eastAsia"/>
        </w:rPr>
        <w:t>cloud</w:t>
      </w:r>
      <w:r w:rsidR="00896032">
        <w:rPr>
          <w:rFonts w:hint="eastAsia"/>
        </w:rPr>
        <w:t>迁移，这就是现状。虽然阿里于</w:t>
      </w:r>
      <w:r w:rsidR="00896032">
        <w:rPr>
          <w:rFonts w:hint="eastAsia"/>
        </w:rPr>
        <w:t>17</w:t>
      </w:r>
      <w:r w:rsidR="00896032">
        <w:rPr>
          <w:rFonts w:hint="eastAsia"/>
        </w:rPr>
        <w:t>年</w:t>
      </w:r>
      <w:r w:rsidR="00896032">
        <w:rPr>
          <w:rFonts w:hint="eastAsia"/>
        </w:rPr>
        <w:t>7</w:t>
      </w:r>
      <w:r w:rsidR="00896032">
        <w:rPr>
          <w:rFonts w:hint="eastAsia"/>
        </w:rPr>
        <w:t>月宣布恢复对开源</w:t>
      </w:r>
      <w:proofErr w:type="spellStart"/>
      <w:r w:rsidR="00896032">
        <w:rPr>
          <w:rFonts w:hint="eastAsia"/>
        </w:rPr>
        <w:t>dubbo</w:t>
      </w:r>
      <w:proofErr w:type="spellEnd"/>
      <w:r w:rsidR="00896032">
        <w:rPr>
          <w:rFonts w:hint="eastAsia"/>
        </w:rPr>
        <w:t>的更新，并在</w:t>
      </w:r>
      <w:r w:rsidR="00896032">
        <w:rPr>
          <w:rFonts w:hint="eastAsia"/>
        </w:rPr>
        <w:t>18</w:t>
      </w:r>
      <w:r w:rsidR="00896032">
        <w:rPr>
          <w:rFonts w:hint="eastAsia"/>
        </w:rPr>
        <w:t>年</w:t>
      </w:r>
      <w:r w:rsidR="00896032">
        <w:rPr>
          <w:rFonts w:hint="eastAsia"/>
        </w:rPr>
        <w:t>2</w:t>
      </w:r>
      <w:r w:rsidR="00896032">
        <w:rPr>
          <w:rFonts w:hint="eastAsia"/>
        </w:rPr>
        <w:t>月成为</w:t>
      </w:r>
      <w:r w:rsidR="00896032">
        <w:rPr>
          <w:rFonts w:hint="eastAsia"/>
        </w:rPr>
        <w:t>apache</w:t>
      </w:r>
      <w:r w:rsidR="00896032">
        <w:rPr>
          <w:rFonts w:hint="eastAsia"/>
        </w:rPr>
        <w:t>基金会孵化项目，但是依然改变不了一个事实，</w:t>
      </w:r>
      <w:r w:rsidR="00896032" w:rsidRPr="00360BB6">
        <w:rPr>
          <w:rFonts w:hint="eastAsia"/>
          <w:b/>
          <w:color w:val="FF0000"/>
        </w:rPr>
        <w:t>spring cloud</w:t>
      </w:r>
      <w:r w:rsidR="00896032">
        <w:rPr>
          <w:rFonts w:hint="eastAsia"/>
        </w:rPr>
        <w:t>成为</w:t>
      </w:r>
      <w:proofErr w:type="gramStart"/>
      <w:r w:rsidR="00896032">
        <w:rPr>
          <w:rFonts w:hint="eastAsia"/>
        </w:rPr>
        <w:t>微服务</w:t>
      </w:r>
      <w:proofErr w:type="gramEnd"/>
      <w:r w:rsidR="00896032">
        <w:rPr>
          <w:rFonts w:hint="eastAsia"/>
        </w:rPr>
        <w:t>开发的主流技术。</w:t>
      </w:r>
    </w:p>
    <w:p w:rsidR="00D16A25" w:rsidRDefault="00D16A25" w:rsidP="00D444F5">
      <w:pPr>
        <w:pStyle w:val="a4"/>
        <w:ind w:left="720" w:firstLineChars="0" w:firstLine="0"/>
      </w:pPr>
    </w:p>
    <w:p w:rsidR="00D444F5" w:rsidRDefault="00F11B71" w:rsidP="00AA6C66">
      <w:pPr>
        <w:pStyle w:val="1"/>
      </w:pPr>
      <w:r>
        <w:rPr>
          <w:rFonts w:hint="eastAsia"/>
        </w:rPr>
        <w:lastRenderedPageBreak/>
        <w:t>Eureka</w:t>
      </w:r>
    </w:p>
    <w:p w:rsidR="00AA6C66" w:rsidRDefault="00F11B71" w:rsidP="00AA6C66">
      <w:r>
        <w:rPr>
          <w:noProof/>
        </w:rPr>
        <w:drawing>
          <wp:inline distT="0" distB="0" distL="0" distR="0">
            <wp:extent cx="5274945" cy="257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945" cy="2570925"/>
                    </a:xfrm>
                    <a:prstGeom prst="rect">
                      <a:avLst/>
                    </a:prstGeom>
                  </pic:spPr>
                </pic:pic>
              </a:graphicData>
            </a:graphic>
          </wp:inline>
        </w:drawing>
      </w:r>
    </w:p>
    <w:p w:rsidR="001E3EF0" w:rsidRDefault="00F11B71" w:rsidP="00AA6C66">
      <w:r>
        <w:rPr>
          <w:rFonts w:hint="eastAsia"/>
        </w:rPr>
        <w:t>由上图看出，</w:t>
      </w:r>
      <w:r>
        <w:rPr>
          <w:rFonts w:hint="eastAsia"/>
        </w:rPr>
        <w:t>spring cloud</w:t>
      </w:r>
      <w:r>
        <w:rPr>
          <w:rFonts w:hint="eastAsia"/>
        </w:rPr>
        <w:t>是一个生态，一个完整的</w:t>
      </w:r>
      <w:proofErr w:type="gramStart"/>
      <w:r>
        <w:rPr>
          <w:rFonts w:hint="eastAsia"/>
        </w:rPr>
        <w:t>微服务</w:t>
      </w:r>
      <w:proofErr w:type="gramEnd"/>
      <w:r>
        <w:rPr>
          <w:rFonts w:hint="eastAsia"/>
        </w:rPr>
        <w:t>开发、治理、追踪及维护的全家桶技术。我们</w:t>
      </w:r>
      <w:proofErr w:type="gramStart"/>
      <w:r>
        <w:rPr>
          <w:rFonts w:hint="eastAsia"/>
        </w:rPr>
        <w:t>本节课先来</w:t>
      </w:r>
      <w:proofErr w:type="gramEnd"/>
      <w:r>
        <w:rPr>
          <w:rFonts w:hint="eastAsia"/>
        </w:rPr>
        <w:t>学习其中的服务治理框架：</w:t>
      </w:r>
      <w:r w:rsidRPr="00F11B71">
        <w:rPr>
          <w:rFonts w:hint="eastAsia"/>
          <w:b/>
        </w:rPr>
        <w:t>Eureka</w:t>
      </w:r>
      <w:r>
        <w:rPr>
          <w:rFonts w:hint="eastAsia"/>
          <w:b/>
        </w:rPr>
        <w:t>，</w:t>
      </w:r>
      <w:r>
        <w:rPr>
          <w:rFonts w:hint="eastAsia"/>
        </w:rPr>
        <w:t>用来解决前面的服务之间远程调用的问题。</w:t>
      </w:r>
    </w:p>
    <w:p w:rsidR="00C36D91" w:rsidRDefault="00C36D91" w:rsidP="002B5713">
      <w:pPr>
        <w:pStyle w:val="2"/>
      </w:pPr>
      <w:r>
        <w:rPr>
          <w:rFonts w:hint="eastAsia"/>
        </w:rPr>
        <w:t>结构</w:t>
      </w:r>
      <w:r w:rsidR="002B5713">
        <w:rPr>
          <w:rFonts w:hint="eastAsia"/>
        </w:rPr>
        <w:t>图</w:t>
      </w:r>
    </w:p>
    <w:p w:rsidR="00C36D91" w:rsidRDefault="004B7E46" w:rsidP="00AA6C66">
      <w:r>
        <w:pict>
          <v:group id="_x0000_s1074" editas="canvas" style="width:415.35pt;height:249.2pt;mso-position-horizontal-relative:char;mso-position-vertical-relative:line" coordorigin="2362,8422" coordsize="7200,4320">
            <o:lock v:ext="edit" aspectratio="t"/>
            <v:shape id="_x0000_s1073" type="#_x0000_t75" style="position:absolute;left:2362;top:8422;width:7200;height:4320" o:preferrelative="f">
              <v:fill o:detectmouseclick="t"/>
              <v:path o:extrusionok="t" o:connecttype="none"/>
              <o:lock v:ext="edit" text="t"/>
            </v:shape>
            <v:shape id="_x0000_s1075" type="#_x0000_t202" style="position:absolute;left:2609;top:9855;width:1664;height:949">
              <v:textbox>
                <w:txbxContent>
                  <w:p w:rsidR="00C36D91" w:rsidRDefault="00C36D91">
                    <w:r>
                      <w:rPr>
                        <w:rFonts w:hint="eastAsia"/>
                      </w:rPr>
                      <w:t>应用客户端</w:t>
                    </w:r>
                  </w:p>
                  <w:p w:rsidR="00C36D91" w:rsidRDefault="00C36D91">
                    <w:proofErr w:type="gramStart"/>
                    <w:r>
                      <w:rPr>
                        <w:rFonts w:hint="eastAsia"/>
                      </w:rPr>
                      <w:t>go8-mall</w:t>
                    </w:r>
                    <w:proofErr w:type="gramEnd"/>
                  </w:p>
                </w:txbxContent>
              </v:textbox>
            </v:shape>
            <v:shape id="_x0000_s1076" type="#_x0000_t202" style="position:absolute;left:6574;top:8789;width:1989;height:1131">
              <v:textbox>
                <w:txbxContent>
                  <w:p w:rsidR="00C36D91" w:rsidRDefault="00C36D91">
                    <w:r>
                      <w:rPr>
                        <w:rFonts w:hint="eastAsia"/>
                      </w:rPr>
                      <w:t xml:space="preserve">Eureka </w:t>
                    </w:r>
                    <w:r>
                      <w:rPr>
                        <w:rFonts w:hint="eastAsia"/>
                      </w:rPr>
                      <w:t>服务端</w:t>
                    </w:r>
                  </w:p>
                  <w:p w:rsidR="00C36D91" w:rsidRDefault="00C36D91">
                    <w:proofErr w:type="gramStart"/>
                    <w:r>
                      <w:rPr>
                        <w:rFonts w:hint="eastAsia"/>
                      </w:rPr>
                      <w:t>go8-</w:t>
                    </w:r>
                    <w:r w:rsidR="00F169EB">
                      <w:rPr>
                        <w:rFonts w:hint="eastAsia"/>
                      </w:rPr>
                      <w:t>service-register</w:t>
                    </w:r>
                    <w:proofErr w:type="gramEnd"/>
                  </w:p>
                </w:txbxContent>
              </v:textbox>
            </v:shape>
            <v:shape id="_x0000_s1077" type="#_x0000_t202" style="position:absolute;left:6574;top:11259;width:1989;height:1131">
              <v:textbox>
                <w:txbxContent>
                  <w:p w:rsidR="00C36D91" w:rsidRDefault="00C36D91">
                    <w:r>
                      <w:rPr>
                        <w:rFonts w:hint="eastAsia"/>
                      </w:rPr>
                      <w:t xml:space="preserve">Eureka </w:t>
                    </w:r>
                    <w:r>
                      <w:rPr>
                        <w:rFonts w:hint="eastAsia"/>
                      </w:rPr>
                      <w:t>客户端</w:t>
                    </w:r>
                  </w:p>
                  <w:p w:rsidR="00C36D91" w:rsidRDefault="00C36D91">
                    <w:proofErr w:type="gramStart"/>
                    <w:r>
                      <w:rPr>
                        <w:rFonts w:hint="eastAsia"/>
                      </w:rPr>
                      <w:t>g</w:t>
                    </w:r>
                    <w:r>
                      <w:t>oods-</w:t>
                    </w:r>
                    <w:r>
                      <w:rPr>
                        <w:rFonts w:hint="eastAsia"/>
                      </w:rPr>
                      <w:t>service</w:t>
                    </w:r>
                    <w:proofErr w:type="gramEnd"/>
                  </w:p>
                </w:txbxContent>
              </v:textbox>
            </v:shape>
            <v:shape id="_x0000_s1079" type="#_x0000_t32" style="position:absolute;left:7569;top:9920;width:1;height:1339;flip:y" o:connectortype="straight">
              <v:stroke endarrow="block"/>
            </v:shape>
            <v:shape id="_x0000_s1080" type="#_x0000_t202" style="position:absolute;left:7016;top:10427;width:1066;height:442">
              <v:textbox>
                <w:txbxContent>
                  <w:p w:rsidR="00C36D91" w:rsidRDefault="00C36D91">
                    <w:r>
                      <w:rPr>
                        <w:rFonts w:hint="eastAsia"/>
                      </w:rPr>
                      <w:t>注册服务</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81" type="#_x0000_t38" style="position:absolute;left:4273;top:9355;width:2301;height:975;flip:y" o:connectortype="curved" adj="10796,227904,-32583">
              <v:stroke endarrow="block"/>
            </v:shape>
            <v:shape id="_x0000_s1082" type="#_x0000_t202" style="position:absolute;left:5001;top:9355;width:793;height:897">
              <v:textbox>
                <w:txbxContent>
                  <w:p w:rsidR="00C36D91" w:rsidRDefault="00C36D91">
                    <w:r>
                      <w:rPr>
                        <w:rFonts w:hint="eastAsia"/>
                      </w:rPr>
                      <w:t>查询服务</w:t>
                    </w:r>
                  </w:p>
                </w:txbxContent>
              </v:textbox>
            </v:shape>
            <v:shape id="_x0000_s1083" type="#_x0000_t38" style="position:absolute;left:4273;top:10330;width:2301;height:1495" o:connectortype="curved" adj="10796,-148633,-32583">
              <v:stroke endarrow="block"/>
            </v:shape>
            <v:shape id="_x0000_s1084" type="#_x0000_t202" style="position:absolute;left:5001;top:10804;width:793;height:949">
              <v:textbox>
                <w:txbxContent>
                  <w:p w:rsidR="00C36D91" w:rsidRDefault="00C36D91">
                    <w:r>
                      <w:rPr>
                        <w:rFonts w:hint="eastAsia"/>
                      </w:rPr>
                      <w:t>调用服务</w:t>
                    </w:r>
                  </w:p>
                </w:txbxContent>
              </v:textbox>
            </v:shape>
            <w10:anchorlock/>
          </v:group>
        </w:pict>
      </w:r>
    </w:p>
    <w:p w:rsidR="002B5713" w:rsidRDefault="002B5713" w:rsidP="002B5713">
      <w:pPr>
        <w:pStyle w:val="2"/>
      </w:pPr>
      <w:r>
        <w:rPr>
          <w:rFonts w:hint="eastAsia"/>
        </w:rPr>
        <w:lastRenderedPageBreak/>
        <w:t>角色</w:t>
      </w:r>
    </w:p>
    <w:p w:rsidR="002B5713" w:rsidRDefault="002B5713" w:rsidP="002B5713">
      <w:pPr>
        <w:pStyle w:val="a4"/>
        <w:numPr>
          <w:ilvl w:val="0"/>
          <w:numId w:val="13"/>
        </w:numPr>
        <w:ind w:firstLineChars="0"/>
      </w:pPr>
      <w:r>
        <w:rPr>
          <w:rFonts w:hint="eastAsia"/>
        </w:rPr>
        <w:t>注册中心</w:t>
      </w:r>
    </w:p>
    <w:p w:rsidR="002B5713" w:rsidRDefault="002B5713" w:rsidP="002B5713">
      <w:pPr>
        <w:pStyle w:val="a4"/>
        <w:ind w:left="720" w:firstLineChars="0" w:firstLine="0"/>
      </w:pPr>
      <w:r w:rsidRPr="002B5713">
        <w:rPr>
          <w:rFonts w:hint="eastAsia"/>
        </w:rPr>
        <w:t>在服务治理框架中，通常都会构建一个注册中心，每个服务单元向注册中心登记自己提供的服务，包括服务的主机与端口号、服务版本号、通讯协议等一些附加信息。注册中心按照服务名分类组织服务清单，同时还需要以心跳检测的方式去监测清单中的服务是否可用，若</w:t>
      </w:r>
      <w:proofErr w:type="gramStart"/>
      <w:r w:rsidRPr="002B5713">
        <w:rPr>
          <w:rFonts w:hint="eastAsia"/>
        </w:rPr>
        <w:t>不</w:t>
      </w:r>
      <w:proofErr w:type="gramEnd"/>
      <w:r w:rsidRPr="002B5713">
        <w:rPr>
          <w:rFonts w:hint="eastAsia"/>
        </w:rPr>
        <w:t>可用需要从服务清单中剔除，以达到排除故障服务的效果。</w:t>
      </w:r>
      <w:r>
        <w:rPr>
          <w:rFonts w:hint="eastAsia"/>
        </w:rPr>
        <w:t>即上图中的</w:t>
      </w:r>
      <w:r w:rsidRPr="002B5713">
        <w:rPr>
          <w:rFonts w:hint="eastAsia"/>
          <w:b/>
          <w:color w:val="FF0000"/>
        </w:rPr>
        <w:t xml:space="preserve">Eureka </w:t>
      </w:r>
      <w:r w:rsidRPr="002B5713">
        <w:rPr>
          <w:rFonts w:hint="eastAsia"/>
          <w:b/>
          <w:color w:val="FF0000"/>
        </w:rPr>
        <w:t>服务端</w:t>
      </w:r>
    </w:p>
    <w:p w:rsidR="002B5713" w:rsidRDefault="002B5713" w:rsidP="002B5713">
      <w:pPr>
        <w:pStyle w:val="a4"/>
        <w:numPr>
          <w:ilvl w:val="0"/>
          <w:numId w:val="13"/>
        </w:numPr>
        <w:ind w:firstLineChars="0"/>
      </w:pPr>
      <w:r>
        <w:rPr>
          <w:rFonts w:hint="eastAsia"/>
        </w:rPr>
        <w:t>Eureka</w:t>
      </w:r>
      <w:r>
        <w:rPr>
          <w:rFonts w:hint="eastAsia"/>
        </w:rPr>
        <w:t>客户端（服务提供者）</w:t>
      </w:r>
    </w:p>
    <w:p w:rsidR="002B5713" w:rsidRDefault="002B5713" w:rsidP="002B5713">
      <w:pPr>
        <w:pStyle w:val="a4"/>
        <w:ind w:left="720" w:firstLineChars="0" w:firstLine="0"/>
      </w:pPr>
      <w:r w:rsidRPr="002B5713">
        <w:rPr>
          <w:rFonts w:hint="eastAsia"/>
        </w:rPr>
        <w:t>Eureka</w:t>
      </w:r>
      <w:r w:rsidRPr="002B5713">
        <w:rPr>
          <w:rFonts w:hint="eastAsia"/>
        </w:rPr>
        <w:t>客户端向服务注册中心注册自身提供的服务，并周期性的发送心跳来更新它的服务租约。</w:t>
      </w:r>
      <w:r w:rsidR="00197E57">
        <w:rPr>
          <w:rFonts w:hint="eastAsia"/>
        </w:rPr>
        <w:t>上图中的</w:t>
      </w:r>
      <w:r w:rsidR="00197E57">
        <w:rPr>
          <w:rFonts w:hint="eastAsia"/>
        </w:rPr>
        <w:t xml:space="preserve"> </w:t>
      </w:r>
      <w:r w:rsidR="00197E57" w:rsidRPr="00197E57">
        <w:rPr>
          <w:rFonts w:hint="eastAsia"/>
          <w:b/>
          <w:color w:val="FF0000"/>
        </w:rPr>
        <w:t>goods-service</w:t>
      </w:r>
    </w:p>
    <w:p w:rsidR="00B96AD6" w:rsidRDefault="00B96AD6" w:rsidP="00B96AD6">
      <w:pPr>
        <w:pStyle w:val="a4"/>
        <w:numPr>
          <w:ilvl w:val="0"/>
          <w:numId w:val="13"/>
        </w:numPr>
        <w:ind w:firstLineChars="0"/>
      </w:pPr>
      <w:r>
        <w:rPr>
          <w:rFonts w:hint="eastAsia"/>
        </w:rPr>
        <w:t>Eureka</w:t>
      </w:r>
      <w:r>
        <w:rPr>
          <w:rFonts w:hint="eastAsia"/>
        </w:rPr>
        <w:t>客户端（服务消费者）</w:t>
      </w:r>
    </w:p>
    <w:p w:rsidR="00B96AD6" w:rsidRDefault="00B96AD6" w:rsidP="00B96AD6">
      <w:pPr>
        <w:pStyle w:val="a4"/>
        <w:ind w:left="720" w:firstLineChars="0" w:firstLine="0"/>
        <w:rPr>
          <w:b/>
          <w:color w:val="FF0000"/>
        </w:rPr>
      </w:pPr>
      <w:r>
        <w:rPr>
          <w:rFonts w:hint="eastAsia"/>
        </w:rPr>
        <w:t>从服务端查询当前注册的服务信息</w:t>
      </w:r>
      <w:r w:rsidRPr="00B96AD6">
        <w:rPr>
          <w:rFonts w:hint="eastAsia"/>
        </w:rPr>
        <w:t>把它们缓存到本地</w:t>
      </w:r>
      <w:r>
        <w:rPr>
          <w:rFonts w:hint="eastAsia"/>
        </w:rPr>
        <w:t>，</w:t>
      </w:r>
      <w:r w:rsidRPr="00B96AD6">
        <w:rPr>
          <w:rFonts w:hint="eastAsia"/>
        </w:rPr>
        <w:t>并周期性的刷新服务状态。</w:t>
      </w:r>
      <w:r w:rsidR="00197E57">
        <w:rPr>
          <w:rFonts w:hint="eastAsia"/>
        </w:rPr>
        <w:t>上图中的</w:t>
      </w:r>
      <w:r w:rsidR="00197E57">
        <w:rPr>
          <w:rFonts w:hint="eastAsia"/>
        </w:rPr>
        <w:t xml:space="preserve"> </w:t>
      </w:r>
      <w:r w:rsidR="00197E57" w:rsidRPr="00197E57">
        <w:rPr>
          <w:rFonts w:hint="eastAsia"/>
          <w:b/>
          <w:color w:val="FF0000"/>
        </w:rPr>
        <w:t>go8-mall</w:t>
      </w:r>
    </w:p>
    <w:p w:rsidR="00197E57" w:rsidRDefault="00197E57" w:rsidP="00197E57">
      <w:pPr>
        <w:pStyle w:val="1"/>
      </w:pPr>
      <w:r>
        <w:rPr>
          <w:rFonts w:hint="eastAsia"/>
        </w:rPr>
        <w:t>注册中心</w:t>
      </w:r>
    </w:p>
    <w:p w:rsidR="00197E57" w:rsidRDefault="00197E57" w:rsidP="00197E57">
      <w:r>
        <w:rPr>
          <w:rFonts w:hint="eastAsia"/>
        </w:rPr>
        <w:t>创建项目</w:t>
      </w:r>
      <w:r w:rsidR="00EC4E9D">
        <w:rPr>
          <w:rFonts w:hint="eastAsia"/>
        </w:rPr>
        <w:t>，暂无。</w:t>
      </w:r>
    </w:p>
    <w:p w:rsidR="00EC4E9D" w:rsidRDefault="00EC4E9D" w:rsidP="00EC4E9D">
      <w:pPr>
        <w:pStyle w:val="1"/>
      </w:pPr>
      <w:r>
        <w:rPr>
          <w:rFonts w:hint="eastAsia"/>
        </w:rPr>
        <w:t>改造</w:t>
      </w:r>
      <w:r>
        <w:rPr>
          <w:rFonts w:hint="eastAsia"/>
        </w:rPr>
        <w:t>goods-service</w:t>
      </w:r>
    </w:p>
    <w:p w:rsidR="00EC4E9D" w:rsidRDefault="00EC4E9D" w:rsidP="00EC4E9D">
      <w:r>
        <w:rPr>
          <w:rFonts w:hint="eastAsia"/>
        </w:rPr>
        <w:t>略</w:t>
      </w:r>
    </w:p>
    <w:p w:rsidR="00EC4E9D" w:rsidRDefault="00EC4E9D" w:rsidP="00EC4E9D">
      <w:pPr>
        <w:pStyle w:val="1"/>
      </w:pPr>
      <w:r>
        <w:rPr>
          <w:rFonts w:hint="eastAsia"/>
        </w:rPr>
        <w:lastRenderedPageBreak/>
        <w:t>改造</w:t>
      </w:r>
      <w:r>
        <w:rPr>
          <w:rFonts w:hint="eastAsia"/>
        </w:rPr>
        <w:t>go8-mall</w:t>
      </w:r>
    </w:p>
    <w:p w:rsidR="00EC4E9D" w:rsidRDefault="00EC4E9D" w:rsidP="00EC4E9D">
      <w:r>
        <w:rPr>
          <w:rFonts w:hint="eastAsia"/>
        </w:rPr>
        <w:t>略</w:t>
      </w:r>
    </w:p>
    <w:p w:rsidR="00EC4E9D" w:rsidRDefault="00EC4E9D" w:rsidP="00EC4E9D">
      <w:pPr>
        <w:pStyle w:val="1"/>
      </w:pPr>
      <w:proofErr w:type="spellStart"/>
      <w:r>
        <w:t>T</w:t>
      </w:r>
      <w:r>
        <w:rPr>
          <w:rFonts w:hint="eastAsia"/>
        </w:rPr>
        <w:t>hymeleaf</w:t>
      </w:r>
      <w:proofErr w:type="spellEnd"/>
    </w:p>
    <w:p w:rsidR="00EC4E9D" w:rsidRDefault="00EC4E9D" w:rsidP="00EC4E9D">
      <w:proofErr w:type="spellStart"/>
      <w:r>
        <w:t>J</w:t>
      </w:r>
      <w:r>
        <w:rPr>
          <w:rFonts w:hint="eastAsia"/>
        </w:rPr>
        <w:t>sp</w:t>
      </w:r>
      <w:proofErr w:type="spellEnd"/>
      <w:r>
        <w:rPr>
          <w:rFonts w:hint="eastAsia"/>
        </w:rPr>
        <w:t>这种页面模板，已经彻底退出了历史舞台，无论是前后端的彻底分离，还是未分离，都无条件的向“静态化”靠拢，这就是技术的时代性。</w:t>
      </w:r>
    </w:p>
    <w:p w:rsidR="00EC4E9D" w:rsidRDefault="00EC4E9D" w:rsidP="00EC4E9D">
      <w:r>
        <w:rPr>
          <w:rFonts w:hint="eastAsia"/>
        </w:rPr>
        <w:t>简单入门。配合前端代码实现循环输出“顶级类目”到页面的功能。</w:t>
      </w:r>
    </w:p>
    <w:p w:rsidR="00EC4E9D" w:rsidRDefault="00EC4E9D" w:rsidP="00EC4E9D">
      <w:r>
        <w:rPr>
          <w:rFonts w:hint="eastAsia"/>
        </w:rPr>
        <w:t>代码暂无。</w:t>
      </w:r>
    </w:p>
    <w:p w:rsidR="00D85670" w:rsidRDefault="00D85670" w:rsidP="00D85670">
      <w:pPr>
        <w:pStyle w:val="1"/>
      </w:pPr>
      <w:r>
        <w:rPr>
          <w:rFonts w:hint="eastAsia"/>
        </w:rPr>
        <w:t>联合测试</w:t>
      </w:r>
    </w:p>
    <w:p w:rsidR="00D85670" w:rsidRPr="00D85670" w:rsidRDefault="00D85670" w:rsidP="00D85670">
      <w:r>
        <w:rPr>
          <w:rFonts w:hint="eastAsia"/>
        </w:rPr>
        <w:t>启动服务注册中心，商品服务，商城项目，访问页面数据是否能正确展示。</w:t>
      </w:r>
    </w:p>
    <w:sectPr w:rsidR="00D85670" w:rsidRPr="00D85670" w:rsidSect="002819DB">
      <w:headerReference w:type="default" r:id="rId15"/>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E46" w:rsidRDefault="004B7E46" w:rsidP="001A5969">
      <w:pPr>
        <w:spacing w:after="0"/>
      </w:pPr>
      <w:r>
        <w:separator/>
      </w:r>
    </w:p>
  </w:endnote>
  <w:endnote w:type="continuationSeparator" w:id="0">
    <w:p w:rsidR="004B7E46" w:rsidRDefault="004B7E46" w:rsidP="001A5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
    <w:altName w:val="Times New Roman"/>
    <w:panose1 w:val="00000000000000000000"/>
    <w:charset w:val="00"/>
    <w:family w:val="roman"/>
    <w:notTrueType/>
    <w:pitch w:val="default"/>
  </w:font>
  <w:font w:name="WenQuanYiZenHe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E46" w:rsidRDefault="004B7E46" w:rsidP="001A5969">
      <w:pPr>
        <w:spacing w:after="0"/>
      </w:pPr>
      <w:r>
        <w:separator/>
      </w:r>
    </w:p>
  </w:footnote>
  <w:footnote w:type="continuationSeparator" w:id="0">
    <w:p w:rsidR="004B7E46" w:rsidRDefault="004B7E46" w:rsidP="001A596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969" w:rsidRDefault="008B6AFF" w:rsidP="001A5969">
    <w:pPr>
      <w:pStyle w:val="ab"/>
    </w:pPr>
    <w:r w:rsidRPr="008B6AFF">
      <w:rPr>
        <w:rFonts w:hint="eastAsia"/>
      </w:rPr>
      <w:t>尊重原创，</w:t>
    </w:r>
    <w:proofErr w:type="gramStart"/>
    <w:r w:rsidRPr="008B6AFF">
      <w:rPr>
        <w:rFonts w:hint="eastAsia"/>
      </w:rPr>
      <w:t>微信交流</w:t>
    </w:r>
    <w:proofErr w:type="gramEnd"/>
    <w:r w:rsidRPr="008B6AFF">
      <w:rPr>
        <w:rFonts w:hint="eastAsia"/>
      </w:rPr>
      <w:t>：</w:t>
    </w:r>
    <w:r w:rsidRPr="008B6AFF">
      <w:rPr>
        <w:rFonts w:hint="eastAsia"/>
      </w:rPr>
      <w:t>13626841535</w:t>
    </w:r>
    <w:r w:rsidRPr="008B6AFF">
      <w:rPr>
        <w:rFonts w:hint="eastAsia"/>
      </w:rPr>
      <w:t>，</w:t>
    </w:r>
    <w:r w:rsidRPr="008B6AFF">
      <w:rPr>
        <w:rFonts w:hint="eastAsia"/>
      </w:rPr>
      <w:t>java</w:t>
    </w:r>
    <w:r w:rsidRPr="008B6AFF">
      <w:rPr>
        <w:rFonts w:hint="eastAsia"/>
      </w:rPr>
      <w:t>陈老师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27FB"/>
    <w:multiLevelType w:val="hybridMultilevel"/>
    <w:tmpl w:val="2E5A918A"/>
    <w:lvl w:ilvl="0" w:tplc="4148F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F2F7C"/>
    <w:multiLevelType w:val="hybridMultilevel"/>
    <w:tmpl w:val="8F24DDA6"/>
    <w:lvl w:ilvl="0" w:tplc="DD9E9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0133FE"/>
    <w:multiLevelType w:val="multilevel"/>
    <w:tmpl w:val="B0F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31022"/>
    <w:multiLevelType w:val="hybridMultilevel"/>
    <w:tmpl w:val="C2FA8722"/>
    <w:lvl w:ilvl="0" w:tplc="8420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5D29D3"/>
    <w:multiLevelType w:val="hybridMultilevel"/>
    <w:tmpl w:val="7E68FF92"/>
    <w:lvl w:ilvl="0" w:tplc="1766F8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BE2ED4"/>
    <w:multiLevelType w:val="hybridMultilevel"/>
    <w:tmpl w:val="F9E46150"/>
    <w:lvl w:ilvl="0" w:tplc="5B0EA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F810BD"/>
    <w:multiLevelType w:val="hybridMultilevel"/>
    <w:tmpl w:val="DF541F76"/>
    <w:lvl w:ilvl="0" w:tplc="180AA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076C90"/>
    <w:multiLevelType w:val="hybridMultilevel"/>
    <w:tmpl w:val="39C0E7F8"/>
    <w:lvl w:ilvl="0" w:tplc="7408DF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0A283D"/>
    <w:multiLevelType w:val="hybridMultilevel"/>
    <w:tmpl w:val="7BE81620"/>
    <w:lvl w:ilvl="0" w:tplc="0DD88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B04CA8"/>
    <w:multiLevelType w:val="hybridMultilevel"/>
    <w:tmpl w:val="3A622326"/>
    <w:lvl w:ilvl="0" w:tplc="3DE2901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DE13EF"/>
    <w:multiLevelType w:val="hybridMultilevel"/>
    <w:tmpl w:val="F6FCE102"/>
    <w:lvl w:ilvl="0" w:tplc="2526A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9304DF"/>
    <w:multiLevelType w:val="multilevel"/>
    <w:tmpl w:val="390A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465B9"/>
    <w:multiLevelType w:val="hybridMultilevel"/>
    <w:tmpl w:val="18224614"/>
    <w:lvl w:ilvl="0" w:tplc="BB764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2"/>
  </w:num>
  <w:num w:numId="4">
    <w:abstractNumId w:val="6"/>
  </w:num>
  <w:num w:numId="5">
    <w:abstractNumId w:val="3"/>
  </w:num>
  <w:num w:numId="6">
    <w:abstractNumId w:val="12"/>
  </w:num>
  <w:num w:numId="7">
    <w:abstractNumId w:val="1"/>
  </w:num>
  <w:num w:numId="8">
    <w:abstractNumId w:val="5"/>
  </w:num>
  <w:num w:numId="9">
    <w:abstractNumId w:val="0"/>
  </w:num>
  <w:num w:numId="10">
    <w:abstractNumId w:val="10"/>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00FB0"/>
    <w:rsid w:val="000012B4"/>
    <w:rsid w:val="00001DD1"/>
    <w:rsid w:val="000022F6"/>
    <w:rsid w:val="00005497"/>
    <w:rsid w:val="00006BC4"/>
    <w:rsid w:val="00007579"/>
    <w:rsid w:val="00007D4C"/>
    <w:rsid w:val="0001462C"/>
    <w:rsid w:val="00014D80"/>
    <w:rsid w:val="0001668F"/>
    <w:rsid w:val="00020975"/>
    <w:rsid w:val="00020C2F"/>
    <w:rsid w:val="00025236"/>
    <w:rsid w:val="00031931"/>
    <w:rsid w:val="00033079"/>
    <w:rsid w:val="00035627"/>
    <w:rsid w:val="0003696F"/>
    <w:rsid w:val="00043CE5"/>
    <w:rsid w:val="00045F89"/>
    <w:rsid w:val="000466B4"/>
    <w:rsid w:val="00050CE9"/>
    <w:rsid w:val="00051898"/>
    <w:rsid w:val="00051E0D"/>
    <w:rsid w:val="000561C8"/>
    <w:rsid w:val="00056316"/>
    <w:rsid w:val="00057B4F"/>
    <w:rsid w:val="00062E59"/>
    <w:rsid w:val="00064FCE"/>
    <w:rsid w:val="000660EE"/>
    <w:rsid w:val="000739AC"/>
    <w:rsid w:val="000742B2"/>
    <w:rsid w:val="0007696D"/>
    <w:rsid w:val="000800C9"/>
    <w:rsid w:val="00086806"/>
    <w:rsid w:val="00087F3B"/>
    <w:rsid w:val="00091624"/>
    <w:rsid w:val="00095105"/>
    <w:rsid w:val="00095557"/>
    <w:rsid w:val="00095E79"/>
    <w:rsid w:val="00096342"/>
    <w:rsid w:val="000967C3"/>
    <w:rsid w:val="000A01F3"/>
    <w:rsid w:val="000A05DE"/>
    <w:rsid w:val="000A1DE3"/>
    <w:rsid w:val="000A1FF2"/>
    <w:rsid w:val="000A494E"/>
    <w:rsid w:val="000B0588"/>
    <w:rsid w:val="000B33BF"/>
    <w:rsid w:val="000B6E72"/>
    <w:rsid w:val="000C0A0F"/>
    <w:rsid w:val="000C2D25"/>
    <w:rsid w:val="000C4BA9"/>
    <w:rsid w:val="000C6656"/>
    <w:rsid w:val="000D2AB7"/>
    <w:rsid w:val="000D3D55"/>
    <w:rsid w:val="000D4A71"/>
    <w:rsid w:val="000D71C8"/>
    <w:rsid w:val="000E3E5B"/>
    <w:rsid w:val="000E3FB0"/>
    <w:rsid w:val="000E49AA"/>
    <w:rsid w:val="000F072D"/>
    <w:rsid w:val="000F10E4"/>
    <w:rsid w:val="000F353A"/>
    <w:rsid w:val="000F36BD"/>
    <w:rsid w:val="000F4DC6"/>
    <w:rsid w:val="000F582A"/>
    <w:rsid w:val="001006AE"/>
    <w:rsid w:val="00102F6B"/>
    <w:rsid w:val="0011011A"/>
    <w:rsid w:val="00110DAF"/>
    <w:rsid w:val="00113207"/>
    <w:rsid w:val="0011398A"/>
    <w:rsid w:val="00113DB9"/>
    <w:rsid w:val="001175F0"/>
    <w:rsid w:val="00117C66"/>
    <w:rsid w:val="00117DA6"/>
    <w:rsid w:val="00120887"/>
    <w:rsid w:val="001211A1"/>
    <w:rsid w:val="001227EF"/>
    <w:rsid w:val="00124A36"/>
    <w:rsid w:val="00127B50"/>
    <w:rsid w:val="00133DEE"/>
    <w:rsid w:val="0013769D"/>
    <w:rsid w:val="00137A9C"/>
    <w:rsid w:val="001403EC"/>
    <w:rsid w:val="00140631"/>
    <w:rsid w:val="00140ECC"/>
    <w:rsid w:val="001429BC"/>
    <w:rsid w:val="00146654"/>
    <w:rsid w:val="00150288"/>
    <w:rsid w:val="001512B5"/>
    <w:rsid w:val="0015330B"/>
    <w:rsid w:val="00153A6A"/>
    <w:rsid w:val="00157D38"/>
    <w:rsid w:val="001600C6"/>
    <w:rsid w:val="0016023A"/>
    <w:rsid w:val="001635E8"/>
    <w:rsid w:val="001658BA"/>
    <w:rsid w:val="0016662C"/>
    <w:rsid w:val="00166B32"/>
    <w:rsid w:val="00171D4F"/>
    <w:rsid w:val="00175807"/>
    <w:rsid w:val="0018281A"/>
    <w:rsid w:val="00184C7B"/>
    <w:rsid w:val="00185558"/>
    <w:rsid w:val="00186377"/>
    <w:rsid w:val="001917DC"/>
    <w:rsid w:val="001926F1"/>
    <w:rsid w:val="001947EF"/>
    <w:rsid w:val="00197E57"/>
    <w:rsid w:val="001A2512"/>
    <w:rsid w:val="001A2FFB"/>
    <w:rsid w:val="001A382F"/>
    <w:rsid w:val="001A4DD9"/>
    <w:rsid w:val="001A5969"/>
    <w:rsid w:val="001B2A4C"/>
    <w:rsid w:val="001B2BA1"/>
    <w:rsid w:val="001B2CAC"/>
    <w:rsid w:val="001C0D7B"/>
    <w:rsid w:val="001C1281"/>
    <w:rsid w:val="001C161C"/>
    <w:rsid w:val="001C26C2"/>
    <w:rsid w:val="001C5B4A"/>
    <w:rsid w:val="001C6F1D"/>
    <w:rsid w:val="001D531C"/>
    <w:rsid w:val="001D6B77"/>
    <w:rsid w:val="001E0196"/>
    <w:rsid w:val="001E16D8"/>
    <w:rsid w:val="001E23BF"/>
    <w:rsid w:val="001E3EF0"/>
    <w:rsid w:val="001E5F14"/>
    <w:rsid w:val="001E7BD0"/>
    <w:rsid w:val="001F024D"/>
    <w:rsid w:val="001F22FE"/>
    <w:rsid w:val="001F5035"/>
    <w:rsid w:val="0020089B"/>
    <w:rsid w:val="0020375E"/>
    <w:rsid w:val="00204A63"/>
    <w:rsid w:val="0021133D"/>
    <w:rsid w:val="00213A68"/>
    <w:rsid w:val="002162AA"/>
    <w:rsid w:val="002165AD"/>
    <w:rsid w:val="002219A6"/>
    <w:rsid w:val="002231F1"/>
    <w:rsid w:val="00224233"/>
    <w:rsid w:val="00225F98"/>
    <w:rsid w:val="002343C9"/>
    <w:rsid w:val="00235509"/>
    <w:rsid w:val="00237731"/>
    <w:rsid w:val="00240E20"/>
    <w:rsid w:val="00243A79"/>
    <w:rsid w:val="00243B01"/>
    <w:rsid w:val="002478E6"/>
    <w:rsid w:val="00256695"/>
    <w:rsid w:val="0025775A"/>
    <w:rsid w:val="00260EEC"/>
    <w:rsid w:val="00260F5B"/>
    <w:rsid w:val="002615A1"/>
    <w:rsid w:val="00265F44"/>
    <w:rsid w:val="00266094"/>
    <w:rsid w:val="002667CD"/>
    <w:rsid w:val="002728FF"/>
    <w:rsid w:val="00276235"/>
    <w:rsid w:val="002819DB"/>
    <w:rsid w:val="00281E6C"/>
    <w:rsid w:val="002850E8"/>
    <w:rsid w:val="00290E92"/>
    <w:rsid w:val="00292AF7"/>
    <w:rsid w:val="00292F13"/>
    <w:rsid w:val="00295222"/>
    <w:rsid w:val="002A08CA"/>
    <w:rsid w:val="002A2C15"/>
    <w:rsid w:val="002A531E"/>
    <w:rsid w:val="002A6348"/>
    <w:rsid w:val="002A63AA"/>
    <w:rsid w:val="002A731F"/>
    <w:rsid w:val="002B06C8"/>
    <w:rsid w:val="002B0D68"/>
    <w:rsid w:val="002B0E70"/>
    <w:rsid w:val="002B5713"/>
    <w:rsid w:val="002B7850"/>
    <w:rsid w:val="002C1109"/>
    <w:rsid w:val="002C2C20"/>
    <w:rsid w:val="002C4155"/>
    <w:rsid w:val="002C729C"/>
    <w:rsid w:val="002D02B5"/>
    <w:rsid w:val="002D18AC"/>
    <w:rsid w:val="002D2008"/>
    <w:rsid w:val="002D2B29"/>
    <w:rsid w:val="002E4532"/>
    <w:rsid w:val="002E4DB2"/>
    <w:rsid w:val="002E69A7"/>
    <w:rsid w:val="002E6F06"/>
    <w:rsid w:val="002E7618"/>
    <w:rsid w:val="002F2537"/>
    <w:rsid w:val="002F4337"/>
    <w:rsid w:val="002F4F04"/>
    <w:rsid w:val="002F66E0"/>
    <w:rsid w:val="002F6E2D"/>
    <w:rsid w:val="002F7123"/>
    <w:rsid w:val="0030171E"/>
    <w:rsid w:val="00301901"/>
    <w:rsid w:val="00304558"/>
    <w:rsid w:val="00307A4A"/>
    <w:rsid w:val="00311D44"/>
    <w:rsid w:val="00316C8E"/>
    <w:rsid w:val="00321175"/>
    <w:rsid w:val="00321DE4"/>
    <w:rsid w:val="00322AB6"/>
    <w:rsid w:val="00323B43"/>
    <w:rsid w:val="00324277"/>
    <w:rsid w:val="00327A2D"/>
    <w:rsid w:val="00330842"/>
    <w:rsid w:val="003316E1"/>
    <w:rsid w:val="003320C8"/>
    <w:rsid w:val="00332ED1"/>
    <w:rsid w:val="00332FA4"/>
    <w:rsid w:val="00333086"/>
    <w:rsid w:val="00335024"/>
    <w:rsid w:val="0033730C"/>
    <w:rsid w:val="00337950"/>
    <w:rsid w:val="0034129E"/>
    <w:rsid w:val="003418D9"/>
    <w:rsid w:val="00342F16"/>
    <w:rsid w:val="00345FFD"/>
    <w:rsid w:val="0035075F"/>
    <w:rsid w:val="00355263"/>
    <w:rsid w:val="00360625"/>
    <w:rsid w:val="0036063D"/>
    <w:rsid w:val="00360A94"/>
    <w:rsid w:val="00360BB6"/>
    <w:rsid w:val="00364A17"/>
    <w:rsid w:val="00366AA0"/>
    <w:rsid w:val="003710C8"/>
    <w:rsid w:val="00374316"/>
    <w:rsid w:val="00377132"/>
    <w:rsid w:val="0038273B"/>
    <w:rsid w:val="003847AF"/>
    <w:rsid w:val="00385475"/>
    <w:rsid w:val="003869B3"/>
    <w:rsid w:val="00387E7B"/>
    <w:rsid w:val="00395391"/>
    <w:rsid w:val="003A03E9"/>
    <w:rsid w:val="003A7A13"/>
    <w:rsid w:val="003B0D45"/>
    <w:rsid w:val="003B3583"/>
    <w:rsid w:val="003B4194"/>
    <w:rsid w:val="003B44F8"/>
    <w:rsid w:val="003B49E1"/>
    <w:rsid w:val="003B4C5D"/>
    <w:rsid w:val="003B575A"/>
    <w:rsid w:val="003C1FD7"/>
    <w:rsid w:val="003C56BA"/>
    <w:rsid w:val="003D046F"/>
    <w:rsid w:val="003D3067"/>
    <w:rsid w:val="003D37D8"/>
    <w:rsid w:val="003D4509"/>
    <w:rsid w:val="003D5984"/>
    <w:rsid w:val="003D668E"/>
    <w:rsid w:val="003D6E40"/>
    <w:rsid w:val="003D71BB"/>
    <w:rsid w:val="003E1575"/>
    <w:rsid w:val="003E3003"/>
    <w:rsid w:val="003E5D50"/>
    <w:rsid w:val="003E7AB7"/>
    <w:rsid w:val="003F09B0"/>
    <w:rsid w:val="003F1452"/>
    <w:rsid w:val="003F4637"/>
    <w:rsid w:val="003F5DF3"/>
    <w:rsid w:val="003F712C"/>
    <w:rsid w:val="00400660"/>
    <w:rsid w:val="00402152"/>
    <w:rsid w:val="00402FF4"/>
    <w:rsid w:val="004078CE"/>
    <w:rsid w:val="00410095"/>
    <w:rsid w:val="004135E3"/>
    <w:rsid w:val="0041439B"/>
    <w:rsid w:val="004169C0"/>
    <w:rsid w:val="00416CAA"/>
    <w:rsid w:val="0041703F"/>
    <w:rsid w:val="00417554"/>
    <w:rsid w:val="00426133"/>
    <w:rsid w:val="00426DB7"/>
    <w:rsid w:val="004278F4"/>
    <w:rsid w:val="004358AB"/>
    <w:rsid w:val="00436CA5"/>
    <w:rsid w:val="0044195D"/>
    <w:rsid w:val="00446BD5"/>
    <w:rsid w:val="00447785"/>
    <w:rsid w:val="00450D1F"/>
    <w:rsid w:val="0045125A"/>
    <w:rsid w:val="004518F2"/>
    <w:rsid w:val="004557D3"/>
    <w:rsid w:val="004563EB"/>
    <w:rsid w:val="004616AC"/>
    <w:rsid w:val="00461C1A"/>
    <w:rsid w:val="00462E53"/>
    <w:rsid w:val="004667D7"/>
    <w:rsid w:val="00471C25"/>
    <w:rsid w:val="00472CE7"/>
    <w:rsid w:val="00473BC2"/>
    <w:rsid w:val="00480B68"/>
    <w:rsid w:val="00497946"/>
    <w:rsid w:val="0049794D"/>
    <w:rsid w:val="00497E54"/>
    <w:rsid w:val="004A0AAA"/>
    <w:rsid w:val="004A1A51"/>
    <w:rsid w:val="004A4F9A"/>
    <w:rsid w:val="004A562B"/>
    <w:rsid w:val="004A650F"/>
    <w:rsid w:val="004B1D6D"/>
    <w:rsid w:val="004B47A2"/>
    <w:rsid w:val="004B4BA5"/>
    <w:rsid w:val="004B7E46"/>
    <w:rsid w:val="004C1FD6"/>
    <w:rsid w:val="004C58A7"/>
    <w:rsid w:val="004C6704"/>
    <w:rsid w:val="004C7F0C"/>
    <w:rsid w:val="004D149D"/>
    <w:rsid w:val="004D2B0B"/>
    <w:rsid w:val="004D603C"/>
    <w:rsid w:val="004D6189"/>
    <w:rsid w:val="004D655F"/>
    <w:rsid w:val="004D75CC"/>
    <w:rsid w:val="004D77DF"/>
    <w:rsid w:val="004E07C5"/>
    <w:rsid w:val="004F61A7"/>
    <w:rsid w:val="004F6E6C"/>
    <w:rsid w:val="00500A7A"/>
    <w:rsid w:val="00503892"/>
    <w:rsid w:val="00503BAC"/>
    <w:rsid w:val="00504190"/>
    <w:rsid w:val="00504E1A"/>
    <w:rsid w:val="0050600C"/>
    <w:rsid w:val="00507322"/>
    <w:rsid w:val="005108B4"/>
    <w:rsid w:val="00510BB1"/>
    <w:rsid w:val="00511539"/>
    <w:rsid w:val="00511C06"/>
    <w:rsid w:val="005151ED"/>
    <w:rsid w:val="0051701C"/>
    <w:rsid w:val="005230C2"/>
    <w:rsid w:val="00530EDB"/>
    <w:rsid w:val="00531175"/>
    <w:rsid w:val="00532DF4"/>
    <w:rsid w:val="005373F7"/>
    <w:rsid w:val="00546D57"/>
    <w:rsid w:val="00550F64"/>
    <w:rsid w:val="005520A1"/>
    <w:rsid w:val="005549FA"/>
    <w:rsid w:val="00554AC5"/>
    <w:rsid w:val="0055658D"/>
    <w:rsid w:val="0055778F"/>
    <w:rsid w:val="00557E24"/>
    <w:rsid w:val="0057041D"/>
    <w:rsid w:val="0057131A"/>
    <w:rsid w:val="00572263"/>
    <w:rsid w:val="00572FA2"/>
    <w:rsid w:val="005764E8"/>
    <w:rsid w:val="00576E2D"/>
    <w:rsid w:val="00580078"/>
    <w:rsid w:val="00580DBA"/>
    <w:rsid w:val="005822C9"/>
    <w:rsid w:val="005825E4"/>
    <w:rsid w:val="005863A1"/>
    <w:rsid w:val="00593D90"/>
    <w:rsid w:val="00594344"/>
    <w:rsid w:val="005A0072"/>
    <w:rsid w:val="005A06C3"/>
    <w:rsid w:val="005A0B9D"/>
    <w:rsid w:val="005A3861"/>
    <w:rsid w:val="005A38A1"/>
    <w:rsid w:val="005A7395"/>
    <w:rsid w:val="005B7E21"/>
    <w:rsid w:val="005B7EB6"/>
    <w:rsid w:val="005C2A35"/>
    <w:rsid w:val="005C2F04"/>
    <w:rsid w:val="005D04A1"/>
    <w:rsid w:val="005D5B7A"/>
    <w:rsid w:val="005D79D7"/>
    <w:rsid w:val="005E0046"/>
    <w:rsid w:val="005E0E7B"/>
    <w:rsid w:val="005E1BD5"/>
    <w:rsid w:val="005E7291"/>
    <w:rsid w:val="005F4641"/>
    <w:rsid w:val="005F6462"/>
    <w:rsid w:val="005F7F5D"/>
    <w:rsid w:val="00607866"/>
    <w:rsid w:val="006106E9"/>
    <w:rsid w:val="00611251"/>
    <w:rsid w:val="00614480"/>
    <w:rsid w:val="00615E33"/>
    <w:rsid w:val="00617EDF"/>
    <w:rsid w:val="00621F7E"/>
    <w:rsid w:val="006236C2"/>
    <w:rsid w:val="00624822"/>
    <w:rsid w:val="00625255"/>
    <w:rsid w:val="00626118"/>
    <w:rsid w:val="00627F18"/>
    <w:rsid w:val="00631C4E"/>
    <w:rsid w:val="006368AC"/>
    <w:rsid w:val="006374D3"/>
    <w:rsid w:val="00640E6C"/>
    <w:rsid w:val="00643DE1"/>
    <w:rsid w:val="00645982"/>
    <w:rsid w:val="00646841"/>
    <w:rsid w:val="006472B4"/>
    <w:rsid w:val="0065456A"/>
    <w:rsid w:val="006567A0"/>
    <w:rsid w:val="00656978"/>
    <w:rsid w:val="00656D56"/>
    <w:rsid w:val="0065717F"/>
    <w:rsid w:val="00657B8B"/>
    <w:rsid w:val="00657C8B"/>
    <w:rsid w:val="00660ECA"/>
    <w:rsid w:val="00662648"/>
    <w:rsid w:val="00667BCB"/>
    <w:rsid w:val="006706D7"/>
    <w:rsid w:val="00670FA9"/>
    <w:rsid w:val="00671A5F"/>
    <w:rsid w:val="00671F21"/>
    <w:rsid w:val="006720A4"/>
    <w:rsid w:val="00673564"/>
    <w:rsid w:val="00675399"/>
    <w:rsid w:val="0067797F"/>
    <w:rsid w:val="00677BBE"/>
    <w:rsid w:val="0068455C"/>
    <w:rsid w:val="006846E7"/>
    <w:rsid w:val="0068655E"/>
    <w:rsid w:val="00690C21"/>
    <w:rsid w:val="00696505"/>
    <w:rsid w:val="0069730B"/>
    <w:rsid w:val="006A23D0"/>
    <w:rsid w:val="006A5574"/>
    <w:rsid w:val="006B0870"/>
    <w:rsid w:val="006B1F2B"/>
    <w:rsid w:val="006B2A9E"/>
    <w:rsid w:val="006B47B4"/>
    <w:rsid w:val="006B498A"/>
    <w:rsid w:val="006C2D5E"/>
    <w:rsid w:val="006C3EE1"/>
    <w:rsid w:val="006C5D92"/>
    <w:rsid w:val="006C7E21"/>
    <w:rsid w:val="006D02A3"/>
    <w:rsid w:val="006D06D8"/>
    <w:rsid w:val="006D2C2E"/>
    <w:rsid w:val="006D45BA"/>
    <w:rsid w:val="006D47E5"/>
    <w:rsid w:val="006D5AE4"/>
    <w:rsid w:val="006D6815"/>
    <w:rsid w:val="006D7F61"/>
    <w:rsid w:val="006E1D3D"/>
    <w:rsid w:val="006E3462"/>
    <w:rsid w:val="006E5383"/>
    <w:rsid w:val="006E6341"/>
    <w:rsid w:val="006F0D66"/>
    <w:rsid w:val="006F0F6F"/>
    <w:rsid w:val="006F1427"/>
    <w:rsid w:val="006F524F"/>
    <w:rsid w:val="00704921"/>
    <w:rsid w:val="007057AA"/>
    <w:rsid w:val="0070679F"/>
    <w:rsid w:val="00710B25"/>
    <w:rsid w:val="007119CA"/>
    <w:rsid w:val="00716339"/>
    <w:rsid w:val="007217A8"/>
    <w:rsid w:val="00731ACC"/>
    <w:rsid w:val="007362FB"/>
    <w:rsid w:val="00741683"/>
    <w:rsid w:val="0074186C"/>
    <w:rsid w:val="00743745"/>
    <w:rsid w:val="00743F95"/>
    <w:rsid w:val="0074403F"/>
    <w:rsid w:val="007504AE"/>
    <w:rsid w:val="00750AA2"/>
    <w:rsid w:val="00753948"/>
    <w:rsid w:val="007539B3"/>
    <w:rsid w:val="00760EC8"/>
    <w:rsid w:val="00764AC7"/>
    <w:rsid w:val="007662D9"/>
    <w:rsid w:val="00770EC4"/>
    <w:rsid w:val="007717BD"/>
    <w:rsid w:val="00771905"/>
    <w:rsid w:val="0077409C"/>
    <w:rsid w:val="00776344"/>
    <w:rsid w:val="007764EF"/>
    <w:rsid w:val="00777438"/>
    <w:rsid w:val="007823D0"/>
    <w:rsid w:val="00785482"/>
    <w:rsid w:val="00787EA4"/>
    <w:rsid w:val="0079045E"/>
    <w:rsid w:val="00796C72"/>
    <w:rsid w:val="00796E37"/>
    <w:rsid w:val="007A2185"/>
    <w:rsid w:val="007A3BDB"/>
    <w:rsid w:val="007A5453"/>
    <w:rsid w:val="007A6AC3"/>
    <w:rsid w:val="007A7D33"/>
    <w:rsid w:val="007B288F"/>
    <w:rsid w:val="007B4D2E"/>
    <w:rsid w:val="007B5E6A"/>
    <w:rsid w:val="007B635A"/>
    <w:rsid w:val="007B67FF"/>
    <w:rsid w:val="007B7A4A"/>
    <w:rsid w:val="007C1BA9"/>
    <w:rsid w:val="007C38DB"/>
    <w:rsid w:val="007E0110"/>
    <w:rsid w:val="007E4F4F"/>
    <w:rsid w:val="007F0548"/>
    <w:rsid w:val="007F1BB8"/>
    <w:rsid w:val="007F47EA"/>
    <w:rsid w:val="008025A2"/>
    <w:rsid w:val="00804507"/>
    <w:rsid w:val="00806155"/>
    <w:rsid w:val="00815B43"/>
    <w:rsid w:val="00815E7C"/>
    <w:rsid w:val="00820DEB"/>
    <w:rsid w:val="00821A5D"/>
    <w:rsid w:val="00822D2D"/>
    <w:rsid w:val="00826512"/>
    <w:rsid w:val="00826A1D"/>
    <w:rsid w:val="008275B6"/>
    <w:rsid w:val="00835AFD"/>
    <w:rsid w:val="00837BC7"/>
    <w:rsid w:val="0084136F"/>
    <w:rsid w:val="00841498"/>
    <w:rsid w:val="00842F12"/>
    <w:rsid w:val="008448D4"/>
    <w:rsid w:val="00844F97"/>
    <w:rsid w:val="0084549C"/>
    <w:rsid w:val="00846567"/>
    <w:rsid w:val="00850137"/>
    <w:rsid w:val="00851406"/>
    <w:rsid w:val="008514A9"/>
    <w:rsid w:val="008514AA"/>
    <w:rsid w:val="00851771"/>
    <w:rsid w:val="00852E39"/>
    <w:rsid w:val="00861981"/>
    <w:rsid w:val="00864D20"/>
    <w:rsid w:val="00865604"/>
    <w:rsid w:val="008658F6"/>
    <w:rsid w:val="00866384"/>
    <w:rsid w:val="008726BF"/>
    <w:rsid w:val="008747A2"/>
    <w:rsid w:val="00874DA1"/>
    <w:rsid w:val="00875EBB"/>
    <w:rsid w:val="0087677D"/>
    <w:rsid w:val="00877974"/>
    <w:rsid w:val="008808BB"/>
    <w:rsid w:val="0088101C"/>
    <w:rsid w:val="00882885"/>
    <w:rsid w:val="00884A5F"/>
    <w:rsid w:val="008915D6"/>
    <w:rsid w:val="00891C4A"/>
    <w:rsid w:val="008936A9"/>
    <w:rsid w:val="00893E3E"/>
    <w:rsid w:val="00896032"/>
    <w:rsid w:val="008967EC"/>
    <w:rsid w:val="008A01CE"/>
    <w:rsid w:val="008A1345"/>
    <w:rsid w:val="008A1C5A"/>
    <w:rsid w:val="008A304A"/>
    <w:rsid w:val="008A39A5"/>
    <w:rsid w:val="008A3D5B"/>
    <w:rsid w:val="008A4D7C"/>
    <w:rsid w:val="008A66C0"/>
    <w:rsid w:val="008B0D29"/>
    <w:rsid w:val="008B6AFF"/>
    <w:rsid w:val="008B7726"/>
    <w:rsid w:val="008C0391"/>
    <w:rsid w:val="008C1122"/>
    <w:rsid w:val="008C275A"/>
    <w:rsid w:val="008C283F"/>
    <w:rsid w:val="008C2CA5"/>
    <w:rsid w:val="008C4FFF"/>
    <w:rsid w:val="008D0286"/>
    <w:rsid w:val="008D3116"/>
    <w:rsid w:val="008D4B09"/>
    <w:rsid w:val="008D6897"/>
    <w:rsid w:val="008E1DE4"/>
    <w:rsid w:val="008E467E"/>
    <w:rsid w:val="008E62CA"/>
    <w:rsid w:val="008E7B8B"/>
    <w:rsid w:val="008F086C"/>
    <w:rsid w:val="008F10CE"/>
    <w:rsid w:val="008F2BFE"/>
    <w:rsid w:val="008F731D"/>
    <w:rsid w:val="008F7BF3"/>
    <w:rsid w:val="00904F19"/>
    <w:rsid w:val="00906F2B"/>
    <w:rsid w:val="00914EA0"/>
    <w:rsid w:val="00915FA3"/>
    <w:rsid w:val="00920C40"/>
    <w:rsid w:val="009237D6"/>
    <w:rsid w:val="00926FD6"/>
    <w:rsid w:val="0093029D"/>
    <w:rsid w:val="00930F47"/>
    <w:rsid w:val="00932076"/>
    <w:rsid w:val="0093424E"/>
    <w:rsid w:val="0093689B"/>
    <w:rsid w:val="00936B81"/>
    <w:rsid w:val="0094062E"/>
    <w:rsid w:val="00944DE8"/>
    <w:rsid w:val="00944F3C"/>
    <w:rsid w:val="009525E3"/>
    <w:rsid w:val="009540BB"/>
    <w:rsid w:val="0095799A"/>
    <w:rsid w:val="00960866"/>
    <w:rsid w:val="009639F0"/>
    <w:rsid w:val="009653DB"/>
    <w:rsid w:val="00966678"/>
    <w:rsid w:val="00972C10"/>
    <w:rsid w:val="00974D93"/>
    <w:rsid w:val="00977113"/>
    <w:rsid w:val="00983B44"/>
    <w:rsid w:val="00984082"/>
    <w:rsid w:val="0098536F"/>
    <w:rsid w:val="00987A44"/>
    <w:rsid w:val="00994189"/>
    <w:rsid w:val="009A24D1"/>
    <w:rsid w:val="009A67C1"/>
    <w:rsid w:val="009A78F4"/>
    <w:rsid w:val="009B0B02"/>
    <w:rsid w:val="009B3D6B"/>
    <w:rsid w:val="009B422F"/>
    <w:rsid w:val="009C0CD7"/>
    <w:rsid w:val="009D1D68"/>
    <w:rsid w:val="009D1DC6"/>
    <w:rsid w:val="009D3317"/>
    <w:rsid w:val="009D3848"/>
    <w:rsid w:val="009D407D"/>
    <w:rsid w:val="009D4AB9"/>
    <w:rsid w:val="009D7342"/>
    <w:rsid w:val="009D7387"/>
    <w:rsid w:val="009D7B2A"/>
    <w:rsid w:val="009D7DC5"/>
    <w:rsid w:val="009E0CBE"/>
    <w:rsid w:val="009E1564"/>
    <w:rsid w:val="009E49D4"/>
    <w:rsid w:val="009E52C5"/>
    <w:rsid w:val="009E67BE"/>
    <w:rsid w:val="009E7944"/>
    <w:rsid w:val="009E7C77"/>
    <w:rsid w:val="009F7072"/>
    <w:rsid w:val="00A03464"/>
    <w:rsid w:val="00A0529B"/>
    <w:rsid w:val="00A06DEC"/>
    <w:rsid w:val="00A10E54"/>
    <w:rsid w:val="00A118AC"/>
    <w:rsid w:val="00A12DA5"/>
    <w:rsid w:val="00A13F35"/>
    <w:rsid w:val="00A13F61"/>
    <w:rsid w:val="00A14547"/>
    <w:rsid w:val="00A1586F"/>
    <w:rsid w:val="00A15C1D"/>
    <w:rsid w:val="00A17AC6"/>
    <w:rsid w:val="00A20841"/>
    <w:rsid w:val="00A223D7"/>
    <w:rsid w:val="00A23ED0"/>
    <w:rsid w:val="00A256C8"/>
    <w:rsid w:val="00A26269"/>
    <w:rsid w:val="00A27BF3"/>
    <w:rsid w:val="00A27E90"/>
    <w:rsid w:val="00A316AD"/>
    <w:rsid w:val="00A3472B"/>
    <w:rsid w:val="00A34A4A"/>
    <w:rsid w:val="00A34E6E"/>
    <w:rsid w:val="00A36513"/>
    <w:rsid w:val="00A4110C"/>
    <w:rsid w:val="00A42BB1"/>
    <w:rsid w:val="00A437A9"/>
    <w:rsid w:val="00A43A49"/>
    <w:rsid w:val="00A443DF"/>
    <w:rsid w:val="00A51DD7"/>
    <w:rsid w:val="00A579F6"/>
    <w:rsid w:val="00A57BFA"/>
    <w:rsid w:val="00A62D4B"/>
    <w:rsid w:val="00A6372B"/>
    <w:rsid w:val="00A657F5"/>
    <w:rsid w:val="00A66EA3"/>
    <w:rsid w:val="00A723F3"/>
    <w:rsid w:val="00A72D37"/>
    <w:rsid w:val="00A77087"/>
    <w:rsid w:val="00A83614"/>
    <w:rsid w:val="00A878E7"/>
    <w:rsid w:val="00A92665"/>
    <w:rsid w:val="00A92F22"/>
    <w:rsid w:val="00A95EAF"/>
    <w:rsid w:val="00A96A1B"/>
    <w:rsid w:val="00A97467"/>
    <w:rsid w:val="00AA01A4"/>
    <w:rsid w:val="00AA026A"/>
    <w:rsid w:val="00AA08B0"/>
    <w:rsid w:val="00AA2675"/>
    <w:rsid w:val="00AA6C66"/>
    <w:rsid w:val="00AA6FC5"/>
    <w:rsid w:val="00AB08C6"/>
    <w:rsid w:val="00AB0AE3"/>
    <w:rsid w:val="00AB18E6"/>
    <w:rsid w:val="00AB2BA7"/>
    <w:rsid w:val="00AB2D6F"/>
    <w:rsid w:val="00AC3F41"/>
    <w:rsid w:val="00AC70C2"/>
    <w:rsid w:val="00AD02D7"/>
    <w:rsid w:val="00AD6EEE"/>
    <w:rsid w:val="00AD7DBE"/>
    <w:rsid w:val="00AE244B"/>
    <w:rsid w:val="00AE470B"/>
    <w:rsid w:val="00AE4C4B"/>
    <w:rsid w:val="00AE4D37"/>
    <w:rsid w:val="00AE6775"/>
    <w:rsid w:val="00B05039"/>
    <w:rsid w:val="00B05BB8"/>
    <w:rsid w:val="00B12589"/>
    <w:rsid w:val="00B14E7F"/>
    <w:rsid w:val="00B14F60"/>
    <w:rsid w:val="00B23699"/>
    <w:rsid w:val="00B23F62"/>
    <w:rsid w:val="00B24F8C"/>
    <w:rsid w:val="00B254B7"/>
    <w:rsid w:val="00B25AF1"/>
    <w:rsid w:val="00B3137A"/>
    <w:rsid w:val="00B33FA0"/>
    <w:rsid w:val="00B3612A"/>
    <w:rsid w:val="00B4047F"/>
    <w:rsid w:val="00B40853"/>
    <w:rsid w:val="00B43693"/>
    <w:rsid w:val="00B46B1C"/>
    <w:rsid w:val="00B51E17"/>
    <w:rsid w:val="00B52E3C"/>
    <w:rsid w:val="00B6348E"/>
    <w:rsid w:val="00B634A0"/>
    <w:rsid w:val="00B638DE"/>
    <w:rsid w:val="00B655F9"/>
    <w:rsid w:val="00B6679B"/>
    <w:rsid w:val="00B67139"/>
    <w:rsid w:val="00B70AFF"/>
    <w:rsid w:val="00B7302B"/>
    <w:rsid w:val="00B764C5"/>
    <w:rsid w:val="00B835BB"/>
    <w:rsid w:val="00B84F59"/>
    <w:rsid w:val="00B86BD0"/>
    <w:rsid w:val="00B91C8F"/>
    <w:rsid w:val="00B96AD6"/>
    <w:rsid w:val="00B97628"/>
    <w:rsid w:val="00B97CB7"/>
    <w:rsid w:val="00BA08C1"/>
    <w:rsid w:val="00BA0E46"/>
    <w:rsid w:val="00BA315A"/>
    <w:rsid w:val="00BA5B7D"/>
    <w:rsid w:val="00BB01F3"/>
    <w:rsid w:val="00BB1775"/>
    <w:rsid w:val="00BB2C7A"/>
    <w:rsid w:val="00BB4DCA"/>
    <w:rsid w:val="00BB5275"/>
    <w:rsid w:val="00BC06C4"/>
    <w:rsid w:val="00BC2EA7"/>
    <w:rsid w:val="00BC5E0D"/>
    <w:rsid w:val="00BD0365"/>
    <w:rsid w:val="00BD1206"/>
    <w:rsid w:val="00BD1A79"/>
    <w:rsid w:val="00BD2A6C"/>
    <w:rsid w:val="00BD609A"/>
    <w:rsid w:val="00BE44C8"/>
    <w:rsid w:val="00BE4669"/>
    <w:rsid w:val="00BE518A"/>
    <w:rsid w:val="00BE5C37"/>
    <w:rsid w:val="00BE6276"/>
    <w:rsid w:val="00BF06A8"/>
    <w:rsid w:val="00BF1A45"/>
    <w:rsid w:val="00BF2BC7"/>
    <w:rsid w:val="00BF3EE5"/>
    <w:rsid w:val="00BF4577"/>
    <w:rsid w:val="00C003E6"/>
    <w:rsid w:val="00C041C1"/>
    <w:rsid w:val="00C10126"/>
    <w:rsid w:val="00C1149E"/>
    <w:rsid w:val="00C135A7"/>
    <w:rsid w:val="00C137B8"/>
    <w:rsid w:val="00C16340"/>
    <w:rsid w:val="00C17378"/>
    <w:rsid w:val="00C2177E"/>
    <w:rsid w:val="00C22412"/>
    <w:rsid w:val="00C23DCB"/>
    <w:rsid w:val="00C23ED0"/>
    <w:rsid w:val="00C267F1"/>
    <w:rsid w:val="00C31B8F"/>
    <w:rsid w:val="00C35A69"/>
    <w:rsid w:val="00C36407"/>
    <w:rsid w:val="00C36D91"/>
    <w:rsid w:val="00C40ECE"/>
    <w:rsid w:val="00C4308B"/>
    <w:rsid w:val="00C50CDC"/>
    <w:rsid w:val="00C538F6"/>
    <w:rsid w:val="00C5487E"/>
    <w:rsid w:val="00C62875"/>
    <w:rsid w:val="00C67512"/>
    <w:rsid w:val="00C76FC7"/>
    <w:rsid w:val="00C80901"/>
    <w:rsid w:val="00C81711"/>
    <w:rsid w:val="00C834C4"/>
    <w:rsid w:val="00C85FF9"/>
    <w:rsid w:val="00C93123"/>
    <w:rsid w:val="00CA3F99"/>
    <w:rsid w:val="00CA45F9"/>
    <w:rsid w:val="00CA5B28"/>
    <w:rsid w:val="00CA709F"/>
    <w:rsid w:val="00CA73EA"/>
    <w:rsid w:val="00CB0111"/>
    <w:rsid w:val="00CB1A3C"/>
    <w:rsid w:val="00CB204F"/>
    <w:rsid w:val="00CB3A71"/>
    <w:rsid w:val="00CB3C54"/>
    <w:rsid w:val="00CB5706"/>
    <w:rsid w:val="00CB5AA3"/>
    <w:rsid w:val="00CB7CD1"/>
    <w:rsid w:val="00CC047A"/>
    <w:rsid w:val="00CC1604"/>
    <w:rsid w:val="00CC372D"/>
    <w:rsid w:val="00CC3EA6"/>
    <w:rsid w:val="00CC4A98"/>
    <w:rsid w:val="00CC59ED"/>
    <w:rsid w:val="00CD0360"/>
    <w:rsid w:val="00CD0B0E"/>
    <w:rsid w:val="00CD2DD3"/>
    <w:rsid w:val="00CD3552"/>
    <w:rsid w:val="00CD6869"/>
    <w:rsid w:val="00CE1E13"/>
    <w:rsid w:val="00CE29E1"/>
    <w:rsid w:val="00CE4D32"/>
    <w:rsid w:val="00CE5970"/>
    <w:rsid w:val="00CE5F22"/>
    <w:rsid w:val="00CF2AA8"/>
    <w:rsid w:val="00CF2CDE"/>
    <w:rsid w:val="00CF6BD9"/>
    <w:rsid w:val="00D0055C"/>
    <w:rsid w:val="00D03172"/>
    <w:rsid w:val="00D036A7"/>
    <w:rsid w:val="00D06C64"/>
    <w:rsid w:val="00D11EAD"/>
    <w:rsid w:val="00D12AC0"/>
    <w:rsid w:val="00D12C3A"/>
    <w:rsid w:val="00D140CE"/>
    <w:rsid w:val="00D14788"/>
    <w:rsid w:val="00D16A25"/>
    <w:rsid w:val="00D206AD"/>
    <w:rsid w:val="00D2091F"/>
    <w:rsid w:val="00D20B05"/>
    <w:rsid w:val="00D27E5E"/>
    <w:rsid w:val="00D31D50"/>
    <w:rsid w:val="00D320D6"/>
    <w:rsid w:val="00D320F4"/>
    <w:rsid w:val="00D33E0A"/>
    <w:rsid w:val="00D3552E"/>
    <w:rsid w:val="00D35F02"/>
    <w:rsid w:val="00D444F5"/>
    <w:rsid w:val="00D459D4"/>
    <w:rsid w:val="00D46A26"/>
    <w:rsid w:val="00D47946"/>
    <w:rsid w:val="00D52974"/>
    <w:rsid w:val="00D54EE8"/>
    <w:rsid w:val="00D60162"/>
    <w:rsid w:val="00D60C92"/>
    <w:rsid w:val="00D61213"/>
    <w:rsid w:val="00D63AC7"/>
    <w:rsid w:val="00D6425B"/>
    <w:rsid w:val="00D6497E"/>
    <w:rsid w:val="00D64D14"/>
    <w:rsid w:val="00D70870"/>
    <w:rsid w:val="00D713CC"/>
    <w:rsid w:val="00D719CD"/>
    <w:rsid w:val="00D743C8"/>
    <w:rsid w:val="00D7467C"/>
    <w:rsid w:val="00D770DE"/>
    <w:rsid w:val="00D820E1"/>
    <w:rsid w:val="00D82264"/>
    <w:rsid w:val="00D8299A"/>
    <w:rsid w:val="00D84065"/>
    <w:rsid w:val="00D8499A"/>
    <w:rsid w:val="00D8552C"/>
    <w:rsid w:val="00D85670"/>
    <w:rsid w:val="00D85B3C"/>
    <w:rsid w:val="00D9024F"/>
    <w:rsid w:val="00D90964"/>
    <w:rsid w:val="00D91583"/>
    <w:rsid w:val="00D91F06"/>
    <w:rsid w:val="00D9365E"/>
    <w:rsid w:val="00D94095"/>
    <w:rsid w:val="00D95C65"/>
    <w:rsid w:val="00D96C1A"/>
    <w:rsid w:val="00DA14C4"/>
    <w:rsid w:val="00DA1A76"/>
    <w:rsid w:val="00DA3E29"/>
    <w:rsid w:val="00DA5B32"/>
    <w:rsid w:val="00DA66BA"/>
    <w:rsid w:val="00DB0034"/>
    <w:rsid w:val="00DB13BB"/>
    <w:rsid w:val="00DB2114"/>
    <w:rsid w:val="00DB2AAE"/>
    <w:rsid w:val="00DB4257"/>
    <w:rsid w:val="00DB5C22"/>
    <w:rsid w:val="00DB5EEF"/>
    <w:rsid w:val="00DB6556"/>
    <w:rsid w:val="00DB7129"/>
    <w:rsid w:val="00DB744C"/>
    <w:rsid w:val="00DC0DB9"/>
    <w:rsid w:val="00DC1712"/>
    <w:rsid w:val="00DD10F6"/>
    <w:rsid w:val="00DD1890"/>
    <w:rsid w:val="00DD2212"/>
    <w:rsid w:val="00DD2599"/>
    <w:rsid w:val="00DD3C7F"/>
    <w:rsid w:val="00DD64D7"/>
    <w:rsid w:val="00DE2806"/>
    <w:rsid w:val="00DE2A2C"/>
    <w:rsid w:val="00DE3A55"/>
    <w:rsid w:val="00DE4B4C"/>
    <w:rsid w:val="00DE5F8D"/>
    <w:rsid w:val="00DE6D0A"/>
    <w:rsid w:val="00DE6DEB"/>
    <w:rsid w:val="00DF2A81"/>
    <w:rsid w:val="00DF5ED0"/>
    <w:rsid w:val="00DF7780"/>
    <w:rsid w:val="00E0735F"/>
    <w:rsid w:val="00E117D8"/>
    <w:rsid w:val="00E23973"/>
    <w:rsid w:val="00E23D4E"/>
    <w:rsid w:val="00E274B5"/>
    <w:rsid w:val="00E31423"/>
    <w:rsid w:val="00E31839"/>
    <w:rsid w:val="00E32639"/>
    <w:rsid w:val="00E3275C"/>
    <w:rsid w:val="00E32E01"/>
    <w:rsid w:val="00E34333"/>
    <w:rsid w:val="00E34561"/>
    <w:rsid w:val="00E3564E"/>
    <w:rsid w:val="00E36249"/>
    <w:rsid w:val="00E36BE7"/>
    <w:rsid w:val="00E377AF"/>
    <w:rsid w:val="00E45F70"/>
    <w:rsid w:val="00E47050"/>
    <w:rsid w:val="00E47361"/>
    <w:rsid w:val="00E47D29"/>
    <w:rsid w:val="00E51F87"/>
    <w:rsid w:val="00E55BB4"/>
    <w:rsid w:val="00E56F04"/>
    <w:rsid w:val="00E573A5"/>
    <w:rsid w:val="00E62DE4"/>
    <w:rsid w:val="00E63327"/>
    <w:rsid w:val="00E6390C"/>
    <w:rsid w:val="00E6757D"/>
    <w:rsid w:val="00E679F6"/>
    <w:rsid w:val="00E73AAF"/>
    <w:rsid w:val="00E75777"/>
    <w:rsid w:val="00E7657D"/>
    <w:rsid w:val="00E76EF2"/>
    <w:rsid w:val="00E81DA8"/>
    <w:rsid w:val="00E84A38"/>
    <w:rsid w:val="00E87F81"/>
    <w:rsid w:val="00E90B75"/>
    <w:rsid w:val="00E90CDB"/>
    <w:rsid w:val="00E9260D"/>
    <w:rsid w:val="00E93EC6"/>
    <w:rsid w:val="00E9408D"/>
    <w:rsid w:val="00E952E4"/>
    <w:rsid w:val="00EA0250"/>
    <w:rsid w:val="00EA11FD"/>
    <w:rsid w:val="00EA154C"/>
    <w:rsid w:val="00EA223D"/>
    <w:rsid w:val="00EA2B8F"/>
    <w:rsid w:val="00EA310D"/>
    <w:rsid w:val="00EA3920"/>
    <w:rsid w:val="00EA6B09"/>
    <w:rsid w:val="00EB344C"/>
    <w:rsid w:val="00EB40B6"/>
    <w:rsid w:val="00EC15D0"/>
    <w:rsid w:val="00EC4E9D"/>
    <w:rsid w:val="00ED1738"/>
    <w:rsid w:val="00ED1DD2"/>
    <w:rsid w:val="00ED1E92"/>
    <w:rsid w:val="00ED6174"/>
    <w:rsid w:val="00EE29AE"/>
    <w:rsid w:val="00EE5764"/>
    <w:rsid w:val="00EE782B"/>
    <w:rsid w:val="00EE7B6B"/>
    <w:rsid w:val="00EF1485"/>
    <w:rsid w:val="00EF5515"/>
    <w:rsid w:val="00EF74D2"/>
    <w:rsid w:val="00EF7CAB"/>
    <w:rsid w:val="00F02FF6"/>
    <w:rsid w:val="00F03454"/>
    <w:rsid w:val="00F034A5"/>
    <w:rsid w:val="00F03D1D"/>
    <w:rsid w:val="00F04626"/>
    <w:rsid w:val="00F051B9"/>
    <w:rsid w:val="00F05AF6"/>
    <w:rsid w:val="00F07EE2"/>
    <w:rsid w:val="00F105DE"/>
    <w:rsid w:val="00F10D92"/>
    <w:rsid w:val="00F111AD"/>
    <w:rsid w:val="00F11A64"/>
    <w:rsid w:val="00F11B71"/>
    <w:rsid w:val="00F1299B"/>
    <w:rsid w:val="00F14B52"/>
    <w:rsid w:val="00F150C9"/>
    <w:rsid w:val="00F169EB"/>
    <w:rsid w:val="00F16F78"/>
    <w:rsid w:val="00F22963"/>
    <w:rsid w:val="00F2498D"/>
    <w:rsid w:val="00F249BD"/>
    <w:rsid w:val="00F2524D"/>
    <w:rsid w:val="00F3628A"/>
    <w:rsid w:val="00F51298"/>
    <w:rsid w:val="00F52823"/>
    <w:rsid w:val="00F57794"/>
    <w:rsid w:val="00F6068F"/>
    <w:rsid w:val="00F64B62"/>
    <w:rsid w:val="00F64BB3"/>
    <w:rsid w:val="00F64FB6"/>
    <w:rsid w:val="00F66D90"/>
    <w:rsid w:val="00F730E4"/>
    <w:rsid w:val="00F76977"/>
    <w:rsid w:val="00F80AC2"/>
    <w:rsid w:val="00F84023"/>
    <w:rsid w:val="00F845F8"/>
    <w:rsid w:val="00F87C25"/>
    <w:rsid w:val="00F9023F"/>
    <w:rsid w:val="00F914A9"/>
    <w:rsid w:val="00F92F38"/>
    <w:rsid w:val="00F94510"/>
    <w:rsid w:val="00F977DC"/>
    <w:rsid w:val="00FA0430"/>
    <w:rsid w:val="00FA26BB"/>
    <w:rsid w:val="00FA438A"/>
    <w:rsid w:val="00FA4715"/>
    <w:rsid w:val="00FA5457"/>
    <w:rsid w:val="00FA65AA"/>
    <w:rsid w:val="00FA7B7A"/>
    <w:rsid w:val="00FB0716"/>
    <w:rsid w:val="00FB7760"/>
    <w:rsid w:val="00FB7F0F"/>
    <w:rsid w:val="00FD0652"/>
    <w:rsid w:val="00FD0D8F"/>
    <w:rsid w:val="00FD1105"/>
    <w:rsid w:val="00FD137D"/>
    <w:rsid w:val="00FD2A2F"/>
    <w:rsid w:val="00FD35A2"/>
    <w:rsid w:val="00FD4811"/>
    <w:rsid w:val="00FE072B"/>
    <w:rsid w:val="00FE5C7A"/>
    <w:rsid w:val="00FE7126"/>
    <w:rsid w:val="00FE75A7"/>
    <w:rsid w:val="00FF06DA"/>
    <w:rsid w:val="00FF1684"/>
    <w:rsid w:val="00FF1B5F"/>
    <w:rsid w:val="00FF1B9D"/>
    <w:rsid w:val="00FF2EB2"/>
    <w:rsid w:val="00FF79D8"/>
    <w:rsid w:val="00FF7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allout" idref="#椭圆形标注 25"/>
        <o:r id="V:Rule2" type="callout" idref="#椭圆形标注 25"/>
        <o:r id="V:Rule3" type="callout" idref="#椭圆形标注 25"/>
        <o:r id="V:Rule4" type="connector" idref="#_x0000_s1068">
          <o:proxy start="" idref="#_x0000_s1066" connectloc="2"/>
          <o:proxy end="" idref="#_x0000_s1067" connectloc="1"/>
        </o:r>
        <o:r id="V:Rule5" type="connector" idref="#_x0000_s1071">
          <o:proxy start="" idref="#_x0000_s1070" connectloc="2"/>
          <o:proxy end="" idref="#_x0000_s1067" connectloc="3"/>
        </o:r>
        <o:r id="V:Rule6" type="connector" idref="#_x0000_s1081">
          <o:proxy start="" idref="#_x0000_s1075" connectloc="3"/>
          <o:proxy end="" idref="#_x0000_s1076" connectloc="1"/>
        </o:r>
        <o:r id="V:Rule7" type="connector" idref="#_x0000_s1079">
          <o:proxy start="" idref="#_x0000_s1077" connectloc="0"/>
          <o:proxy end="" idref="#_x0000_s1076" connectloc="2"/>
        </o:r>
        <o:r id="V:Rule8" type="connector" idref="#肘形连接符 17"/>
        <o:r id="V:Rule9" type="connector" idref="#_x0000_s1096">
          <o:proxy start="" idref="#_x0000_s1094" connectloc="2"/>
          <o:proxy end="" idref="#_x0000_s1088" connectloc="0"/>
        </o:r>
        <o:r id="V:Rule10" type="connector" idref="#_x0000_s1083">
          <o:proxy start="" idref="#_x0000_s1075" connectloc="3"/>
          <o:proxy end="" idref="#_x0000_s1077" connectloc="1"/>
        </o:r>
        <o:r id="V:Rule11" type="connector" idref="#直接箭头连接符 15"/>
        <o:r id="V:Rule12" type="connector" idref="#直接箭头连接符 11"/>
        <o:r id="V:Rule13" type="connector" idref="#直接箭头连接符 20">
          <o:proxy start="" idref="#流程图: 过程 12" connectloc="2"/>
          <o:proxy end="" idref="#矩形 21" connectloc="0"/>
        </o:r>
      </o:rules>
    </o:shapelayout>
  </w:shapeDefaults>
  <w:decimalSymbol w:val="."/>
  <w:listSeparator w:val=","/>
  <w15:docId w15:val="{68C3645C-A60D-457E-9A94-2C749536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A0B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7B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9D"/>
    <w:rPr>
      <w:rFonts w:ascii="Tahoma" w:hAnsi="Tahoma"/>
      <w:b/>
      <w:bCs/>
      <w:kern w:val="44"/>
      <w:sz w:val="44"/>
      <w:szCs w:val="44"/>
    </w:rPr>
  </w:style>
  <w:style w:type="character" w:customStyle="1" w:styleId="fontstyle01">
    <w:name w:val="fontstyle01"/>
    <w:basedOn w:val="a0"/>
    <w:rsid w:val="00572FA2"/>
    <w:rPr>
      <w:rFonts w:ascii="LiberationSerif" w:hAnsi="LiberationSerif" w:hint="default"/>
      <w:b w:val="0"/>
      <w:bCs w:val="0"/>
      <w:i w:val="0"/>
      <w:iCs w:val="0"/>
      <w:color w:val="000000"/>
      <w:sz w:val="30"/>
      <w:szCs w:val="30"/>
    </w:rPr>
  </w:style>
  <w:style w:type="character" w:customStyle="1" w:styleId="fontstyle11">
    <w:name w:val="fontstyle11"/>
    <w:basedOn w:val="a0"/>
    <w:rsid w:val="00572FA2"/>
    <w:rPr>
      <w:rFonts w:ascii="WenQuanYiZenHei" w:hAnsi="WenQuanYiZenHei" w:hint="default"/>
      <w:b w:val="0"/>
      <w:bCs w:val="0"/>
      <w:i w:val="0"/>
      <w:iCs w:val="0"/>
      <w:color w:val="000000"/>
      <w:sz w:val="30"/>
      <w:szCs w:val="30"/>
    </w:rPr>
  </w:style>
  <w:style w:type="character" w:customStyle="1" w:styleId="fontstyle21">
    <w:name w:val="fontstyle21"/>
    <w:basedOn w:val="a0"/>
    <w:rsid w:val="00A657F5"/>
    <w:rPr>
      <w:rFonts w:ascii="LiberationSerif" w:hAnsi="LiberationSerif" w:hint="default"/>
      <w:b w:val="0"/>
      <w:bCs w:val="0"/>
      <w:i w:val="0"/>
      <w:iCs w:val="0"/>
      <w:color w:val="000000"/>
      <w:sz w:val="30"/>
      <w:szCs w:val="30"/>
    </w:rPr>
  </w:style>
  <w:style w:type="paragraph" w:styleId="a3">
    <w:name w:val="Balloon Text"/>
    <w:basedOn w:val="a"/>
    <w:link w:val="Char"/>
    <w:uiPriority w:val="99"/>
    <w:semiHidden/>
    <w:unhideWhenUsed/>
    <w:rsid w:val="007C1BA9"/>
    <w:pPr>
      <w:spacing w:after="0"/>
    </w:pPr>
    <w:rPr>
      <w:sz w:val="18"/>
      <w:szCs w:val="18"/>
    </w:rPr>
  </w:style>
  <w:style w:type="character" w:customStyle="1" w:styleId="Char">
    <w:name w:val="批注框文本 Char"/>
    <w:basedOn w:val="a0"/>
    <w:link w:val="a3"/>
    <w:uiPriority w:val="99"/>
    <w:semiHidden/>
    <w:rsid w:val="007C1BA9"/>
    <w:rPr>
      <w:rFonts w:ascii="Tahoma" w:hAnsi="Tahoma"/>
      <w:sz w:val="18"/>
      <w:szCs w:val="18"/>
    </w:rPr>
  </w:style>
  <w:style w:type="paragraph" w:styleId="a4">
    <w:name w:val="List Paragraph"/>
    <w:basedOn w:val="a"/>
    <w:uiPriority w:val="34"/>
    <w:qFormat/>
    <w:rsid w:val="000E3FB0"/>
    <w:pPr>
      <w:ind w:firstLineChars="200" w:firstLine="420"/>
    </w:pPr>
  </w:style>
  <w:style w:type="character" w:customStyle="1" w:styleId="2Char">
    <w:name w:val="标题 2 Char"/>
    <w:basedOn w:val="a0"/>
    <w:link w:val="2"/>
    <w:uiPriority w:val="9"/>
    <w:rsid w:val="00FA7B7A"/>
    <w:rPr>
      <w:rFonts w:asciiTheme="majorHAnsi" w:eastAsiaTheme="majorEastAsia" w:hAnsiTheme="majorHAnsi" w:cstheme="majorBidi"/>
      <w:b/>
      <w:bCs/>
      <w:sz w:val="32"/>
      <w:szCs w:val="32"/>
    </w:rPr>
  </w:style>
  <w:style w:type="table" w:styleId="a5">
    <w:name w:val="Table Grid"/>
    <w:basedOn w:val="a1"/>
    <w:uiPriority w:val="59"/>
    <w:rsid w:val="005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93123"/>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unhideWhenUsed/>
    <w:rsid w:val="0025775A"/>
    <w:rPr>
      <w:color w:val="0000FF" w:themeColor="hyperlink"/>
      <w:u w:val="single"/>
    </w:rPr>
  </w:style>
  <w:style w:type="paragraph" w:styleId="a8">
    <w:name w:val="No Spacing"/>
    <w:uiPriority w:val="1"/>
    <w:qFormat/>
    <w:rsid w:val="00CF6BD9"/>
    <w:pPr>
      <w:adjustRightInd w:val="0"/>
      <w:snapToGrid w:val="0"/>
      <w:spacing w:after="0" w:line="240" w:lineRule="auto"/>
    </w:pPr>
    <w:rPr>
      <w:rFonts w:ascii="Tahoma" w:hAnsi="Tahoma"/>
    </w:rPr>
  </w:style>
  <w:style w:type="character" w:styleId="a9">
    <w:name w:val="FollowedHyperlink"/>
    <w:basedOn w:val="a0"/>
    <w:uiPriority w:val="99"/>
    <w:semiHidden/>
    <w:unhideWhenUsed/>
    <w:rsid w:val="00140ECC"/>
    <w:rPr>
      <w:color w:val="800080" w:themeColor="followedHyperlink"/>
      <w:u w:val="single"/>
    </w:rPr>
  </w:style>
  <w:style w:type="character" w:customStyle="1" w:styleId="hljs-meta-string">
    <w:name w:val="hljs-meta-string"/>
    <w:basedOn w:val="a0"/>
    <w:rsid w:val="00503892"/>
  </w:style>
  <w:style w:type="character" w:styleId="aa">
    <w:name w:val="Strong"/>
    <w:basedOn w:val="a0"/>
    <w:uiPriority w:val="22"/>
    <w:qFormat/>
    <w:rsid w:val="008514A9"/>
    <w:rPr>
      <w:b/>
      <w:bCs/>
    </w:rPr>
  </w:style>
  <w:style w:type="paragraph" w:styleId="ab">
    <w:name w:val="header"/>
    <w:basedOn w:val="a"/>
    <w:link w:val="Char0"/>
    <w:uiPriority w:val="99"/>
    <w:unhideWhenUsed/>
    <w:rsid w:val="001A5969"/>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rsid w:val="001A5969"/>
    <w:rPr>
      <w:rFonts w:ascii="Tahoma" w:hAnsi="Tahoma"/>
      <w:sz w:val="18"/>
      <w:szCs w:val="18"/>
    </w:rPr>
  </w:style>
  <w:style w:type="paragraph" w:styleId="ac">
    <w:name w:val="footer"/>
    <w:basedOn w:val="a"/>
    <w:link w:val="Char1"/>
    <w:uiPriority w:val="99"/>
    <w:unhideWhenUsed/>
    <w:rsid w:val="001A5969"/>
    <w:pPr>
      <w:tabs>
        <w:tab w:val="center" w:pos="4153"/>
        <w:tab w:val="right" w:pos="8306"/>
      </w:tabs>
    </w:pPr>
    <w:rPr>
      <w:sz w:val="18"/>
      <w:szCs w:val="18"/>
    </w:rPr>
  </w:style>
  <w:style w:type="character" w:customStyle="1" w:styleId="Char1">
    <w:name w:val="页脚 Char"/>
    <w:basedOn w:val="a0"/>
    <w:link w:val="ac"/>
    <w:uiPriority w:val="99"/>
    <w:rsid w:val="001A5969"/>
    <w:rPr>
      <w:rFonts w:ascii="Tahoma" w:hAnsi="Tahoma"/>
      <w:sz w:val="18"/>
      <w:szCs w:val="18"/>
    </w:rPr>
  </w:style>
  <w:style w:type="paragraph" w:styleId="ad">
    <w:name w:val="Document Map"/>
    <w:basedOn w:val="a"/>
    <w:link w:val="Char2"/>
    <w:uiPriority w:val="99"/>
    <w:semiHidden/>
    <w:unhideWhenUsed/>
    <w:rsid w:val="008B6AFF"/>
    <w:rPr>
      <w:rFonts w:ascii="宋体" w:eastAsia="宋体"/>
      <w:sz w:val="18"/>
      <w:szCs w:val="18"/>
    </w:rPr>
  </w:style>
  <w:style w:type="character" w:customStyle="1" w:styleId="Char2">
    <w:name w:val="文档结构图 Char"/>
    <w:basedOn w:val="a0"/>
    <w:link w:val="ad"/>
    <w:uiPriority w:val="99"/>
    <w:semiHidden/>
    <w:rsid w:val="008B6AFF"/>
    <w:rPr>
      <w:rFonts w:ascii="宋体" w:eastAsia="宋体"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3654">
      <w:bodyDiv w:val="1"/>
      <w:marLeft w:val="0"/>
      <w:marRight w:val="0"/>
      <w:marTop w:val="0"/>
      <w:marBottom w:val="0"/>
      <w:divBdr>
        <w:top w:val="none" w:sz="0" w:space="0" w:color="auto"/>
        <w:left w:val="none" w:sz="0" w:space="0" w:color="auto"/>
        <w:bottom w:val="none" w:sz="0" w:space="0" w:color="auto"/>
        <w:right w:val="none" w:sz="0" w:space="0" w:color="auto"/>
      </w:divBdr>
    </w:div>
    <w:div w:id="90132070">
      <w:bodyDiv w:val="1"/>
      <w:marLeft w:val="0"/>
      <w:marRight w:val="0"/>
      <w:marTop w:val="0"/>
      <w:marBottom w:val="0"/>
      <w:divBdr>
        <w:top w:val="none" w:sz="0" w:space="0" w:color="auto"/>
        <w:left w:val="none" w:sz="0" w:space="0" w:color="auto"/>
        <w:bottom w:val="none" w:sz="0" w:space="0" w:color="auto"/>
        <w:right w:val="none" w:sz="0" w:space="0" w:color="auto"/>
      </w:divBdr>
    </w:div>
    <w:div w:id="125241674">
      <w:bodyDiv w:val="1"/>
      <w:marLeft w:val="0"/>
      <w:marRight w:val="0"/>
      <w:marTop w:val="0"/>
      <w:marBottom w:val="0"/>
      <w:divBdr>
        <w:top w:val="none" w:sz="0" w:space="0" w:color="auto"/>
        <w:left w:val="none" w:sz="0" w:space="0" w:color="auto"/>
        <w:bottom w:val="none" w:sz="0" w:space="0" w:color="auto"/>
        <w:right w:val="none" w:sz="0" w:space="0" w:color="auto"/>
      </w:divBdr>
      <w:divsChild>
        <w:div w:id="1597712052">
          <w:marLeft w:val="547"/>
          <w:marRight w:val="0"/>
          <w:marTop w:val="115"/>
          <w:marBottom w:val="0"/>
          <w:divBdr>
            <w:top w:val="none" w:sz="0" w:space="0" w:color="auto"/>
            <w:left w:val="none" w:sz="0" w:space="0" w:color="auto"/>
            <w:bottom w:val="none" w:sz="0" w:space="0" w:color="auto"/>
            <w:right w:val="none" w:sz="0" w:space="0" w:color="auto"/>
          </w:divBdr>
        </w:div>
        <w:div w:id="120540601">
          <w:marLeft w:val="547"/>
          <w:marRight w:val="0"/>
          <w:marTop w:val="115"/>
          <w:marBottom w:val="0"/>
          <w:divBdr>
            <w:top w:val="none" w:sz="0" w:space="0" w:color="auto"/>
            <w:left w:val="none" w:sz="0" w:space="0" w:color="auto"/>
            <w:bottom w:val="none" w:sz="0" w:space="0" w:color="auto"/>
            <w:right w:val="none" w:sz="0" w:space="0" w:color="auto"/>
          </w:divBdr>
        </w:div>
        <w:div w:id="522331636">
          <w:marLeft w:val="547"/>
          <w:marRight w:val="0"/>
          <w:marTop w:val="115"/>
          <w:marBottom w:val="0"/>
          <w:divBdr>
            <w:top w:val="none" w:sz="0" w:space="0" w:color="auto"/>
            <w:left w:val="none" w:sz="0" w:space="0" w:color="auto"/>
            <w:bottom w:val="none" w:sz="0" w:space="0" w:color="auto"/>
            <w:right w:val="none" w:sz="0" w:space="0" w:color="auto"/>
          </w:divBdr>
        </w:div>
        <w:div w:id="1652980011">
          <w:marLeft w:val="547"/>
          <w:marRight w:val="0"/>
          <w:marTop w:val="115"/>
          <w:marBottom w:val="0"/>
          <w:divBdr>
            <w:top w:val="none" w:sz="0" w:space="0" w:color="auto"/>
            <w:left w:val="none" w:sz="0" w:space="0" w:color="auto"/>
            <w:bottom w:val="none" w:sz="0" w:space="0" w:color="auto"/>
            <w:right w:val="none" w:sz="0" w:space="0" w:color="auto"/>
          </w:divBdr>
        </w:div>
      </w:divsChild>
    </w:div>
    <w:div w:id="249045744">
      <w:bodyDiv w:val="1"/>
      <w:marLeft w:val="0"/>
      <w:marRight w:val="0"/>
      <w:marTop w:val="0"/>
      <w:marBottom w:val="0"/>
      <w:divBdr>
        <w:top w:val="none" w:sz="0" w:space="0" w:color="auto"/>
        <w:left w:val="none" w:sz="0" w:space="0" w:color="auto"/>
        <w:bottom w:val="none" w:sz="0" w:space="0" w:color="auto"/>
        <w:right w:val="none" w:sz="0" w:space="0" w:color="auto"/>
      </w:divBdr>
    </w:div>
    <w:div w:id="532108427">
      <w:bodyDiv w:val="1"/>
      <w:marLeft w:val="0"/>
      <w:marRight w:val="0"/>
      <w:marTop w:val="0"/>
      <w:marBottom w:val="0"/>
      <w:divBdr>
        <w:top w:val="none" w:sz="0" w:space="0" w:color="auto"/>
        <w:left w:val="none" w:sz="0" w:space="0" w:color="auto"/>
        <w:bottom w:val="none" w:sz="0" w:space="0" w:color="auto"/>
        <w:right w:val="none" w:sz="0" w:space="0" w:color="auto"/>
      </w:divBdr>
    </w:div>
    <w:div w:id="672030057">
      <w:bodyDiv w:val="1"/>
      <w:marLeft w:val="0"/>
      <w:marRight w:val="0"/>
      <w:marTop w:val="0"/>
      <w:marBottom w:val="0"/>
      <w:divBdr>
        <w:top w:val="none" w:sz="0" w:space="0" w:color="auto"/>
        <w:left w:val="none" w:sz="0" w:space="0" w:color="auto"/>
        <w:bottom w:val="none" w:sz="0" w:space="0" w:color="auto"/>
        <w:right w:val="none" w:sz="0" w:space="0" w:color="auto"/>
      </w:divBdr>
      <w:divsChild>
        <w:div w:id="1749302044">
          <w:marLeft w:val="0"/>
          <w:marRight w:val="0"/>
          <w:marTop w:val="0"/>
          <w:marBottom w:val="0"/>
          <w:divBdr>
            <w:top w:val="none" w:sz="0" w:space="0" w:color="auto"/>
            <w:left w:val="none" w:sz="0" w:space="0" w:color="auto"/>
            <w:bottom w:val="none" w:sz="0" w:space="0" w:color="auto"/>
            <w:right w:val="none" w:sz="0" w:space="0" w:color="auto"/>
          </w:divBdr>
          <w:divsChild>
            <w:div w:id="883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0762">
      <w:bodyDiv w:val="1"/>
      <w:marLeft w:val="0"/>
      <w:marRight w:val="0"/>
      <w:marTop w:val="0"/>
      <w:marBottom w:val="0"/>
      <w:divBdr>
        <w:top w:val="none" w:sz="0" w:space="0" w:color="auto"/>
        <w:left w:val="none" w:sz="0" w:space="0" w:color="auto"/>
        <w:bottom w:val="none" w:sz="0" w:space="0" w:color="auto"/>
        <w:right w:val="none" w:sz="0" w:space="0" w:color="auto"/>
      </w:divBdr>
    </w:div>
    <w:div w:id="773597355">
      <w:bodyDiv w:val="1"/>
      <w:marLeft w:val="0"/>
      <w:marRight w:val="0"/>
      <w:marTop w:val="0"/>
      <w:marBottom w:val="0"/>
      <w:divBdr>
        <w:top w:val="none" w:sz="0" w:space="0" w:color="auto"/>
        <w:left w:val="none" w:sz="0" w:space="0" w:color="auto"/>
        <w:bottom w:val="none" w:sz="0" w:space="0" w:color="auto"/>
        <w:right w:val="none" w:sz="0" w:space="0" w:color="auto"/>
      </w:divBdr>
    </w:div>
    <w:div w:id="953245956">
      <w:bodyDiv w:val="1"/>
      <w:marLeft w:val="0"/>
      <w:marRight w:val="0"/>
      <w:marTop w:val="0"/>
      <w:marBottom w:val="0"/>
      <w:divBdr>
        <w:top w:val="none" w:sz="0" w:space="0" w:color="auto"/>
        <w:left w:val="none" w:sz="0" w:space="0" w:color="auto"/>
        <w:bottom w:val="none" w:sz="0" w:space="0" w:color="auto"/>
        <w:right w:val="none" w:sz="0" w:space="0" w:color="auto"/>
      </w:divBdr>
    </w:div>
    <w:div w:id="1041441339">
      <w:bodyDiv w:val="1"/>
      <w:marLeft w:val="0"/>
      <w:marRight w:val="0"/>
      <w:marTop w:val="0"/>
      <w:marBottom w:val="0"/>
      <w:divBdr>
        <w:top w:val="none" w:sz="0" w:space="0" w:color="auto"/>
        <w:left w:val="none" w:sz="0" w:space="0" w:color="auto"/>
        <w:bottom w:val="none" w:sz="0" w:space="0" w:color="auto"/>
        <w:right w:val="none" w:sz="0" w:space="0" w:color="auto"/>
      </w:divBdr>
    </w:div>
    <w:div w:id="1063136308">
      <w:bodyDiv w:val="1"/>
      <w:marLeft w:val="0"/>
      <w:marRight w:val="0"/>
      <w:marTop w:val="0"/>
      <w:marBottom w:val="0"/>
      <w:divBdr>
        <w:top w:val="none" w:sz="0" w:space="0" w:color="auto"/>
        <w:left w:val="none" w:sz="0" w:space="0" w:color="auto"/>
        <w:bottom w:val="none" w:sz="0" w:space="0" w:color="auto"/>
        <w:right w:val="none" w:sz="0" w:space="0" w:color="auto"/>
      </w:divBdr>
    </w:div>
    <w:div w:id="1118646157">
      <w:bodyDiv w:val="1"/>
      <w:marLeft w:val="0"/>
      <w:marRight w:val="0"/>
      <w:marTop w:val="0"/>
      <w:marBottom w:val="0"/>
      <w:divBdr>
        <w:top w:val="none" w:sz="0" w:space="0" w:color="auto"/>
        <w:left w:val="none" w:sz="0" w:space="0" w:color="auto"/>
        <w:bottom w:val="none" w:sz="0" w:space="0" w:color="auto"/>
        <w:right w:val="none" w:sz="0" w:space="0" w:color="auto"/>
      </w:divBdr>
    </w:div>
    <w:div w:id="1436826506">
      <w:bodyDiv w:val="1"/>
      <w:marLeft w:val="0"/>
      <w:marRight w:val="0"/>
      <w:marTop w:val="0"/>
      <w:marBottom w:val="0"/>
      <w:divBdr>
        <w:top w:val="none" w:sz="0" w:space="0" w:color="auto"/>
        <w:left w:val="none" w:sz="0" w:space="0" w:color="auto"/>
        <w:bottom w:val="none" w:sz="0" w:space="0" w:color="auto"/>
        <w:right w:val="none" w:sz="0" w:space="0" w:color="auto"/>
      </w:divBdr>
      <w:divsChild>
        <w:div w:id="537738869">
          <w:marLeft w:val="120"/>
          <w:marRight w:val="0"/>
          <w:marTop w:val="0"/>
          <w:marBottom w:val="0"/>
          <w:divBdr>
            <w:top w:val="none" w:sz="0" w:space="0" w:color="auto"/>
            <w:left w:val="none" w:sz="0" w:space="0" w:color="auto"/>
            <w:bottom w:val="none" w:sz="0" w:space="0" w:color="auto"/>
            <w:right w:val="none" w:sz="0" w:space="0" w:color="auto"/>
          </w:divBdr>
          <w:divsChild>
            <w:div w:id="150558370">
              <w:marLeft w:val="0"/>
              <w:marRight w:val="0"/>
              <w:marTop w:val="0"/>
              <w:marBottom w:val="0"/>
              <w:divBdr>
                <w:top w:val="none" w:sz="0" w:space="0" w:color="auto"/>
                <w:left w:val="none" w:sz="0" w:space="0" w:color="auto"/>
                <w:bottom w:val="none" w:sz="0" w:space="0" w:color="auto"/>
                <w:right w:val="none" w:sz="0" w:space="0" w:color="auto"/>
              </w:divBdr>
            </w:div>
          </w:divsChild>
        </w:div>
        <w:div w:id="273176624">
          <w:marLeft w:val="120"/>
          <w:marRight w:val="0"/>
          <w:marTop w:val="0"/>
          <w:marBottom w:val="0"/>
          <w:divBdr>
            <w:top w:val="none" w:sz="0" w:space="0" w:color="auto"/>
            <w:left w:val="none" w:sz="0" w:space="0" w:color="auto"/>
            <w:bottom w:val="none" w:sz="0" w:space="0" w:color="auto"/>
            <w:right w:val="none" w:sz="0" w:space="0" w:color="auto"/>
          </w:divBdr>
          <w:divsChild>
            <w:div w:id="712853312">
              <w:marLeft w:val="0"/>
              <w:marRight w:val="0"/>
              <w:marTop w:val="0"/>
              <w:marBottom w:val="0"/>
              <w:divBdr>
                <w:top w:val="none" w:sz="0" w:space="0" w:color="auto"/>
                <w:left w:val="none" w:sz="0" w:space="0" w:color="auto"/>
                <w:bottom w:val="none" w:sz="0" w:space="0" w:color="auto"/>
                <w:right w:val="none" w:sz="0" w:space="0" w:color="auto"/>
              </w:divBdr>
            </w:div>
          </w:divsChild>
        </w:div>
        <w:div w:id="402335231">
          <w:marLeft w:val="120"/>
          <w:marRight w:val="0"/>
          <w:marTop w:val="0"/>
          <w:marBottom w:val="0"/>
          <w:divBdr>
            <w:top w:val="none" w:sz="0" w:space="0" w:color="auto"/>
            <w:left w:val="none" w:sz="0" w:space="0" w:color="auto"/>
            <w:bottom w:val="none" w:sz="0" w:space="0" w:color="auto"/>
            <w:right w:val="none" w:sz="0" w:space="0" w:color="auto"/>
          </w:divBdr>
          <w:divsChild>
            <w:div w:id="1585216925">
              <w:marLeft w:val="0"/>
              <w:marRight w:val="0"/>
              <w:marTop w:val="0"/>
              <w:marBottom w:val="0"/>
              <w:divBdr>
                <w:top w:val="none" w:sz="0" w:space="0" w:color="auto"/>
                <w:left w:val="none" w:sz="0" w:space="0" w:color="auto"/>
                <w:bottom w:val="none" w:sz="0" w:space="0" w:color="auto"/>
                <w:right w:val="none" w:sz="0" w:space="0" w:color="auto"/>
              </w:divBdr>
            </w:div>
          </w:divsChild>
        </w:div>
        <w:div w:id="1880777779">
          <w:marLeft w:val="120"/>
          <w:marRight w:val="0"/>
          <w:marTop w:val="0"/>
          <w:marBottom w:val="0"/>
          <w:divBdr>
            <w:top w:val="none" w:sz="0" w:space="0" w:color="auto"/>
            <w:left w:val="none" w:sz="0" w:space="0" w:color="auto"/>
            <w:bottom w:val="none" w:sz="0" w:space="0" w:color="auto"/>
            <w:right w:val="none" w:sz="0" w:space="0" w:color="auto"/>
          </w:divBdr>
          <w:divsChild>
            <w:div w:id="1124271971">
              <w:marLeft w:val="0"/>
              <w:marRight w:val="0"/>
              <w:marTop w:val="0"/>
              <w:marBottom w:val="0"/>
              <w:divBdr>
                <w:top w:val="none" w:sz="0" w:space="0" w:color="auto"/>
                <w:left w:val="none" w:sz="0" w:space="0" w:color="auto"/>
                <w:bottom w:val="none" w:sz="0" w:space="0" w:color="auto"/>
                <w:right w:val="none" w:sz="0" w:space="0" w:color="auto"/>
              </w:divBdr>
            </w:div>
          </w:divsChild>
        </w:div>
        <w:div w:id="1148210549">
          <w:marLeft w:val="120"/>
          <w:marRight w:val="0"/>
          <w:marTop w:val="0"/>
          <w:marBottom w:val="0"/>
          <w:divBdr>
            <w:top w:val="none" w:sz="0" w:space="0" w:color="auto"/>
            <w:left w:val="none" w:sz="0" w:space="0" w:color="auto"/>
            <w:bottom w:val="none" w:sz="0" w:space="0" w:color="auto"/>
            <w:right w:val="none" w:sz="0" w:space="0" w:color="auto"/>
          </w:divBdr>
          <w:divsChild>
            <w:div w:id="455489682">
              <w:marLeft w:val="0"/>
              <w:marRight w:val="0"/>
              <w:marTop w:val="0"/>
              <w:marBottom w:val="0"/>
              <w:divBdr>
                <w:top w:val="none" w:sz="0" w:space="0" w:color="auto"/>
                <w:left w:val="none" w:sz="0" w:space="0" w:color="auto"/>
                <w:bottom w:val="none" w:sz="0" w:space="0" w:color="auto"/>
                <w:right w:val="none" w:sz="0" w:space="0" w:color="auto"/>
              </w:divBdr>
            </w:div>
          </w:divsChild>
        </w:div>
        <w:div w:id="642924462">
          <w:marLeft w:val="120"/>
          <w:marRight w:val="0"/>
          <w:marTop w:val="0"/>
          <w:marBottom w:val="0"/>
          <w:divBdr>
            <w:top w:val="none" w:sz="0" w:space="0" w:color="auto"/>
            <w:left w:val="none" w:sz="0" w:space="0" w:color="auto"/>
            <w:bottom w:val="none" w:sz="0" w:space="0" w:color="auto"/>
            <w:right w:val="none" w:sz="0" w:space="0" w:color="auto"/>
          </w:divBdr>
          <w:divsChild>
            <w:div w:id="645862355">
              <w:marLeft w:val="0"/>
              <w:marRight w:val="0"/>
              <w:marTop w:val="0"/>
              <w:marBottom w:val="0"/>
              <w:divBdr>
                <w:top w:val="none" w:sz="0" w:space="0" w:color="auto"/>
                <w:left w:val="none" w:sz="0" w:space="0" w:color="auto"/>
                <w:bottom w:val="none" w:sz="0" w:space="0" w:color="auto"/>
                <w:right w:val="none" w:sz="0" w:space="0" w:color="auto"/>
              </w:divBdr>
            </w:div>
          </w:divsChild>
        </w:div>
        <w:div w:id="1137334992">
          <w:marLeft w:val="120"/>
          <w:marRight w:val="0"/>
          <w:marTop w:val="0"/>
          <w:marBottom w:val="0"/>
          <w:divBdr>
            <w:top w:val="none" w:sz="0" w:space="0" w:color="auto"/>
            <w:left w:val="none" w:sz="0" w:space="0" w:color="auto"/>
            <w:bottom w:val="none" w:sz="0" w:space="0" w:color="auto"/>
            <w:right w:val="none" w:sz="0" w:space="0" w:color="auto"/>
          </w:divBdr>
          <w:divsChild>
            <w:div w:id="2586981">
              <w:marLeft w:val="0"/>
              <w:marRight w:val="0"/>
              <w:marTop w:val="0"/>
              <w:marBottom w:val="0"/>
              <w:divBdr>
                <w:top w:val="none" w:sz="0" w:space="0" w:color="auto"/>
                <w:left w:val="none" w:sz="0" w:space="0" w:color="auto"/>
                <w:bottom w:val="none" w:sz="0" w:space="0" w:color="auto"/>
                <w:right w:val="none" w:sz="0" w:space="0" w:color="auto"/>
              </w:divBdr>
            </w:div>
          </w:divsChild>
        </w:div>
        <w:div w:id="2143107264">
          <w:marLeft w:val="120"/>
          <w:marRight w:val="0"/>
          <w:marTop w:val="0"/>
          <w:marBottom w:val="0"/>
          <w:divBdr>
            <w:top w:val="none" w:sz="0" w:space="0" w:color="auto"/>
            <w:left w:val="none" w:sz="0" w:space="0" w:color="auto"/>
            <w:bottom w:val="none" w:sz="0" w:space="0" w:color="auto"/>
            <w:right w:val="none" w:sz="0" w:space="0" w:color="auto"/>
          </w:divBdr>
          <w:divsChild>
            <w:div w:id="1916355081">
              <w:marLeft w:val="0"/>
              <w:marRight w:val="0"/>
              <w:marTop w:val="0"/>
              <w:marBottom w:val="0"/>
              <w:divBdr>
                <w:top w:val="none" w:sz="0" w:space="0" w:color="auto"/>
                <w:left w:val="none" w:sz="0" w:space="0" w:color="auto"/>
                <w:bottom w:val="none" w:sz="0" w:space="0" w:color="auto"/>
                <w:right w:val="none" w:sz="0" w:space="0" w:color="auto"/>
              </w:divBdr>
            </w:div>
          </w:divsChild>
        </w:div>
        <w:div w:id="694498590">
          <w:marLeft w:val="0"/>
          <w:marRight w:val="0"/>
          <w:marTop w:val="0"/>
          <w:marBottom w:val="0"/>
          <w:divBdr>
            <w:top w:val="none" w:sz="0" w:space="0" w:color="auto"/>
            <w:left w:val="none" w:sz="0" w:space="0" w:color="auto"/>
            <w:bottom w:val="none" w:sz="0" w:space="0" w:color="auto"/>
            <w:right w:val="single" w:sz="6" w:space="0" w:color="C5C5C5"/>
          </w:divBdr>
        </w:div>
      </w:divsChild>
    </w:div>
    <w:div w:id="1470250048">
      <w:bodyDiv w:val="1"/>
      <w:marLeft w:val="0"/>
      <w:marRight w:val="0"/>
      <w:marTop w:val="0"/>
      <w:marBottom w:val="0"/>
      <w:divBdr>
        <w:top w:val="none" w:sz="0" w:space="0" w:color="auto"/>
        <w:left w:val="none" w:sz="0" w:space="0" w:color="auto"/>
        <w:bottom w:val="none" w:sz="0" w:space="0" w:color="auto"/>
        <w:right w:val="none" w:sz="0" w:space="0" w:color="auto"/>
      </w:divBdr>
    </w:div>
    <w:div w:id="1497915221">
      <w:bodyDiv w:val="1"/>
      <w:marLeft w:val="0"/>
      <w:marRight w:val="0"/>
      <w:marTop w:val="0"/>
      <w:marBottom w:val="0"/>
      <w:divBdr>
        <w:top w:val="none" w:sz="0" w:space="0" w:color="auto"/>
        <w:left w:val="none" w:sz="0" w:space="0" w:color="auto"/>
        <w:bottom w:val="none" w:sz="0" w:space="0" w:color="auto"/>
        <w:right w:val="none" w:sz="0" w:space="0" w:color="auto"/>
      </w:divBdr>
      <w:divsChild>
        <w:div w:id="1433936307">
          <w:marLeft w:val="547"/>
          <w:marRight w:val="0"/>
          <w:marTop w:val="115"/>
          <w:marBottom w:val="0"/>
          <w:divBdr>
            <w:top w:val="none" w:sz="0" w:space="0" w:color="auto"/>
            <w:left w:val="none" w:sz="0" w:space="0" w:color="auto"/>
            <w:bottom w:val="none" w:sz="0" w:space="0" w:color="auto"/>
            <w:right w:val="none" w:sz="0" w:space="0" w:color="auto"/>
          </w:divBdr>
        </w:div>
        <w:div w:id="633608749">
          <w:marLeft w:val="547"/>
          <w:marRight w:val="0"/>
          <w:marTop w:val="115"/>
          <w:marBottom w:val="0"/>
          <w:divBdr>
            <w:top w:val="none" w:sz="0" w:space="0" w:color="auto"/>
            <w:left w:val="none" w:sz="0" w:space="0" w:color="auto"/>
            <w:bottom w:val="none" w:sz="0" w:space="0" w:color="auto"/>
            <w:right w:val="none" w:sz="0" w:space="0" w:color="auto"/>
          </w:divBdr>
        </w:div>
        <w:div w:id="1753425495">
          <w:marLeft w:val="547"/>
          <w:marRight w:val="0"/>
          <w:marTop w:val="115"/>
          <w:marBottom w:val="0"/>
          <w:divBdr>
            <w:top w:val="none" w:sz="0" w:space="0" w:color="auto"/>
            <w:left w:val="none" w:sz="0" w:space="0" w:color="auto"/>
            <w:bottom w:val="none" w:sz="0" w:space="0" w:color="auto"/>
            <w:right w:val="none" w:sz="0" w:space="0" w:color="auto"/>
          </w:divBdr>
        </w:div>
      </w:divsChild>
    </w:div>
    <w:div w:id="1619599775">
      <w:bodyDiv w:val="1"/>
      <w:marLeft w:val="0"/>
      <w:marRight w:val="0"/>
      <w:marTop w:val="0"/>
      <w:marBottom w:val="0"/>
      <w:divBdr>
        <w:top w:val="none" w:sz="0" w:space="0" w:color="auto"/>
        <w:left w:val="none" w:sz="0" w:space="0" w:color="auto"/>
        <w:bottom w:val="none" w:sz="0" w:space="0" w:color="auto"/>
        <w:right w:val="none" w:sz="0" w:space="0" w:color="auto"/>
      </w:divBdr>
      <w:divsChild>
        <w:div w:id="1099831389">
          <w:marLeft w:val="547"/>
          <w:marRight w:val="0"/>
          <w:marTop w:val="154"/>
          <w:marBottom w:val="0"/>
          <w:divBdr>
            <w:top w:val="none" w:sz="0" w:space="0" w:color="auto"/>
            <w:left w:val="none" w:sz="0" w:space="0" w:color="auto"/>
            <w:bottom w:val="none" w:sz="0" w:space="0" w:color="auto"/>
            <w:right w:val="none" w:sz="0" w:space="0" w:color="auto"/>
          </w:divBdr>
        </w:div>
        <w:div w:id="1070662584">
          <w:marLeft w:val="547"/>
          <w:marRight w:val="0"/>
          <w:marTop w:val="154"/>
          <w:marBottom w:val="0"/>
          <w:divBdr>
            <w:top w:val="none" w:sz="0" w:space="0" w:color="auto"/>
            <w:left w:val="none" w:sz="0" w:space="0" w:color="auto"/>
            <w:bottom w:val="none" w:sz="0" w:space="0" w:color="auto"/>
            <w:right w:val="none" w:sz="0" w:space="0" w:color="auto"/>
          </w:divBdr>
        </w:div>
        <w:div w:id="144323363">
          <w:marLeft w:val="547"/>
          <w:marRight w:val="0"/>
          <w:marTop w:val="154"/>
          <w:marBottom w:val="0"/>
          <w:divBdr>
            <w:top w:val="none" w:sz="0" w:space="0" w:color="auto"/>
            <w:left w:val="none" w:sz="0" w:space="0" w:color="auto"/>
            <w:bottom w:val="none" w:sz="0" w:space="0" w:color="auto"/>
            <w:right w:val="none" w:sz="0" w:space="0" w:color="auto"/>
          </w:divBdr>
        </w:div>
      </w:divsChild>
    </w:div>
    <w:div w:id="1843935262">
      <w:bodyDiv w:val="1"/>
      <w:marLeft w:val="0"/>
      <w:marRight w:val="0"/>
      <w:marTop w:val="0"/>
      <w:marBottom w:val="0"/>
      <w:divBdr>
        <w:top w:val="none" w:sz="0" w:space="0" w:color="auto"/>
        <w:left w:val="none" w:sz="0" w:space="0" w:color="auto"/>
        <w:bottom w:val="none" w:sz="0" w:space="0" w:color="auto"/>
        <w:right w:val="none" w:sz="0" w:space="0" w:color="auto"/>
      </w:divBdr>
      <w:divsChild>
        <w:div w:id="1408922883">
          <w:marLeft w:val="547"/>
          <w:marRight w:val="0"/>
          <w:marTop w:val="115"/>
          <w:marBottom w:val="0"/>
          <w:divBdr>
            <w:top w:val="none" w:sz="0" w:space="0" w:color="auto"/>
            <w:left w:val="none" w:sz="0" w:space="0" w:color="auto"/>
            <w:bottom w:val="none" w:sz="0" w:space="0" w:color="auto"/>
            <w:right w:val="none" w:sz="0" w:space="0" w:color="auto"/>
          </w:divBdr>
        </w:div>
        <w:div w:id="1419450012">
          <w:marLeft w:val="547"/>
          <w:marRight w:val="0"/>
          <w:marTop w:val="115"/>
          <w:marBottom w:val="0"/>
          <w:divBdr>
            <w:top w:val="none" w:sz="0" w:space="0" w:color="auto"/>
            <w:left w:val="none" w:sz="0" w:space="0" w:color="auto"/>
            <w:bottom w:val="none" w:sz="0" w:space="0" w:color="auto"/>
            <w:right w:val="none" w:sz="0" w:space="0" w:color="auto"/>
          </w:divBdr>
        </w:div>
      </w:divsChild>
    </w:div>
    <w:div w:id="1901401938">
      <w:bodyDiv w:val="1"/>
      <w:marLeft w:val="0"/>
      <w:marRight w:val="0"/>
      <w:marTop w:val="0"/>
      <w:marBottom w:val="0"/>
      <w:divBdr>
        <w:top w:val="none" w:sz="0" w:space="0" w:color="auto"/>
        <w:left w:val="none" w:sz="0" w:space="0" w:color="auto"/>
        <w:bottom w:val="none" w:sz="0" w:space="0" w:color="auto"/>
        <w:right w:val="none" w:sz="0" w:space="0" w:color="auto"/>
      </w:divBdr>
    </w:div>
    <w:div w:id="1905214776">
      <w:bodyDiv w:val="1"/>
      <w:marLeft w:val="0"/>
      <w:marRight w:val="0"/>
      <w:marTop w:val="0"/>
      <w:marBottom w:val="0"/>
      <w:divBdr>
        <w:top w:val="none" w:sz="0" w:space="0" w:color="auto"/>
        <w:left w:val="none" w:sz="0" w:space="0" w:color="auto"/>
        <w:bottom w:val="none" w:sz="0" w:space="0" w:color="auto"/>
        <w:right w:val="none" w:sz="0" w:space="0" w:color="auto"/>
      </w:divBdr>
      <w:divsChild>
        <w:div w:id="1415200261">
          <w:marLeft w:val="0"/>
          <w:marRight w:val="0"/>
          <w:marTop w:val="0"/>
          <w:marBottom w:val="225"/>
          <w:divBdr>
            <w:top w:val="none" w:sz="0" w:space="0" w:color="auto"/>
            <w:left w:val="none" w:sz="0" w:space="0" w:color="auto"/>
            <w:bottom w:val="none" w:sz="0" w:space="0" w:color="auto"/>
            <w:right w:val="none" w:sz="0" w:space="0" w:color="auto"/>
          </w:divBdr>
        </w:div>
        <w:div w:id="1806384002">
          <w:marLeft w:val="0"/>
          <w:marRight w:val="0"/>
          <w:marTop w:val="0"/>
          <w:marBottom w:val="225"/>
          <w:divBdr>
            <w:top w:val="none" w:sz="0" w:space="0" w:color="auto"/>
            <w:left w:val="none" w:sz="0" w:space="0" w:color="auto"/>
            <w:bottom w:val="none" w:sz="0" w:space="0" w:color="auto"/>
            <w:right w:val="none" w:sz="0" w:space="0" w:color="auto"/>
          </w:divBdr>
        </w:div>
      </w:divsChild>
    </w:div>
    <w:div w:id="1908568145">
      <w:bodyDiv w:val="1"/>
      <w:marLeft w:val="0"/>
      <w:marRight w:val="0"/>
      <w:marTop w:val="0"/>
      <w:marBottom w:val="0"/>
      <w:divBdr>
        <w:top w:val="none" w:sz="0" w:space="0" w:color="auto"/>
        <w:left w:val="none" w:sz="0" w:space="0" w:color="auto"/>
        <w:bottom w:val="none" w:sz="0" w:space="0" w:color="auto"/>
        <w:right w:val="none" w:sz="0" w:space="0" w:color="auto"/>
      </w:divBdr>
    </w:div>
    <w:div w:id="1927877787">
      <w:bodyDiv w:val="1"/>
      <w:marLeft w:val="0"/>
      <w:marRight w:val="0"/>
      <w:marTop w:val="0"/>
      <w:marBottom w:val="0"/>
      <w:divBdr>
        <w:top w:val="none" w:sz="0" w:space="0" w:color="auto"/>
        <w:left w:val="none" w:sz="0" w:space="0" w:color="auto"/>
        <w:bottom w:val="none" w:sz="0" w:space="0" w:color="auto"/>
        <w:right w:val="none" w:sz="0" w:space="0" w:color="auto"/>
      </w:divBdr>
      <w:divsChild>
        <w:div w:id="451747797">
          <w:marLeft w:val="547"/>
          <w:marRight w:val="0"/>
          <w:marTop w:val="115"/>
          <w:marBottom w:val="0"/>
          <w:divBdr>
            <w:top w:val="none" w:sz="0" w:space="0" w:color="auto"/>
            <w:left w:val="none" w:sz="0" w:space="0" w:color="auto"/>
            <w:bottom w:val="none" w:sz="0" w:space="0" w:color="auto"/>
            <w:right w:val="none" w:sz="0" w:space="0" w:color="auto"/>
          </w:divBdr>
        </w:div>
        <w:div w:id="1668943199">
          <w:marLeft w:val="547"/>
          <w:marRight w:val="0"/>
          <w:marTop w:val="115"/>
          <w:marBottom w:val="0"/>
          <w:divBdr>
            <w:top w:val="none" w:sz="0" w:space="0" w:color="auto"/>
            <w:left w:val="none" w:sz="0" w:space="0" w:color="auto"/>
            <w:bottom w:val="none" w:sz="0" w:space="0" w:color="auto"/>
            <w:right w:val="none" w:sz="0" w:space="0" w:color="auto"/>
          </w:divBdr>
        </w:div>
        <w:div w:id="957106985">
          <w:marLeft w:val="547"/>
          <w:marRight w:val="0"/>
          <w:marTop w:val="115"/>
          <w:marBottom w:val="0"/>
          <w:divBdr>
            <w:top w:val="none" w:sz="0" w:space="0" w:color="auto"/>
            <w:left w:val="none" w:sz="0" w:space="0" w:color="auto"/>
            <w:bottom w:val="none" w:sz="0" w:space="0" w:color="auto"/>
            <w:right w:val="none" w:sz="0" w:space="0" w:color="auto"/>
          </w:divBdr>
        </w:div>
        <w:div w:id="1779445670">
          <w:marLeft w:val="547"/>
          <w:marRight w:val="0"/>
          <w:marTop w:val="115"/>
          <w:marBottom w:val="0"/>
          <w:divBdr>
            <w:top w:val="none" w:sz="0" w:space="0" w:color="auto"/>
            <w:left w:val="none" w:sz="0" w:space="0" w:color="auto"/>
            <w:bottom w:val="none" w:sz="0" w:space="0" w:color="auto"/>
            <w:right w:val="none" w:sz="0" w:space="0" w:color="auto"/>
          </w:divBdr>
        </w:div>
        <w:div w:id="1634553730">
          <w:marLeft w:val="547"/>
          <w:marRight w:val="0"/>
          <w:marTop w:val="115"/>
          <w:marBottom w:val="0"/>
          <w:divBdr>
            <w:top w:val="none" w:sz="0" w:space="0" w:color="auto"/>
            <w:left w:val="none" w:sz="0" w:space="0" w:color="auto"/>
            <w:bottom w:val="none" w:sz="0" w:space="0" w:color="auto"/>
            <w:right w:val="none" w:sz="0" w:space="0" w:color="auto"/>
          </w:divBdr>
        </w:div>
        <w:div w:id="2042436484">
          <w:marLeft w:val="547"/>
          <w:marRight w:val="0"/>
          <w:marTop w:val="115"/>
          <w:marBottom w:val="0"/>
          <w:divBdr>
            <w:top w:val="none" w:sz="0" w:space="0" w:color="auto"/>
            <w:left w:val="none" w:sz="0" w:space="0" w:color="auto"/>
            <w:bottom w:val="none" w:sz="0" w:space="0" w:color="auto"/>
            <w:right w:val="none" w:sz="0" w:space="0" w:color="auto"/>
          </w:divBdr>
        </w:div>
        <w:div w:id="514271398">
          <w:marLeft w:val="547"/>
          <w:marRight w:val="0"/>
          <w:marTop w:val="115"/>
          <w:marBottom w:val="0"/>
          <w:divBdr>
            <w:top w:val="none" w:sz="0" w:space="0" w:color="auto"/>
            <w:left w:val="none" w:sz="0" w:space="0" w:color="auto"/>
            <w:bottom w:val="none" w:sz="0" w:space="0" w:color="auto"/>
            <w:right w:val="none" w:sz="0" w:space="0" w:color="auto"/>
          </w:divBdr>
        </w:div>
      </w:divsChild>
    </w:div>
    <w:div w:id="202809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5F2C9E-DFE8-443C-BDD5-4DB53F4F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11836</TotalTime>
  <Pages>1</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琦玉 秃头披风侠</cp:lastModifiedBy>
  <cp:revision>2154</cp:revision>
  <dcterms:created xsi:type="dcterms:W3CDTF">2008-09-11T17:20:00Z</dcterms:created>
  <dcterms:modified xsi:type="dcterms:W3CDTF">2019-04-12T06:20:00Z</dcterms:modified>
</cp:coreProperties>
</file>