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240" w:lineRule="auto"/>
        <w:contextualSpacing w:val="0"/>
        <w:jc w:val="center"/>
      </w:pPr>
      <w:r w:rsidDel="00000000" w:rsidR="00000000" w:rsidRPr="00000000">
        <w:rPr>
          <w:rFonts w:ascii="Arial" w:cs="Arial" w:eastAsia="Arial" w:hAnsi="Arial"/>
          <w:b w:val="1"/>
          <w:color w:val="000000"/>
          <w:sz w:val="48"/>
          <w:szCs w:val="48"/>
          <w:rtl w:val="0"/>
        </w:rPr>
        <w:t xml:space="preserve">Incremental Testing and Regression Testing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color w:val="434343"/>
          <w:sz w:val="28"/>
          <w:szCs w:val="28"/>
          <w:rtl w:val="0"/>
        </w:rPr>
        <w:t xml:space="preserve">Team:Nanxin Jin, Yang Shi, Weijie Meng, Jintao Zeng, Yaoxi Liang</w:t>
      </w:r>
      <w:r w:rsidDel="00000000" w:rsidR="00000000" w:rsidRPr="00000000">
        <w:rPr>
          <w:rtl w:val="0"/>
        </w:rPr>
      </w:r>
    </w:p>
    <w:p w:rsidR="00000000" w:rsidDel="00000000" w:rsidP="00000000" w:rsidRDefault="00000000" w:rsidRPr="00000000">
      <w:pPr>
        <w:numPr>
          <w:ilvl w:val="0"/>
          <w:numId w:val="2"/>
        </w:numPr>
        <w:spacing w:after="0" w:before="360" w:line="240" w:lineRule="auto"/>
        <w:ind w:left="720" w:hanging="360"/>
        <w:contextualSpacing w:val="1"/>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Classification of Components</w:t>
      </w:r>
    </w:p>
    <w:p w:rsidR="00000000" w:rsidDel="00000000" w:rsidP="00000000" w:rsidRDefault="00000000" w:rsidRPr="00000000">
      <w:pPr>
        <w:numPr>
          <w:ilvl w:val="0"/>
          <w:numId w:val="1"/>
        </w:numPr>
        <w:spacing w:after="0" w:before="360" w:line="240" w:lineRule="auto"/>
        <w:ind w:left="1440" w:hanging="36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Define all components</w:t>
      </w:r>
    </w:p>
    <w:p w:rsidR="00000000" w:rsidDel="00000000" w:rsidP="00000000" w:rsidRDefault="00000000" w:rsidRPr="00000000">
      <w:pPr>
        <w:spacing w:after="0" w:before="360" w:line="240" w:lineRule="auto"/>
        <w:contextualSpacing w:val="0"/>
      </w:pP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drawing>
          <wp:inline distB="114300" distT="114300" distL="114300" distR="114300">
            <wp:extent cx="6400800" cy="5321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400800" cy="532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Fonts w:ascii="Arial" w:cs="Arial" w:eastAsia="Arial" w:hAnsi="Arial"/>
          <w:b w:val="1"/>
          <w:sz w:val="32"/>
          <w:szCs w:val="32"/>
          <w:rtl w:val="0"/>
        </w:rPr>
        <w:tab/>
      </w:r>
      <w:r w:rsidDel="00000000" w:rsidR="00000000" w:rsidRPr="00000000">
        <w:rPr>
          <w:rtl w:val="0"/>
        </w:rPr>
        <w:tab/>
        <w:t xml:space="preserve">Homepage</w:t>
      </w:r>
    </w:p>
    <w:p w:rsidR="00000000" w:rsidDel="00000000" w:rsidP="00000000" w:rsidRDefault="00000000" w:rsidRPr="00000000">
      <w:pPr>
        <w:contextualSpacing w:val="0"/>
      </w:pPr>
      <w:r w:rsidDel="00000000" w:rsidR="00000000" w:rsidRPr="00000000">
        <w:rPr>
          <w:rtl w:val="0"/>
        </w:rPr>
        <w:tab/>
        <w:tab/>
        <w:tab/>
        <w:t xml:space="preserve">Input:None</w:t>
      </w:r>
    </w:p>
    <w:p w:rsidR="00000000" w:rsidDel="00000000" w:rsidP="00000000" w:rsidRDefault="00000000" w:rsidRPr="00000000">
      <w:pPr>
        <w:contextualSpacing w:val="0"/>
      </w:pPr>
      <w:r w:rsidDel="00000000" w:rsidR="00000000" w:rsidRPr="00000000">
        <w:rPr>
          <w:rtl w:val="0"/>
        </w:rPr>
        <w:tab/>
        <w:tab/>
        <w:tab/>
        <w:t xml:space="preserve">Ouput:None</w:t>
      </w:r>
    </w:p>
    <w:p w:rsidR="00000000" w:rsidDel="00000000" w:rsidP="00000000" w:rsidRDefault="00000000" w:rsidRPr="00000000">
      <w:pPr>
        <w:contextualSpacing w:val="0"/>
      </w:pPr>
      <w:r w:rsidDel="00000000" w:rsidR="00000000" w:rsidRPr="00000000">
        <w:rPr>
          <w:rtl w:val="0"/>
        </w:rPr>
        <w:tab/>
        <w:tab/>
        <w:tab/>
        <w:t xml:space="preserve">Parent Dependency: None</w:t>
      </w:r>
    </w:p>
    <w:p w:rsidR="00000000" w:rsidDel="00000000" w:rsidP="00000000" w:rsidRDefault="00000000" w:rsidRPr="00000000">
      <w:pPr>
        <w:ind w:left="2160" w:firstLine="0"/>
        <w:contextualSpacing w:val="0"/>
      </w:pPr>
      <w:r w:rsidDel="00000000" w:rsidR="00000000" w:rsidRPr="00000000">
        <w:rPr>
          <w:rtl w:val="0"/>
        </w:rPr>
        <w:t xml:space="preserve">Child Dependency:Sign up, Sign in </w:t>
      </w:r>
    </w:p>
    <w:p w:rsidR="00000000" w:rsidDel="00000000" w:rsidP="00000000" w:rsidRDefault="00000000" w:rsidRPr="00000000">
      <w:pPr>
        <w:spacing w:after="0" w:before="360" w:line="240" w:lineRule="auto"/>
        <w:ind w:left="720" w:firstLine="720"/>
        <w:contextualSpacing w:val="0"/>
      </w:pPr>
      <w:r w:rsidDel="00000000" w:rsidR="00000000" w:rsidRPr="00000000">
        <w:rPr>
          <w:rtl w:val="0"/>
        </w:rPr>
        <w:t xml:space="preserve">Sign Up</w:t>
      </w:r>
    </w:p>
    <w:p w:rsidR="00000000" w:rsidDel="00000000" w:rsidP="00000000" w:rsidRDefault="00000000" w:rsidRPr="00000000">
      <w:pPr>
        <w:contextualSpacing w:val="0"/>
      </w:pPr>
      <w:r w:rsidDel="00000000" w:rsidR="00000000" w:rsidRPr="00000000">
        <w:rPr>
          <w:rtl w:val="0"/>
        </w:rPr>
        <w:tab/>
        <w:tab/>
        <w:tab/>
        <w:t xml:space="preserve">Input: Username,Password</w:t>
      </w:r>
    </w:p>
    <w:p w:rsidR="00000000" w:rsidDel="00000000" w:rsidP="00000000" w:rsidRDefault="00000000" w:rsidRPr="00000000">
      <w:pPr>
        <w:contextualSpacing w:val="0"/>
      </w:pPr>
      <w:r w:rsidDel="00000000" w:rsidR="00000000" w:rsidRPr="00000000">
        <w:rPr>
          <w:rtl w:val="0"/>
        </w:rPr>
        <w:tab/>
        <w:tab/>
        <w:tab/>
        <w:t xml:space="preserve">Ouput: Success or fail message</w:t>
      </w:r>
    </w:p>
    <w:p w:rsidR="00000000" w:rsidDel="00000000" w:rsidP="00000000" w:rsidRDefault="00000000" w:rsidRPr="00000000">
      <w:pPr>
        <w:contextualSpacing w:val="0"/>
      </w:pPr>
      <w:r w:rsidDel="00000000" w:rsidR="00000000" w:rsidRPr="00000000">
        <w:rPr>
          <w:rtl w:val="0"/>
        </w:rPr>
        <w:tab/>
        <w:tab/>
        <w:tab/>
        <w:t xml:space="preserve">Parent Dependency:  Homepage</w:t>
      </w:r>
    </w:p>
    <w:p w:rsidR="00000000" w:rsidDel="00000000" w:rsidP="00000000" w:rsidRDefault="00000000" w:rsidRPr="00000000">
      <w:pPr>
        <w:ind w:left="2160" w:firstLine="0"/>
        <w:contextualSpacing w:val="0"/>
      </w:pPr>
      <w:r w:rsidDel="00000000" w:rsidR="00000000" w:rsidRPr="00000000">
        <w:rPr>
          <w:rtl w:val="0"/>
        </w:rPr>
        <w:t xml:space="preserve">Child Dependency: Market Page</w:t>
      </w:r>
    </w:p>
    <w:p w:rsidR="00000000" w:rsidDel="00000000" w:rsidP="00000000" w:rsidRDefault="00000000" w:rsidRPr="00000000">
      <w:pPr>
        <w:ind w:left="720" w:firstLine="720"/>
        <w:contextualSpacing w:val="0"/>
      </w:pPr>
      <w:r w:rsidDel="00000000" w:rsidR="00000000" w:rsidRPr="00000000">
        <w:rPr>
          <w:rtl w:val="0"/>
        </w:rPr>
        <w:t xml:space="preserve">Market</w:t>
      </w:r>
    </w:p>
    <w:p w:rsidR="00000000" w:rsidDel="00000000" w:rsidP="00000000" w:rsidRDefault="00000000" w:rsidRPr="00000000">
      <w:pPr>
        <w:contextualSpacing w:val="0"/>
      </w:pPr>
      <w:r w:rsidDel="00000000" w:rsidR="00000000" w:rsidRPr="00000000">
        <w:rPr>
          <w:rtl w:val="0"/>
        </w:rPr>
        <w:tab/>
        <w:tab/>
        <w:tab/>
        <w:t xml:space="preserve">Input:None</w:t>
      </w:r>
    </w:p>
    <w:p w:rsidR="00000000" w:rsidDel="00000000" w:rsidP="00000000" w:rsidRDefault="00000000" w:rsidRPr="00000000">
      <w:pPr>
        <w:contextualSpacing w:val="0"/>
      </w:pPr>
      <w:r w:rsidDel="00000000" w:rsidR="00000000" w:rsidRPr="00000000">
        <w:rPr>
          <w:rtl w:val="0"/>
        </w:rPr>
        <w:tab/>
        <w:tab/>
        <w:tab/>
        <w:t xml:space="preserve">Ouput:None</w:t>
      </w:r>
    </w:p>
    <w:p w:rsidR="00000000" w:rsidDel="00000000" w:rsidP="00000000" w:rsidRDefault="00000000" w:rsidRPr="00000000">
      <w:pPr>
        <w:contextualSpacing w:val="0"/>
      </w:pPr>
      <w:r w:rsidDel="00000000" w:rsidR="00000000" w:rsidRPr="00000000">
        <w:rPr>
          <w:rtl w:val="0"/>
        </w:rPr>
        <w:tab/>
        <w:tab/>
        <w:tab/>
        <w:t xml:space="preserve">Parent Dependency:  Homepage</w:t>
      </w:r>
    </w:p>
    <w:p w:rsidR="00000000" w:rsidDel="00000000" w:rsidP="00000000" w:rsidRDefault="00000000" w:rsidRPr="00000000">
      <w:pPr>
        <w:ind w:left="2160" w:firstLine="0"/>
        <w:contextualSpacing w:val="0"/>
      </w:pPr>
      <w:r w:rsidDel="00000000" w:rsidR="00000000" w:rsidRPr="00000000">
        <w:rPr>
          <w:rtl w:val="0"/>
        </w:rPr>
        <w:t xml:space="preserve">Child Dependency: Login</w:t>
      </w:r>
    </w:p>
    <w:p w:rsidR="00000000" w:rsidDel="00000000" w:rsidP="00000000" w:rsidRDefault="00000000" w:rsidRPr="00000000">
      <w:pPr>
        <w:ind w:left="0" w:firstLine="0"/>
        <w:contextualSpacing w:val="0"/>
      </w:pPr>
      <w:r w:rsidDel="00000000" w:rsidR="00000000" w:rsidRPr="00000000">
        <w:rPr>
          <w:rtl w:val="0"/>
        </w:rPr>
        <w:tab/>
        <w:tab/>
        <w:t xml:space="preserve">Login</w:t>
      </w:r>
    </w:p>
    <w:p w:rsidR="00000000" w:rsidDel="00000000" w:rsidP="00000000" w:rsidRDefault="00000000" w:rsidRPr="00000000">
      <w:pPr>
        <w:ind w:left="0" w:firstLine="0"/>
        <w:contextualSpacing w:val="0"/>
      </w:pPr>
      <w:r w:rsidDel="00000000" w:rsidR="00000000" w:rsidRPr="00000000">
        <w:rPr>
          <w:rtl w:val="0"/>
        </w:rPr>
        <w:tab/>
        <w:tab/>
        <w:tab/>
        <w:t xml:space="preserve">Input:Username, password</w:t>
      </w:r>
    </w:p>
    <w:p w:rsidR="00000000" w:rsidDel="00000000" w:rsidP="00000000" w:rsidRDefault="00000000" w:rsidRPr="00000000">
      <w:pPr>
        <w:ind w:left="0" w:firstLine="0"/>
        <w:contextualSpacing w:val="0"/>
      </w:pPr>
      <w:r w:rsidDel="00000000" w:rsidR="00000000" w:rsidRPr="00000000">
        <w:rPr>
          <w:rtl w:val="0"/>
        </w:rPr>
        <w:tab/>
        <w:tab/>
        <w:tab/>
        <w:t xml:space="preserve">Ouput:Success or fail message</w:t>
      </w:r>
    </w:p>
    <w:p w:rsidR="00000000" w:rsidDel="00000000" w:rsidP="00000000" w:rsidRDefault="00000000" w:rsidRPr="00000000">
      <w:pPr>
        <w:ind w:left="0" w:firstLine="0"/>
        <w:contextualSpacing w:val="0"/>
      </w:pPr>
      <w:r w:rsidDel="00000000" w:rsidR="00000000" w:rsidRPr="00000000">
        <w:rPr>
          <w:rtl w:val="0"/>
        </w:rPr>
        <w:tab/>
        <w:tab/>
        <w:tab/>
        <w:t xml:space="preserve">Parent Dependency: </w:t>
      </w:r>
    </w:p>
    <w:p w:rsidR="00000000" w:rsidDel="00000000" w:rsidP="00000000" w:rsidRDefault="00000000" w:rsidRPr="00000000">
      <w:pPr>
        <w:ind w:left="1440" w:firstLine="720"/>
        <w:contextualSpacing w:val="0"/>
      </w:pPr>
      <w:r w:rsidDel="00000000" w:rsidR="00000000" w:rsidRPr="00000000">
        <w:rPr>
          <w:rtl w:val="0"/>
        </w:rPr>
        <w:t xml:space="preserve">Child Dependency:Market page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Profile:</w:t>
      </w:r>
    </w:p>
    <w:p w:rsidR="00000000" w:rsidDel="00000000" w:rsidP="00000000" w:rsidRDefault="00000000" w:rsidRPr="00000000">
      <w:pPr>
        <w:contextualSpacing w:val="0"/>
      </w:pPr>
      <w:r w:rsidDel="00000000" w:rsidR="00000000" w:rsidRPr="00000000">
        <w:rPr>
          <w:rtl w:val="0"/>
        </w:rPr>
        <w:tab/>
        <w:tab/>
        <w:tab/>
        <w:t xml:space="preserve">Input: Personal info</w:t>
      </w:r>
    </w:p>
    <w:p w:rsidR="00000000" w:rsidDel="00000000" w:rsidP="00000000" w:rsidRDefault="00000000" w:rsidRPr="00000000">
      <w:pPr>
        <w:contextualSpacing w:val="0"/>
      </w:pPr>
      <w:r w:rsidDel="00000000" w:rsidR="00000000" w:rsidRPr="00000000">
        <w:rPr>
          <w:rtl w:val="0"/>
        </w:rPr>
        <w:tab/>
        <w:tab/>
        <w:tab/>
        <w:t xml:space="preserve">Ouput: Success or fail message</w:t>
      </w:r>
    </w:p>
    <w:p w:rsidR="00000000" w:rsidDel="00000000" w:rsidP="00000000" w:rsidRDefault="00000000" w:rsidRPr="00000000">
      <w:pPr>
        <w:contextualSpacing w:val="0"/>
      </w:pPr>
      <w:r w:rsidDel="00000000" w:rsidR="00000000" w:rsidRPr="00000000">
        <w:rPr>
          <w:rtl w:val="0"/>
        </w:rPr>
        <w:tab/>
        <w:tab/>
        <w:tab/>
        <w:t xml:space="preserve">Parent Dependency:  Login </w:t>
      </w:r>
    </w:p>
    <w:p w:rsidR="00000000" w:rsidDel="00000000" w:rsidP="00000000" w:rsidRDefault="00000000" w:rsidRPr="00000000">
      <w:pPr>
        <w:ind w:left="1440" w:firstLine="720"/>
        <w:contextualSpacing w:val="0"/>
      </w:pPr>
      <w:r w:rsidDel="00000000" w:rsidR="00000000" w:rsidRPr="00000000">
        <w:rPr>
          <w:rtl w:val="0"/>
        </w:rPr>
        <w:t xml:space="preserve">Child Dependency:None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Make Post:</w:t>
      </w:r>
    </w:p>
    <w:p w:rsidR="00000000" w:rsidDel="00000000" w:rsidP="00000000" w:rsidRDefault="00000000" w:rsidRPr="00000000">
      <w:pPr>
        <w:contextualSpacing w:val="0"/>
      </w:pPr>
      <w:r w:rsidDel="00000000" w:rsidR="00000000" w:rsidRPr="00000000">
        <w:rPr>
          <w:rtl w:val="0"/>
        </w:rPr>
        <w:tab/>
        <w:tab/>
        <w:tab/>
        <w:t xml:space="preserve">Input: Item name, price, content</w:t>
      </w:r>
    </w:p>
    <w:p w:rsidR="00000000" w:rsidDel="00000000" w:rsidP="00000000" w:rsidRDefault="00000000" w:rsidRPr="00000000">
      <w:pPr>
        <w:contextualSpacing w:val="0"/>
      </w:pPr>
      <w:r w:rsidDel="00000000" w:rsidR="00000000" w:rsidRPr="00000000">
        <w:rPr>
          <w:rtl w:val="0"/>
        </w:rPr>
        <w:tab/>
        <w:tab/>
        <w:tab/>
        <w:t xml:space="preserve">Ouput: Success or fail message</w:t>
      </w:r>
    </w:p>
    <w:p w:rsidR="00000000" w:rsidDel="00000000" w:rsidP="00000000" w:rsidRDefault="00000000" w:rsidRPr="00000000">
      <w:pPr>
        <w:contextualSpacing w:val="0"/>
      </w:pPr>
      <w:r w:rsidDel="00000000" w:rsidR="00000000" w:rsidRPr="00000000">
        <w:rPr>
          <w:rtl w:val="0"/>
        </w:rPr>
        <w:tab/>
        <w:tab/>
        <w:tab/>
        <w:t xml:space="preserve">Parent Dependency:  Login</w:t>
      </w:r>
    </w:p>
    <w:p w:rsidR="00000000" w:rsidDel="00000000" w:rsidP="00000000" w:rsidRDefault="00000000" w:rsidRPr="00000000">
      <w:pPr>
        <w:ind w:left="1440" w:firstLine="720"/>
        <w:contextualSpacing w:val="0"/>
      </w:pPr>
      <w:r w:rsidDel="00000000" w:rsidR="00000000" w:rsidRPr="00000000">
        <w:rPr>
          <w:rtl w:val="0"/>
        </w:rPr>
        <w:t xml:space="preserve">Child Dependency:None</w:t>
      </w:r>
    </w:p>
    <w:p w:rsidR="00000000" w:rsidDel="00000000" w:rsidP="00000000" w:rsidRDefault="00000000" w:rsidRPr="00000000">
      <w:pPr>
        <w:ind w:left="1440" w:firstLine="0"/>
        <w:contextualSpacing w:val="0"/>
      </w:pPr>
      <w:r w:rsidDel="00000000" w:rsidR="00000000" w:rsidRPr="00000000">
        <w:rPr>
          <w:rtl w:val="0"/>
        </w:rPr>
        <w:t xml:space="preserve">Update Post:</w:t>
      </w:r>
    </w:p>
    <w:p w:rsidR="00000000" w:rsidDel="00000000" w:rsidP="00000000" w:rsidRDefault="00000000" w:rsidRPr="00000000">
      <w:pPr>
        <w:contextualSpacing w:val="0"/>
      </w:pPr>
      <w:r w:rsidDel="00000000" w:rsidR="00000000" w:rsidRPr="00000000">
        <w:rPr>
          <w:rtl w:val="0"/>
        </w:rPr>
        <w:tab/>
        <w:tab/>
        <w:tab/>
        <w:t xml:space="preserve">Input:Item name, price, content</w:t>
      </w:r>
    </w:p>
    <w:p w:rsidR="00000000" w:rsidDel="00000000" w:rsidP="00000000" w:rsidRDefault="00000000" w:rsidRPr="00000000">
      <w:pPr>
        <w:contextualSpacing w:val="0"/>
      </w:pPr>
      <w:r w:rsidDel="00000000" w:rsidR="00000000" w:rsidRPr="00000000">
        <w:rPr>
          <w:rtl w:val="0"/>
        </w:rPr>
        <w:tab/>
        <w:tab/>
        <w:tab/>
        <w:t xml:space="preserve">Ouput: Success or fail message</w:t>
      </w:r>
    </w:p>
    <w:p w:rsidR="00000000" w:rsidDel="00000000" w:rsidP="00000000" w:rsidRDefault="00000000" w:rsidRPr="00000000">
      <w:pPr>
        <w:contextualSpacing w:val="0"/>
      </w:pPr>
      <w:r w:rsidDel="00000000" w:rsidR="00000000" w:rsidRPr="00000000">
        <w:rPr>
          <w:rtl w:val="0"/>
        </w:rPr>
        <w:tab/>
        <w:tab/>
        <w:tab/>
        <w:t xml:space="preserve">Parent Dependency:  Log in </w:t>
      </w:r>
    </w:p>
    <w:p w:rsidR="00000000" w:rsidDel="00000000" w:rsidP="00000000" w:rsidRDefault="00000000" w:rsidRPr="00000000">
      <w:pPr>
        <w:ind w:left="1440" w:firstLine="720"/>
        <w:contextualSpacing w:val="0"/>
      </w:pPr>
      <w:r w:rsidDel="00000000" w:rsidR="00000000" w:rsidRPr="00000000">
        <w:rPr>
          <w:rtl w:val="0"/>
        </w:rPr>
        <w:t xml:space="preserve">Child Dependency: None</w:t>
      </w:r>
    </w:p>
    <w:p w:rsidR="00000000" w:rsidDel="00000000" w:rsidP="00000000" w:rsidRDefault="00000000" w:rsidRPr="00000000">
      <w:pPr>
        <w:ind w:left="1440" w:firstLine="0"/>
        <w:contextualSpacing w:val="0"/>
      </w:pPr>
      <w:r w:rsidDel="00000000" w:rsidR="00000000" w:rsidRPr="00000000">
        <w:rPr>
          <w:rtl w:val="0"/>
        </w:rPr>
        <w:t xml:space="preserve">Delete Post:</w:t>
      </w:r>
    </w:p>
    <w:p w:rsidR="00000000" w:rsidDel="00000000" w:rsidP="00000000" w:rsidRDefault="00000000" w:rsidRPr="00000000">
      <w:pPr>
        <w:contextualSpacing w:val="0"/>
      </w:pPr>
      <w:r w:rsidDel="00000000" w:rsidR="00000000" w:rsidRPr="00000000">
        <w:rPr>
          <w:rtl w:val="0"/>
        </w:rPr>
        <w:tab/>
        <w:tab/>
        <w:tab/>
        <w:t xml:space="preserve">Input: Post name</w:t>
      </w:r>
    </w:p>
    <w:p w:rsidR="00000000" w:rsidDel="00000000" w:rsidP="00000000" w:rsidRDefault="00000000" w:rsidRPr="00000000">
      <w:pPr>
        <w:contextualSpacing w:val="0"/>
      </w:pPr>
      <w:r w:rsidDel="00000000" w:rsidR="00000000" w:rsidRPr="00000000">
        <w:rPr>
          <w:rtl w:val="0"/>
        </w:rPr>
        <w:tab/>
        <w:tab/>
        <w:tab/>
        <w:t xml:space="preserve">Ouput: Success or fail message</w:t>
      </w:r>
    </w:p>
    <w:p w:rsidR="00000000" w:rsidDel="00000000" w:rsidP="00000000" w:rsidRDefault="00000000" w:rsidRPr="00000000">
      <w:pPr>
        <w:contextualSpacing w:val="0"/>
      </w:pPr>
      <w:r w:rsidDel="00000000" w:rsidR="00000000" w:rsidRPr="00000000">
        <w:rPr>
          <w:rtl w:val="0"/>
        </w:rPr>
        <w:tab/>
        <w:tab/>
        <w:tab/>
        <w:t xml:space="preserve">Parent Dependency:  Sign in</w:t>
      </w:r>
    </w:p>
    <w:p w:rsidR="00000000" w:rsidDel="00000000" w:rsidP="00000000" w:rsidRDefault="00000000" w:rsidRPr="00000000">
      <w:pPr>
        <w:ind w:left="1440" w:firstLine="720"/>
        <w:contextualSpacing w:val="0"/>
      </w:pPr>
      <w:r w:rsidDel="00000000" w:rsidR="00000000" w:rsidRPr="00000000">
        <w:rPr>
          <w:rtl w:val="0"/>
        </w:rPr>
        <w:t xml:space="preserve">Child Dependency:None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
        </w:numPr>
        <w:spacing w:after="0" w:before="360" w:line="240" w:lineRule="auto"/>
        <w:ind w:left="1440" w:hanging="36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Which form of incremental testing did you follow</w:t>
      </w:r>
    </w:p>
    <w:p w:rsidR="00000000" w:rsidDel="00000000" w:rsidP="00000000" w:rsidRDefault="00000000" w:rsidRPr="00000000">
      <w:pPr>
        <w:spacing w:after="0" w:before="360" w:line="240" w:lineRule="auto"/>
        <w:ind w:firstLine="720"/>
        <w:contextualSpacing w:val="0"/>
      </w:pPr>
      <w:r w:rsidDel="00000000" w:rsidR="00000000" w:rsidRPr="00000000">
        <w:rPr>
          <w:rFonts w:ascii="Arial" w:cs="Arial" w:eastAsia="Arial" w:hAnsi="Arial"/>
          <w:sz w:val="24"/>
          <w:szCs w:val="24"/>
          <w:rtl w:val="0"/>
        </w:rPr>
        <w:t xml:space="preserve">Top-down incremental testing:</w:t>
      </w:r>
    </w:p>
    <w:p w:rsidR="00000000" w:rsidDel="00000000" w:rsidP="00000000" w:rsidRDefault="00000000" w:rsidRPr="00000000">
      <w:pPr>
        <w:spacing w:after="0" w:before="360" w:line="240" w:lineRule="auto"/>
        <w:ind w:firstLine="720"/>
        <w:contextualSpacing w:val="0"/>
      </w:pPr>
      <w:r w:rsidDel="00000000" w:rsidR="00000000" w:rsidRPr="00000000">
        <w:rPr>
          <w:rFonts w:ascii="Arial" w:cs="Arial" w:eastAsia="Arial" w:hAnsi="Arial"/>
          <w:sz w:val="24"/>
          <w:szCs w:val="24"/>
          <w:rtl w:val="0"/>
        </w:rPr>
        <w:t xml:space="preserve">Since in the second sprint we will add more sub modules under our market, so we are using top down testing to test from main module to sub module which is not fully developed yet.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4"/>
          <w:szCs w:val="24"/>
          <w:rtl w:val="0"/>
        </w:rPr>
        <w:tab/>
        <w:tab/>
      </w:r>
    </w:p>
    <w:p w:rsidR="00000000" w:rsidDel="00000000" w:rsidP="00000000" w:rsidRDefault="00000000" w:rsidRPr="00000000">
      <w:pPr>
        <w:numPr>
          <w:ilvl w:val="0"/>
          <w:numId w:val="2"/>
        </w:numPr>
        <w:spacing w:after="0" w:before="360" w:line="240" w:lineRule="auto"/>
        <w:ind w:left="720" w:hanging="360"/>
        <w:contextualSpacing w:val="1"/>
        <w:rPr>
          <w:rFonts w:ascii="Arial" w:cs="Arial" w:eastAsia="Arial" w:hAnsi="Arial"/>
          <w:color w:val="000000"/>
          <w:sz w:val="32"/>
          <w:szCs w:val="32"/>
        </w:rPr>
      </w:pPr>
      <w:r w:rsidDel="00000000" w:rsidR="00000000" w:rsidRPr="00000000">
        <w:rPr>
          <w:rFonts w:ascii="Arial" w:cs="Arial" w:eastAsia="Arial" w:hAnsi="Arial"/>
          <w:b w:val="1"/>
          <w:sz w:val="32"/>
          <w:szCs w:val="32"/>
          <w:rtl w:val="0"/>
        </w:rPr>
        <w:t xml:space="preserve">Incremental and Regression Testing </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050"/>
        <w:gridCol w:w="3285"/>
        <w:tblGridChange w:id="0">
          <w:tblGrid>
            <w:gridCol w:w="1260"/>
            <w:gridCol w:w="3420"/>
            <w:gridCol w:w="1050"/>
            <w:gridCol w:w="32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Homepage </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Incremental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User should not still remain on the homepage after clicking the login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Set onClick action listener to the login button and generate a pop-out login window.</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Market button should show up in the navigation bar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Fix the position attribute in CSS file</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Regression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login button issue causes page to pop out a login window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action listener is called and generate a pop-out login window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market button position in homepage causes the market button to show up in the right place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Position attribute of the market button set properly in CSS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050"/>
        <w:gridCol w:w="3285"/>
        <w:tblGridChange w:id="0">
          <w:tblGrid>
            <w:gridCol w:w="1260"/>
            <w:gridCol w:w="3420"/>
            <w:gridCol w:w="1050"/>
            <w:gridCol w:w="32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Login</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Incremental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When click on log in button, app.js cannot get the email and password from the 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Place the jQuery.min.js ahead of app.js so the app.js can use the $ to get the input 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User should not still remain on the login page after clicking the cancel 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Add a href attribute to the cancel button.</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Regression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input for email and password can be sent to app.js after clicking the login button.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jQuery.min.js placed before the app.js and js can use $ to get the input message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cancel button issue causes page to jump to the market page.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Cancel button directed to the market page.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server cannot receive sign up data information causes password in database didn’t encrypt.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Move the continue function in user pre save function to right location.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server cannot delete the user’s token in logout causes all the token being deleted.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Correct the query to find the right token to delete.</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050"/>
        <w:gridCol w:w="3285"/>
        <w:tblGridChange w:id="0">
          <w:tblGrid>
            <w:gridCol w:w="1260"/>
            <w:gridCol w:w="3420"/>
            <w:gridCol w:w="1050"/>
            <w:gridCol w:w="32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Make Post</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Incremental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Making posts fail to save in database.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Correct the type of price from String to Number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Making posts always responds an error status.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Correct the response status in success condition.</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Regression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server cannot receive data from client when making post causes an item saved twice.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Remove the duplicated save function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server cannot receive data from client when making post causes the item didn’t saved with send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Implement the middleware correctly.</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050"/>
        <w:gridCol w:w="3285"/>
        <w:tblGridChange w:id="0">
          <w:tblGrid>
            <w:gridCol w:w="1260"/>
            <w:gridCol w:w="3420"/>
            <w:gridCol w:w="1050"/>
            <w:gridCol w:w="32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Update Post</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Incremental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Server can’t receive any updated information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 the route setting for update part in the server</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Front end can’t fetch the input message from the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Fix the id attribute for input box</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Regression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JSON can be received correctly after user updates a post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server can map to the correct route when front end sends the “put” request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input issue causes input message to be fetched in the input box</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input message can be saved into the correct variables in js.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050"/>
        <w:gridCol w:w="3285"/>
        <w:tblGridChange w:id="0">
          <w:tblGrid>
            <w:gridCol w:w="1260"/>
            <w:gridCol w:w="3420"/>
            <w:gridCol w:w="1050"/>
            <w:gridCol w:w="32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Delete Post</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Incremental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post should not remain on the post page after being removed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 the reference in the delete function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The other posts should not be removed after removing only one item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4"/>
                <w:szCs w:val="24"/>
                <w:rtl w:val="0"/>
              </w:rPr>
              <w:t xml:space="preserve">Change the query process in the backend </w:t>
            </w:r>
          </w:p>
        </w:tc>
      </w:tr>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Regression Testing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the server cannot receive deleting item from client causes failing to delete any object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Correct the delete function and make it works.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Fixing deleting item function in server causes all the market being deleted.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Correct the query to find the right market to delete.</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