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优秀员工涨薪通告</w:t>
      </w:r>
    </w:p>
    <w:p>
      <w:pPr>
        <w:rPr>
          <w:rFonts w:asciiTheme="minorEastAsia" w:hAnsiTheme="minorEastAsia" w:eastAsiaTheme="minorEastAsia"/>
          <w:sz w:val="22"/>
          <w:szCs w:val="22"/>
        </w:rPr>
      </w:pPr>
      <w:r>
        <w:rPr>
          <w:rFonts w:hint="eastAsia" w:asciiTheme="minorEastAsia" w:hAnsiTheme="minorEastAsia" w:eastAsiaTheme="minorEastAsia"/>
          <w:sz w:val="22"/>
          <w:szCs w:val="22"/>
          <w:u w:val="single"/>
        </w:rPr>
        <w:t>陈格物</w:t>
      </w:r>
      <w:r>
        <w:rPr>
          <w:rFonts w:hint="eastAsia" w:asciiTheme="minorEastAsia" w:hAnsiTheme="minorEastAsia" w:eastAsiaTheme="minorEastAsia"/>
          <w:sz w:val="22"/>
          <w:szCs w:val="22"/>
        </w:rPr>
        <w:t>先生/女士</w:t>
      </w:r>
    </w:p>
    <w:p>
      <w:pPr>
        <w:rPr>
          <w:rFonts w:asciiTheme="minorEastAsia" w:hAnsiTheme="minorEastAsia" w:eastAsiaTheme="minorEastAsia"/>
          <w:sz w:val="22"/>
          <w:szCs w:val="22"/>
        </w:rPr>
      </w:pPr>
      <w:r>
        <w:rPr>
          <w:rFonts w:asciiTheme="minorEastAsia" w:hAnsiTheme="minorEastAsia" w:eastAsiaTheme="minorEastAsia"/>
          <w:sz w:val="22"/>
          <w:szCs w:val="22"/>
        </w:rPr>
        <w:tab/>
      </w:r>
      <w:r>
        <w:rPr>
          <w:rFonts w:hint="eastAsia" w:asciiTheme="minorEastAsia" w:hAnsiTheme="minorEastAsia" w:eastAsiaTheme="minorEastAsia"/>
          <w:sz w:val="22"/>
          <w:szCs w:val="22"/>
        </w:rPr>
        <w:t>您好！入职以来，您工作态度积极向上，工作绩效突出，能主动认真完成公司下达的任务，坚决服从公司管理和安排，成为了其他员工的工作榜样，起到了很好的带头和表率作用。</w:t>
      </w:r>
    </w:p>
    <w:p>
      <w:pPr>
        <w:rPr>
          <w:rFonts w:asciiTheme="minorEastAsia" w:hAnsiTheme="minorEastAsia" w:eastAsiaTheme="minorEastAsia"/>
          <w:sz w:val="22"/>
          <w:szCs w:val="22"/>
        </w:rPr>
      </w:pPr>
      <w:r>
        <w:rPr>
          <w:rFonts w:asciiTheme="minorEastAsia" w:hAnsiTheme="minorEastAsia" w:eastAsiaTheme="minorEastAsia"/>
          <w:sz w:val="22"/>
          <w:szCs w:val="22"/>
        </w:rPr>
        <w:tab/>
      </w:r>
      <w:r>
        <w:rPr>
          <w:rFonts w:hint="eastAsia" w:asciiTheme="minorEastAsia" w:hAnsiTheme="minorEastAsia" w:eastAsiaTheme="minorEastAsia"/>
          <w:sz w:val="22"/>
          <w:szCs w:val="22"/>
        </w:rPr>
        <w:t>经公司管理层研究决定，自本月起将您的</w:t>
      </w:r>
      <w:r>
        <w:rPr>
          <w:rFonts w:hint="eastAsia" w:asciiTheme="minorEastAsia" w:hAnsiTheme="minorEastAsia" w:eastAsiaTheme="minorEastAsia"/>
          <w:b/>
          <w:bCs/>
          <w:sz w:val="22"/>
          <w:szCs w:val="22"/>
        </w:rPr>
        <w:t>薪酬</w:t>
      </w:r>
      <w:r>
        <w:rPr>
          <w:rFonts w:hint="eastAsia" w:asciiTheme="minorEastAsia" w:hAnsiTheme="minorEastAsia" w:eastAsiaTheme="minorEastAsia"/>
          <w:sz w:val="22"/>
          <w:szCs w:val="22"/>
        </w:rPr>
        <w:t>调整为：</w:t>
      </w:r>
    </w:p>
    <w:p>
      <w:pPr>
        <w:pStyle w:val="12"/>
        <w:numPr>
          <w:ilvl w:val="0"/>
          <w:numId w:val="1"/>
        </w:numPr>
        <w:ind w:firstLineChars="0"/>
        <w:rPr>
          <w:rFonts w:asciiTheme="minorEastAsia" w:hAnsiTheme="minorEastAsia" w:eastAsiaTheme="minorEastAsia"/>
          <w:sz w:val="22"/>
          <w:szCs w:val="22"/>
        </w:rPr>
      </w:pPr>
      <w:r>
        <w:rPr>
          <w:rFonts w:hint="eastAsia" w:asciiTheme="minorEastAsia" w:hAnsiTheme="minorEastAsia" w:eastAsiaTheme="minorEastAsia"/>
          <w:sz w:val="22"/>
          <w:szCs w:val="22"/>
        </w:rPr>
        <w:t>基本工资：</w:t>
      </w:r>
      <w:r>
        <w:rPr>
          <w:rFonts w:hint="eastAsia" w:asciiTheme="minorEastAsia" w:hAnsiTheme="minorEastAsia" w:eastAsiaTheme="minorEastAsia"/>
          <w:color w:val="FF0000"/>
          <w:sz w:val="22"/>
          <w:szCs w:val="22"/>
          <w:u w:val="single"/>
        </w:rPr>
        <w:t>1</w:t>
      </w:r>
      <w:r>
        <w:rPr>
          <w:rFonts w:asciiTheme="minorEastAsia" w:hAnsiTheme="minorEastAsia" w:eastAsiaTheme="minorEastAsia"/>
          <w:color w:val="FF0000"/>
          <w:sz w:val="22"/>
          <w:szCs w:val="22"/>
          <w:u w:val="single"/>
        </w:rPr>
        <w:t>5000</w:t>
      </w:r>
      <w:r>
        <w:rPr>
          <w:rFonts w:hint="eastAsia" w:asciiTheme="minorEastAsia" w:hAnsiTheme="minorEastAsia" w:eastAsiaTheme="minorEastAsia"/>
          <w:sz w:val="22"/>
          <w:szCs w:val="22"/>
        </w:rPr>
        <w:t xml:space="preserve"> 元。</w:t>
      </w:r>
    </w:p>
    <w:p>
      <w:pPr>
        <w:pStyle w:val="12"/>
        <w:numPr>
          <w:ilvl w:val="0"/>
          <w:numId w:val="1"/>
        </w:numPr>
        <w:ind w:firstLineChars="0"/>
        <w:rPr>
          <w:rFonts w:asciiTheme="minorEastAsia" w:hAnsiTheme="minorEastAsia" w:eastAsiaTheme="minorEastAsia"/>
          <w:sz w:val="22"/>
          <w:szCs w:val="22"/>
        </w:rPr>
      </w:pPr>
      <w:r>
        <w:rPr>
          <w:rFonts w:hint="eastAsia" w:asciiTheme="minorEastAsia" w:hAnsiTheme="minorEastAsia" w:eastAsiaTheme="minorEastAsia"/>
          <w:sz w:val="22"/>
          <w:szCs w:val="22"/>
        </w:rPr>
        <w:t>住宿补贴：</w:t>
      </w:r>
      <w:r>
        <w:rPr>
          <w:rFonts w:hint="eastAsia" w:asciiTheme="minorEastAsia" w:hAnsiTheme="minorEastAsia" w:eastAsiaTheme="minorEastAsia"/>
          <w:color w:val="FF0000"/>
          <w:sz w:val="22"/>
          <w:szCs w:val="22"/>
          <w:u w:val="single"/>
        </w:rPr>
        <w:t>1</w:t>
      </w:r>
      <w:r>
        <w:rPr>
          <w:rFonts w:asciiTheme="minorEastAsia" w:hAnsiTheme="minorEastAsia" w:eastAsiaTheme="minorEastAsia"/>
          <w:color w:val="FF0000"/>
          <w:sz w:val="22"/>
          <w:szCs w:val="22"/>
          <w:u w:val="single"/>
        </w:rPr>
        <w:t>000</w:t>
      </w:r>
      <w:r>
        <w:rPr>
          <w:rFonts w:hint="eastAsia" w:asciiTheme="minorEastAsia" w:hAnsiTheme="minorEastAsia" w:eastAsiaTheme="minorEastAsia"/>
          <w:sz w:val="22"/>
          <w:szCs w:val="22"/>
        </w:rPr>
        <w:t xml:space="preserve"> 元。</w:t>
      </w:r>
      <w:bookmarkStart w:id="0" w:name="_GoBack"/>
      <w:bookmarkEnd w:id="0"/>
    </w:p>
    <w:p>
      <w:pPr>
        <w:pStyle w:val="12"/>
        <w:numPr>
          <w:ilvl w:val="0"/>
          <w:numId w:val="1"/>
        </w:numPr>
        <w:ind w:firstLineChars="0"/>
        <w:rPr>
          <w:rFonts w:asciiTheme="minorEastAsia" w:hAnsiTheme="minorEastAsia" w:eastAsiaTheme="minorEastAsia"/>
          <w:sz w:val="22"/>
          <w:szCs w:val="22"/>
        </w:rPr>
      </w:pPr>
      <w:r>
        <w:rPr>
          <w:rFonts w:hint="eastAsia" w:asciiTheme="minorEastAsia" w:hAnsiTheme="minorEastAsia" w:eastAsiaTheme="minorEastAsia"/>
          <w:sz w:val="22"/>
          <w:szCs w:val="22"/>
        </w:rPr>
        <w:t>通勤补贴：</w:t>
      </w:r>
      <w:r>
        <w:rPr>
          <w:rFonts w:hint="eastAsia" w:asciiTheme="minorEastAsia" w:hAnsiTheme="minorEastAsia" w:eastAsiaTheme="minorEastAsia"/>
          <w:color w:val="FF0000"/>
          <w:sz w:val="22"/>
          <w:szCs w:val="22"/>
          <w:u w:val="single"/>
        </w:rPr>
        <w:t>5</w:t>
      </w:r>
      <w:r>
        <w:rPr>
          <w:rFonts w:asciiTheme="minorEastAsia" w:hAnsiTheme="minorEastAsia" w:eastAsiaTheme="minorEastAsia"/>
          <w:color w:val="FF0000"/>
          <w:sz w:val="22"/>
          <w:szCs w:val="22"/>
          <w:u w:val="single"/>
        </w:rPr>
        <w:t>00</w:t>
      </w:r>
      <w:r>
        <w:rPr>
          <w:rFonts w:hint="eastAsia" w:asciiTheme="minorEastAsia" w:hAnsiTheme="minorEastAsia" w:eastAsiaTheme="minorEastAsia"/>
          <w:sz w:val="22"/>
          <w:szCs w:val="22"/>
        </w:rPr>
        <w:t xml:space="preserve"> 元。</w:t>
      </w:r>
    </w:p>
    <w:p>
      <w:pPr>
        <w:pStyle w:val="12"/>
        <w:numPr>
          <w:ilvl w:val="0"/>
          <w:numId w:val="1"/>
        </w:numPr>
        <w:ind w:firstLineChars="0"/>
        <w:rPr>
          <w:rFonts w:asciiTheme="minorEastAsia" w:hAnsiTheme="minorEastAsia" w:eastAsiaTheme="minorEastAsia"/>
          <w:sz w:val="22"/>
          <w:szCs w:val="22"/>
        </w:rPr>
      </w:pPr>
      <w:r>
        <w:rPr>
          <w:rFonts w:hint="eastAsia" w:asciiTheme="minorEastAsia" w:hAnsiTheme="minorEastAsia" w:eastAsiaTheme="minorEastAsia"/>
          <w:sz w:val="22"/>
          <w:szCs w:val="22"/>
        </w:rPr>
        <w:t>餐食补贴：</w:t>
      </w:r>
      <w:r>
        <w:rPr>
          <w:rFonts w:hint="eastAsia" w:asciiTheme="minorEastAsia" w:hAnsiTheme="minorEastAsia" w:eastAsiaTheme="minorEastAsia"/>
          <w:color w:val="FF0000"/>
          <w:sz w:val="22"/>
          <w:szCs w:val="22"/>
          <w:u w:val="single"/>
        </w:rPr>
        <w:t>1</w:t>
      </w:r>
      <w:r>
        <w:rPr>
          <w:rFonts w:asciiTheme="minorEastAsia" w:hAnsiTheme="minorEastAsia" w:eastAsiaTheme="minorEastAsia"/>
          <w:color w:val="FF0000"/>
          <w:sz w:val="22"/>
          <w:szCs w:val="22"/>
          <w:u w:val="single"/>
        </w:rPr>
        <w:t>000</w:t>
      </w:r>
      <w:r>
        <w:rPr>
          <w:rFonts w:hint="eastAsia" w:asciiTheme="minorEastAsia" w:hAnsiTheme="minorEastAsia" w:eastAsiaTheme="minorEastAsia"/>
          <w:sz w:val="22"/>
          <w:szCs w:val="22"/>
        </w:rPr>
        <w:t xml:space="preserve"> 元。</w:t>
      </w:r>
    </w:p>
    <w:p>
      <w:pPr>
        <w:ind w:firstLine="420"/>
        <w:rPr>
          <w:rFonts w:asciiTheme="minorEastAsia" w:hAnsiTheme="minorEastAsia" w:eastAsiaTheme="minorEastAsia"/>
          <w:sz w:val="22"/>
          <w:szCs w:val="22"/>
        </w:rPr>
      </w:pPr>
      <w:r>
        <w:rPr>
          <w:rFonts w:hint="eastAsia" w:asciiTheme="minorEastAsia" w:hAnsiTheme="minorEastAsia" w:eastAsiaTheme="minorEastAsia"/>
          <w:sz w:val="22"/>
          <w:szCs w:val="22"/>
        </w:rPr>
        <w:t>希望在以后的日子里，您能够保持干劲，再接再厉，继续提高工作效率和工作能力，为部门和公司做出更大的贡献。</w:t>
      </w:r>
    </w:p>
    <w:p>
      <w:pPr>
        <w:ind w:firstLine="420"/>
        <w:rPr>
          <w:rFonts w:asciiTheme="minorEastAsia" w:hAnsiTheme="minorEastAsia" w:eastAsiaTheme="minorEastAsia"/>
          <w:sz w:val="22"/>
          <w:szCs w:val="22"/>
        </w:rPr>
      </w:pPr>
      <w:r>
        <w:rPr>
          <w:rFonts w:hint="eastAsia" w:asciiTheme="minorEastAsia" w:hAnsiTheme="minorEastAsia" w:eastAsiaTheme="minorEastAsia"/>
          <w:sz w:val="22"/>
          <w:szCs w:val="22"/>
        </w:rPr>
        <w:t>通告自发布之日起即开始执行。</w:t>
      </w:r>
    </w:p>
    <w:p>
      <w:pPr>
        <w:rPr>
          <w:rFonts w:asciiTheme="minorEastAsia" w:hAnsiTheme="minorEastAsia" w:eastAsiaTheme="minorEastAsia"/>
          <w:sz w:val="22"/>
          <w:szCs w:val="22"/>
        </w:rPr>
      </w:pPr>
    </w:p>
    <w:p>
      <w:pPr>
        <w:rPr>
          <w:rFonts w:hint="eastAsia" w:asciiTheme="minorEastAsia" w:hAnsiTheme="minorEastAsia" w:eastAsiaTheme="minorEastAsia"/>
          <w:sz w:val="22"/>
          <w:szCs w:val="22"/>
        </w:rPr>
      </w:pPr>
      <w:r>
        <w:rPr>
          <w:rFonts w:hint="eastAsia" w:asciiTheme="minorEastAsia" w:hAnsiTheme="minorEastAsia" w:eastAsiaTheme="minorEastAsia"/>
          <w:sz w:val="22"/>
          <w:szCs w:val="22"/>
        </w:rPr>
        <w:t>负责人：邱大仁</w:t>
      </w:r>
    </w:p>
    <w:p>
      <w:pPr>
        <w:rPr>
          <w:rFonts w:hint="eastAsia" w:asciiTheme="minorEastAsia" w:hAnsiTheme="minorEastAsia" w:eastAsiaTheme="minorEastAsia"/>
          <w:sz w:val="22"/>
          <w:szCs w:val="22"/>
        </w:rPr>
      </w:pPr>
    </w:p>
    <w:p>
      <w:r>
        <w:t xml:space="preserve">盖章: </w:t>
      </w:r>
      <w:r>
        <w:drawing>
          <wp:inline xmlns:a="http://schemas.openxmlformats.org/drawingml/2006/main" xmlns:pic="http://schemas.openxmlformats.org/drawingml/2006/picture">
            <wp:extent cx="914400" cy="914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hining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right"/>
      </w:pPr>
      <w:r>
        <w:rPr>
          <w:b/>
          <w:sz w:val="28"/>
        </w:rPr>
        <w:t>闪光科技金融公司(Shining Fintech Company)</w:t>
      </w:r>
    </w:p>
    <w:p>
      <w:r>
        <w:t xml:space="preserve">盖章: </w:t>
      </w:r>
      <w:r>
        <w:drawing>
          <wp:inline xmlns:a="http://schemas.openxmlformats.org/drawingml/2006/main" xmlns:pic="http://schemas.openxmlformats.org/drawingml/2006/picture">
            <wp:extent cx="914400" cy="9144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right"/>
      </w:pPr>
      <w:r>
        <w:rPr>
          <w:b/>
          <w:sz w:val="28"/>
        </w:rPr>
        <w:t>闪光科技金融公司(Shining Fintech Company)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DengXian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Lantinghei TC Extralight">
    <w:panose1 w:val="03000509000000000000"/>
    <w:charset w:val="88"/>
    <w:family w:val="auto"/>
    <w:pitch w:val="default"/>
    <w:sig w:usb0="00000001" w:usb1="080E0000" w:usb2="00000000" w:usb3="00000000" w:csb0="001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娃娃体-简">
    <w:panose1 w:val="040B0500000000000000"/>
    <w:charset w:val="86"/>
    <w:family w:val="auto"/>
    <w:pitch w:val="default"/>
    <w:sig w:usb0="A00002FF" w:usb1="38CF7CFB" w:usb2="00000016" w:usb3="00000000" w:csb0="00040003" w:csb1="00000000"/>
  </w:font>
  <w:font w:name="Hannotate SC Regular">
    <w:panose1 w:val="03000500000000000000"/>
    <w:charset w:val="86"/>
    <w:family w:val="auto"/>
    <w:pitch w:val="default"/>
    <w:sig w:usb0="A00002FF" w:usb1="7ACF7CFB" w:usb2="00000016" w:usb3="00000000" w:csb0="00040001" w:csb1="00000000"/>
  </w:font>
  <w:font w:name="Bangla Sangam MN Regular">
    <w:panose1 w:val="02000000000000000000"/>
    <w:charset w:val="00"/>
    <w:family w:val="auto"/>
    <w:pitch w:val="default"/>
    <w:sig w:usb0="80800003" w:usb1="00000000" w:usb2="00000000" w:usb3="00000000" w:csb0="00000001" w:csb1="00000000"/>
  </w:font>
  <w:font w:name="Kaiti TC Regular">
    <w:panose1 w:val="02010600040101010101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2C5DBE"/>
    <w:multiLevelType w:val="multilevel"/>
    <w:tmpl w:val="0E2C5DBE"/>
    <w:lvl w:ilvl="0" w:tentative="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680" w:hanging="420"/>
      </w:pPr>
    </w:lvl>
    <w:lvl w:ilvl="2" w:tentative="0">
      <w:start w:val="1"/>
      <w:numFmt w:val="lowerRoman"/>
      <w:lvlText w:val="%3."/>
      <w:lvlJc w:val="right"/>
      <w:pPr>
        <w:ind w:left="2100" w:hanging="420"/>
      </w:pPr>
    </w:lvl>
    <w:lvl w:ilvl="3" w:tentative="0">
      <w:start w:val="1"/>
      <w:numFmt w:val="decimal"/>
      <w:lvlText w:val="%4."/>
      <w:lvlJc w:val="left"/>
      <w:pPr>
        <w:ind w:left="2520" w:hanging="420"/>
      </w:pPr>
    </w:lvl>
    <w:lvl w:ilvl="4" w:tentative="0">
      <w:start w:val="1"/>
      <w:numFmt w:val="lowerLetter"/>
      <w:lvlText w:val="%5)"/>
      <w:lvlJc w:val="left"/>
      <w:pPr>
        <w:ind w:left="2940" w:hanging="420"/>
      </w:pPr>
    </w:lvl>
    <w:lvl w:ilvl="5" w:tentative="0">
      <w:start w:val="1"/>
      <w:numFmt w:val="lowerRoman"/>
      <w:lvlText w:val="%6."/>
      <w:lvlJc w:val="right"/>
      <w:pPr>
        <w:ind w:left="3360" w:hanging="420"/>
      </w:pPr>
    </w:lvl>
    <w:lvl w:ilvl="6" w:tentative="0">
      <w:start w:val="1"/>
      <w:numFmt w:val="decimal"/>
      <w:lvlText w:val="%7."/>
      <w:lvlJc w:val="left"/>
      <w:pPr>
        <w:ind w:left="3780" w:hanging="420"/>
      </w:pPr>
    </w:lvl>
    <w:lvl w:ilvl="7" w:tentative="0">
      <w:start w:val="1"/>
      <w:numFmt w:val="lowerLetter"/>
      <w:lvlText w:val="%8)"/>
      <w:lvlJc w:val="left"/>
      <w:pPr>
        <w:ind w:left="4200" w:hanging="420"/>
      </w:pPr>
    </w:lvl>
    <w:lvl w:ilvl="8" w:tentative="0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3CF0"/>
    <w:rsid w:val="000273F5"/>
    <w:rsid w:val="00033D12"/>
    <w:rsid w:val="000505BD"/>
    <w:rsid w:val="000C1A09"/>
    <w:rsid w:val="000C3CF0"/>
    <w:rsid w:val="001722F3"/>
    <w:rsid w:val="001B3ABF"/>
    <w:rsid w:val="001B4117"/>
    <w:rsid w:val="001C337C"/>
    <w:rsid w:val="00332FF0"/>
    <w:rsid w:val="00415684"/>
    <w:rsid w:val="00416386"/>
    <w:rsid w:val="004660D2"/>
    <w:rsid w:val="0047399C"/>
    <w:rsid w:val="0051387D"/>
    <w:rsid w:val="005175CD"/>
    <w:rsid w:val="00580E30"/>
    <w:rsid w:val="005A31ED"/>
    <w:rsid w:val="005D54DC"/>
    <w:rsid w:val="005E2DC1"/>
    <w:rsid w:val="006060C4"/>
    <w:rsid w:val="00674BD3"/>
    <w:rsid w:val="006841A9"/>
    <w:rsid w:val="006B67B3"/>
    <w:rsid w:val="006D4D91"/>
    <w:rsid w:val="006F1C3B"/>
    <w:rsid w:val="006F7DAD"/>
    <w:rsid w:val="00711054"/>
    <w:rsid w:val="007421B1"/>
    <w:rsid w:val="007463FC"/>
    <w:rsid w:val="007617C3"/>
    <w:rsid w:val="00765525"/>
    <w:rsid w:val="007657CD"/>
    <w:rsid w:val="007B2A76"/>
    <w:rsid w:val="007D799A"/>
    <w:rsid w:val="007E72D6"/>
    <w:rsid w:val="007F163D"/>
    <w:rsid w:val="00853A73"/>
    <w:rsid w:val="00887577"/>
    <w:rsid w:val="00892F9D"/>
    <w:rsid w:val="009941D0"/>
    <w:rsid w:val="009B0FD4"/>
    <w:rsid w:val="009C0FF3"/>
    <w:rsid w:val="009F3FFE"/>
    <w:rsid w:val="00A60FB6"/>
    <w:rsid w:val="00A74F4C"/>
    <w:rsid w:val="00AC7595"/>
    <w:rsid w:val="00AE144C"/>
    <w:rsid w:val="00B10BB0"/>
    <w:rsid w:val="00B20F98"/>
    <w:rsid w:val="00B43C63"/>
    <w:rsid w:val="00B55916"/>
    <w:rsid w:val="00B85A70"/>
    <w:rsid w:val="00B906BC"/>
    <w:rsid w:val="00BB13C3"/>
    <w:rsid w:val="00BB4362"/>
    <w:rsid w:val="00BC496F"/>
    <w:rsid w:val="00BF0682"/>
    <w:rsid w:val="00C1633B"/>
    <w:rsid w:val="00C5764C"/>
    <w:rsid w:val="00C90C30"/>
    <w:rsid w:val="00CC7591"/>
    <w:rsid w:val="00CF3E5F"/>
    <w:rsid w:val="00D5689E"/>
    <w:rsid w:val="00D743B2"/>
    <w:rsid w:val="00DC57F6"/>
    <w:rsid w:val="00E171FC"/>
    <w:rsid w:val="00E4361B"/>
    <w:rsid w:val="00EA466F"/>
    <w:rsid w:val="00ED06E4"/>
    <w:rsid w:val="00ED0D26"/>
    <w:rsid w:val="00F71679"/>
    <w:rsid w:val="5B6F3201"/>
    <w:rsid w:val="5FFB4CC9"/>
    <w:rsid w:val="66DE2442"/>
    <w:rsid w:val="77FF2DE6"/>
    <w:rsid w:val="7EBB9601"/>
    <w:rsid w:val="7FFC7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="160" w:line="259" w:lineRule="auto"/>
      <w:jc w:val="both"/>
    </w:pPr>
    <w:rPr>
      <w:rFonts w:ascii="Times New Roman" w:hAnsi="Times New Roman" w:eastAsia="宋体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8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6">
    <w:name w:val="Default Paragraph Font"/>
    <w:unhideWhenUsed/>
    <w:uiPriority w:val="1"/>
  </w:style>
  <w:style w:type="table" w:default="1" w:styleId="7">
    <w:name w:val="Normal Table"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cs="宋体"/>
      <w:kern w:val="0"/>
      <w:sz w:val="24"/>
      <w:szCs w:val="24"/>
    </w:rPr>
  </w:style>
  <w:style w:type="character" w:customStyle="1" w:styleId="8">
    <w:name w:val="标题 1 字符"/>
    <w:basedOn w:val="6"/>
    <w:link w:val="2"/>
    <w:qFormat/>
    <w:uiPriority w:val="9"/>
    <w:rPr>
      <w:b/>
      <w:bCs/>
      <w:kern w:val="44"/>
      <w:sz w:val="44"/>
      <w:szCs w:val="44"/>
    </w:rPr>
  </w:style>
  <w:style w:type="character" w:customStyle="1" w:styleId="9">
    <w:name w:val="页眉 字符"/>
    <w:basedOn w:val="6"/>
    <w:link w:val="4"/>
    <w:qFormat/>
    <w:uiPriority w:val="99"/>
    <w:rPr>
      <w:sz w:val="18"/>
      <w:szCs w:val="18"/>
    </w:rPr>
  </w:style>
  <w:style w:type="character" w:customStyle="1" w:styleId="10">
    <w:name w:val="页脚 字符"/>
    <w:basedOn w:val="6"/>
    <w:link w:val="3"/>
    <w:qFormat/>
    <w:uiPriority w:val="99"/>
    <w:rPr>
      <w:sz w:val="18"/>
      <w:szCs w:val="18"/>
    </w:rPr>
  </w:style>
  <w:style w:type="paragraph" w:customStyle="1" w:styleId="11">
    <w:name w:val="列表段落1"/>
    <w:basedOn w:val="1"/>
    <w:qFormat/>
    <w:uiPriority w:val="34"/>
    <w:pPr>
      <w:spacing w:after="0" w:line="240" w:lineRule="auto"/>
      <w:ind w:firstLine="420" w:firstLineChars="200"/>
    </w:pPr>
    <w:rPr>
      <w:rFonts w:asciiTheme="minorHAnsi" w:hAnsiTheme="minorHAnsi" w:eastAsiaTheme="minorEastAsia"/>
      <w:szCs w:val="24"/>
    </w:rPr>
  </w:style>
  <w:style w:type="paragraph" w:customStyle="1" w:styleId="12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37</Words>
  <Characters>217</Characters>
  <Lines>1</Lines>
  <Paragraphs>1</Paragraphs>
  <TotalTime>0</TotalTime>
  <ScaleCrop>false</ScaleCrop>
  <LinksUpToDate>false</LinksUpToDate>
  <CharactersWithSpaces>253</CharactersWithSpaces>
  <Application>WPS Office_3.4.1.5291_F1E327BC-269C-435d-A152-05C5408002CA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2019-11-29T23:32:00Z</dcterms:created>
  <dc:creator>1329744064@qq.com</dc:creator>
  <cp:lastModifiedBy>yifanxu</cp:lastModifiedBy>
  <dcterms:modified xsi:type="dcterms:W3CDTF">2021-03-24T17:08:12Z</dcterms:modified>
  <cp:revision>75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2052-3.4.1.5291</vt:lpwstr>
  </property>
</Properties>
</file>